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探险旅游项目规划设计方案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08" w:history="1">
        <w:r>
          <w:rPr>
            <w:rFonts w:ascii="仿宋" w:eastAsia="仿宋" w:hAnsi="仿宋" w:cs="仿宋" w:hint="eastAsia"/>
            <w:lang w:eastAsia="zh-CN"/>
          </w:rPr>
          <w:t>概论</w:t>
        </w:r>
        <w:r>
          <w:tab/>
        </w:r>
        <w:r>
          <w:fldChar w:fldCharType="begin"/>
        </w:r>
        <w:r>
          <w:instrText xml:space="preserve"> PAGEREF _Toc3408 \h </w:instrText>
        </w:r>
        <w:r>
          <w:fldChar w:fldCharType="separate"/>
        </w:r>
        <w:r>
          <w:t>3</w:t>
        </w:r>
        <w:r>
          <w:fldChar w:fldCharType="end"/>
        </w:r>
      </w:hyperlink>
    </w:p>
    <w:p>
      <w:pPr>
        <w:pStyle w:val="TOC1"/>
        <w:tabs>
          <w:tab w:val="right" w:leader="dot" w:pos="8306"/>
        </w:tabs>
      </w:pPr>
      <w:hyperlink w:anchor="_Toc24041" w:history="1">
        <w:r>
          <w:rPr>
            <w:rFonts w:ascii="仿宋" w:eastAsia="仿宋" w:hAnsi="仿宋" w:cs="仿宋" w:hint="eastAsia"/>
            <w:lang w:eastAsia="zh-CN"/>
          </w:rPr>
          <w:t>一、探险旅游项目选址可行性分析</w:t>
        </w:r>
        <w:r>
          <w:tab/>
        </w:r>
        <w:r>
          <w:fldChar w:fldCharType="begin"/>
        </w:r>
        <w:r>
          <w:instrText xml:space="preserve"> PAGEREF _Toc24041 \h </w:instrText>
        </w:r>
        <w:r>
          <w:fldChar w:fldCharType="separate"/>
        </w:r>
        <w:r>
          <w:t>3</w:t>
        </w:r>
        <w:r>
          <w:fldChar w:fldCharType="end"/>
        </w:r>
      </w:hyperlink>
    </w:p>
    <w:p>
      <w:pPr>
        <w:pStyle w:val="TOC2"/>
        <w:tabs>
          <w:tab w:val="right" w:leader="dot" w:pos="8306"/>
        </w:tabs>
      </w:pPr>
      <w:hyperlink w:anchor="_Toc14660" w:history="1">
        <w:r>
          <w:rPr>
            <w:rFonts w:ascii="仿宋" w:eastAsia="仿宋" w:hAnsi="仿宋" w:cs="仿宋" w:hint="eastAsia"/>
            <w:lang w:eastAsia="zh-CN"/>
          </w:rPr>
          <w:t>(一)、探险旅游项目选址</w:t>
        </w:r>
        <w:r>
          <w:tab/>
        </w:r>
        <w:r>
          <w:fldChar w:fldCharType="begin"/>
        </w:r>
        <w:r>
          <w:instrText xml:space="preserve"> PAGEREF _Toc14660 \h </w:instrText>
        </w:r>
        <w:r>
          <w:fldChar w:fldCharType="separate"/>
        </w:r>
        <w:r>
          <w:t>3</w:t>
        </w:r>
        <w:r>
          <w:fldChar w:fldCharType="end"/>
        </w:r>
      </w:hyperlink>
    </w:p>
    <w:p>
      <w:pPr>
        <w:pStyle w:val="TOC2"/>
        <w:tabs>
          <w:tab w:val="right" w:leader="dot" w:pos="8306"/>
        </w:tabs>
      </w:pPr>
      <w:hyperlink w:anchor="_Toc5103" w:history="1">
        <w:r>
          <w:rPr>
            <w:rFonts w:ascii="仿宋" w:eastAsia="仿宋" w:hAnsi="仿宋" w:cs="仿宋" w:hint="eastAsia"/>
            <w:lang w:eastAsia="zh-CN"/>
          </w:rPr>
          <w:t>(二)、用地控制指标</w:t>
        </w:r>
        <w:r>
          <w:tab/>
        </w:r>
        <w:r>
          <w:fldChar w:fldCharType="begin"/>
        </w:r>
        <w:r>
          <w:instrText xml:space="preserve"> PAGEREF _Toc5103 \h </w:instrText>
        </w:r>
        <w:r>
          <w:fldChar w:fldCharType="separate"/>
        </w:r>
        <w:r>
          <w:t>3</w:t>
        </w:r>
        <w:r>
          <w:fldChar w:fldCharType="end"/>
        </w:r>
      </w:hyperlink>
    </w:p>
    <w:p>
      <w:pPr>
        <w:pStyle w:val="TOC2"/>
        <w:tabs>
          <w:tab w:val="right" w:leader="dot" w:pos="8306"/>
        </w:tabs>
      </w:pPr>
      <w:hyperlink w:anchor="_Toc303" w:history="1">
        <w:r>
          <w:rPr>
            <w:rFonts w:ascii="仿宋" w:eastAsia="仿宋" w:hAnsi="仿宋" w:cs="仿宋" w:hint="eastAsia"/>
            <w:lang w:eastAsia="zh-CN"/>
          </w:rPr>
          <w:t>(三)、节约用地措施</w:t>
        </w:r>
        <w:r>
          <w:tab/>
        </w:r>
        <w:r>
          <w:fldChar w:fldCharType="begin"/>
        </w:r>
        <w:r>
          <w:instrText xml:space="preserve"> PAGEREF _Toc303 \h </w:instrText>
        </w:r>
        <w:r>
          <w:fldChar w:fldCharType="separate"/>
        </w:r>
        <w:r>
          <w:t>5</w:t>
        </w:r>
        <w:r>
          <w:fldChar w:fldCharType="end"/>
        </w:r>
      </w:hyperlink>
    </w:p>
    <w:p>
      <w:pPr>
        <w:pStyle w:val="TOC2"/>
        <w:tabs>
          <w:tab w:val="right" w:leader="dot" w:pos="8306"/>
        </w:tabs>
      </w:pPr>
      <w:hyperlink w:anchor="_Toc14169" w:history="1">
        <w:r>
          <w:rPr>
            <w:rFonts w:ascii="仿宋" w:eastAsia="仿宋" w:hAnsi="仿宋" w:cs="仿宋" w:hint="eastAsia"/>
            <w:lang w:eastAsia="zh-CN"/>
          </w:rPr>
          <w:t>(四)、总图布置方案</w:t>
        </w:r>
        <w:r>
          <w:tab/>
        </w:r>
        <w:r>
          <w:fldChar w:fldCharType="begin"/>
        </w:r>
        <w:r>
          <w:instrText xml:space="preserve"> PAGEREF _Toc14169 \h </w:instrText>
        </w:r>
        <w:r>
          <w:fldChar w:fldCharType="separate"/>
        </w:r>
        <w:r>
          <w:t>6</w:t>
        </w:r>
        <w:r>
          <w:fldChar w:fldCharType="end"/>
        </w:r>
      </w:hyperlink>
    </w:p>
    <w:p>
      <w:pPr>
        <w:pStyle w:val="TOC2"/>
        <w:tabs>
          <w:tab w:val="right" w:leader="dot" w:pos="8306"/>
        </w:tabs>
      </w:pPr>
      <w:hyperlink w:anchor="_Toc31241" w:history="1">
        <w:r>
          <w:rPr>
            <w:rFonts w:ascii="仿宋" w:eastAsia="仿宋" w:hAnsi="仿宋" w:cs="仿宋" w:hint="eastAsia"/>
            <w:lang w:eastAsia="zh-CN"/>
          </w:rPr>
          <w:t>(五)、选址综合评价</w:t>
        </w:r>
        <w:r>
          <w:tab/>
        </w:r>
        <w:r>
          <w:fldChar w:fldCharType="begin"/>
        </w:r>
        <w:r>
          <w:instrText xml:space="preserve"> PAGEREF _Toc31241 \h </w:instrText>
        </w:r>
        <w:r>
          <w:fldChar w:fldCharType="separate"/>
        </w:r>
        <w:r>
          <w:t>7</w:t>
        </w:r>
        <w:r>
          <w:fldChar w:fldCharType="end"/>
        </w:r>
      </w:hyperlink>
    </w:p>
    <w:p>
      <w:pPr>
        <w:pStyle w:val="TOC1"/>
        <w:tabs>
          <w:tab w:val="right" w:leader="dot" w:pos="8306"/>
        </w:tabs>
      </w:pPr>
      <w:hyperlink w:anchor="_Toc9629" w:history="1">
        <w:r>
          <w:rPr>
            <w:rFonts w:ascii="仿宋" w:eastAsia="仿宋" w:hAnsi="仿宋" w:cs="仿宋" w:hint="eastAsia"/>
            <w:lang w:eastAsia="zh-CN"/>
          </w:rPr>
          <w:t>二、探险旅游项目建设背景及必要性分析</w:t>
        </w:r>
        <w:r>
          <w:tab/>
        </w:r>
        <w:r>
          <w:fldChar w:fldCharType="begin"/>
        </w:r>
        <w:r>
          <w:instrText xml:space="preserve"> PAGEREF _Toc9629 \h </w:instrText>
        </w:r>
        <w:r>
          <w:fldChar w:fldCharType="separate"/>
        </w:r>
        <w:r>
          <w:t>8</w:t>
        </w:r>
        <w:r>
          <w:fldChar w:fldCharType="end"/>
        </w:r>
      </w:hyperlink>
    </w:p>
    <w:p>
      <w:pPr>
        <w:pStyle w:val="TOC2"/>
        <w:tabs>
          <w:tab w:val="right" w:leader="dot" w:pos="8306"/>
        </w:tabs>
      </w:pPr>
      <w:hyperlink w:anchor="_Toc7783" w:history="1">
        <w:r>
          <w:rPr>
            <w:rFonts w:ascii="仿宋" w:eastAsia="仿宋" w:hAnsi="仿宋" w:cs="仿宋" w:hint="eastAsia"/>
            <w:lang w:eastAsia="zh-CN"/>
          </w:rPr>
          <w:t>(一)、探险旅游项目背景分析</w:t>
        </w:r>
        <w:r>
          <w:tab/>
        </w:r>
        <w:r>
          <w:fldChar w:fldCharType="begin"/>
        </w:r>
        <w:r>
          <w:instrText xml:space="preserve"> PAGEREF _Toc7783 \h </w:instrText>
        </w:r>
        <w:r>
          <w:fldChar w:fldCharType="separate"/>
        </w:r>
        <w:r>
          <w:t>8</w:t>
        </w:r>
        <w:r>
          <w:fldChar w:fldCharType="end"/>
        </w:r>
      </w:hyperlink>
    </w:p>
    <w:p>
      <w:pPr>
        <w:pStyle w:val="TOC2"/>
        <w:tabs>
          <w:tab w:val="right" w:leader="dot" w:pos="8306"/>
        </w:tabs>
      </w:pPr>
      <w:hyperlink w:anchor="_Toc32291" w:history="1">
        <w:r>
          <w:rPr>
            <w:rFonts w:ascii="仿宋" w:eastAsia="仿宋" w:hAnsi="仿宋" w:cs="仿宋" w:hint="eastAsia"/>
            <w:lang w:eastAsia="zh-CN"/>
          </w:rPr>
          <w:t>(二)、探险旅游项目建设必要性分析</w:t>
        </w:r>
        <w:r>
          <w:tab/>
        </w:r>
        <w:r>
          <w:fldChar w:fldCharType="begin"/>
        </w:r>
        <w:r>
          <w:instrText xml:space="preserve"> PAGEREF _Toc32291 \h </w:instrText>
        </w:r>
        <w:r>
          <w:fldChar w:fldCharType="separate"/>
        </w:r>
        <w:r>
          <w:t>10</w:t>
        </w:r>
        <w:r>
          <w:fldChar w:fldCharType="end"/>
        </w:r>
      </w:hyperlink>
    </w:p>
    <w:p>
      <w:pPr>
        <w:pStyle w:val="TOC1"/>
        <w:tabs>
          <w:tab w:val="right" w:leader="dot" w:pos="8306"/>
        </w:tabs>
      </w:pPr>
      <w:hyperlink w:anchor="_Toc2706" w:history="1">
        <w:r>
          <w:rPr>
            <w:rFonts w:ascii="仿宋" w:eastAsia="仿宋" w:hAnsi="仿宋" w:cs="仿宋" w:hint="eastAsia"/>
            <w:lang w:eastAsia="zh-CN"/>
          </w:rPr>
          <w:t>三、探险旅游项目土建工程</w:t>
        </w:r>
        <w:r>
          <w:tab/>
        </w:r>
        <w:r>
          <w:fldChar w:fldCharType="begin"/>
        </w:r>
        <w:r>
          <w:instrText xml:space="preserve"> PAGEREF _Toc2706 \h </w:instrText>
        </w:r>
        <w:r>
          <w:fldChar w:fldCharType="separate"/>
        </w:r>
        <w:r>
          <w:t>11</w:t>
        </w:r>
        <w:r>
          <w:fldChar w:fldCharType="end"/>
        </w:r>
      </w:hyperlink>
    </w:p>
    <w:p>
      <w:pPr>
        <w:pStyle w:val="TOC2"/>
        <w:tabs>
          <w:tab w:val="right" w:leader="dot" w:pos="8306"/>
        </w:tabs>
      </w:pPr>
      <w:hyperlink w:anchor="_Toc1166" w:history="1">
        <w:r>
          <w:rPr>
            <w:rFonts w:ascii="仿宋" w:eastAsia="仿宋" w:hAnsi="仿宋" w:cs="仿宋" w:hint="eastAsia"/>
            <w:lang w:eastAsia="zh-CN"/>
          </w:rPr>
          <w:t>(一)、建筑工程设计原则</w:t>
        </w:r>
        <w:r>
          <w:tab/>
        </w:r>
        <w:r>
          <w:fldChar w:fldCharType="begin"/>
        </w:r>
        <w:r>
          <w:instrText xml:space="preserve"> PAGEREF _Toc1166 \h </w:instrText>
        </w:r>
        <w:r>
          <w:fldChar w:fldCharType="separate"/>
        </w:r>
        <w:r>
          <w:t>11</w:t>
        </w:r>
        <w:r>
          <w:fldChar w:fldCharType="end"/>
        </w:r>
      </w:hyperlink>
    </w:p>
    <w:p>
      <w:pPr>
        <w:pStyle w:val="TOC2"/>
        <w:tabs>
          <w:tab w:val="right" w:leader="dot" w:pos="8306"/>
        </w:tabs>
      </w:pPr>
      <w:hyperlink w:anchor="_Toc4659" w:history="1">
        <w:r>
          <w:rPr>
            <w:rFonts w:ascii="仿宋" w:eastAsia="仿宋" w:hAnsi="仿宋" w:cs="仿宋" w:hint="eastAsia"/>
            <w:lang w:eastAsia="zh-CN"/>
          </w:rPr>
          <w:t>(二)、土建工程设计年限及安全等级</w:t>
        </w:r>
        <w:r>
          <w:tab/>
        </w:r>
        <w:r>
          <w:fldChar w:fldCharType="begin"/>
        </w:r>
        <w:r>
          <w:instrText xml:space="preserve"> PAGEREF _Toc4659 \h </w:instrText>
        </w:r>
        <w:r>
          <w:fldChar w:fldCharType="separate"/>
        </w:r>
        <w:r>
          <w:t>12</w:t>
        </w:r>
        <w:r>
          <w:fldChar w:fldCharType="end"/>
        </w:r>
      </w:hyperlink>
    </w:p>
    <w:p>
      <w:pPr>
        <w:pStyle w:val="TOC2"/>
        <w:tabs>
          <w:tab w:val="right" w:leader="dot" w:pos="8306"/>
        </w:tabs>
      </w:pPr>
      <w:hyperlink w:anchor="_Toc10791" w:history="1">
        <w:r>
          <w:rPr>
            <w:rFonts w:ascii="仿宋" w:eastAsia="仿宋" w:hAnsi="仿宋" w:cs="仿宋" w:hint="eastAsia"/>
            <w:lang w:eastAsia="zh-CN"/>
          </w:rPr>
          <w:t>(三)、建筑工程设计总体要求</w:t>
        </w:r>
        <w:r>
          <w:tab/>
        </w:r>
        <w:r>
          <w:fldChar w:fldCharType="begin"/>
        </w:r>
        <w:r>
          <w:instrText xml:space="preserve"> PAGEREF _Toc10791 \h </w:instrText>
        </w:r>
        <w:r>
          <w:fldChar w:fldCharType="separate"/>
        </w:r>
        <w:r>
          <w:t>14</w:t>
        </w:r>
        <w:r>
          <w:fldChar w:fldCharType="end"/>
        </w:r>
      </w:hyperlink>
    </w:p>
    <w:p>
      <w:pPr>
        <w:pStyle w:val="TOC2"/>
        <w:tabs>
          <w:tab w:val="right" w:leader="dot" w:pos="8306"/>
        </w:tabs>
      </w:pPr>
      <w:hyperlink w:anchor="_Toc17550" w:history="1">
        <w:r>
          <w:rPr>
            <w:rFonts w:ascii="仿宋" w:eastAsia="仿宋" w:hAnsi="仿宋" w:cs="仿宋" w:hint="eastAsia"/>
            <w:lang w:eastAsia="zh-CN"/>
          </w:rPr>
          <w:t>(四)、土建工程建设指标</w:t>
        </w:r>
        <w:r>
          <w:tab/>
        </w:r>
        <w:r>
          <w:fldChar w:fldCharType="begin"/>
        </w:r>
        <w:r>
          <w:instrText xml:space="preserve"> PAGEREF _Toc17550 \h </w:instrText>
        </w:r>
        <w:r>
          <w:fldChar w:fldCharType="separate"/>
        </w:r>
        <w:r>
          <w:t>14</w:t>
        </w:r>
        <w:r>
          <w:fldChar w:fldCharType="end"/>
        </w:r>
      </w:hyperlink>
    </w:p>
    <w:p>
      <w:pPr>
        <w:pStyle w:val="TOC1"/>
        <w:tabs>
          <w:tab w:val="right" w:leader="dot" w:pos="8306"/>
        </w:tabs>
      </w:pPr>
      <w:hyperlink w:anchor="_Toc8129" w:history="1">
        <w:r>
          <w:rPr>
            <w:rFonts w:ascii="仿宋" w:eastAsia="仿宋" w:hAnsi="仿宋" w:cs="仿宋" w:hint="eastAsia"/>
            <w:lang w:eastAsia="zh-CN"/>
          </w:rPr>
          <w:t>四、产品规划分析</w:t>
        </w:r>
        <w:r>
          <w:tab/>
        </w:r>
        <w:r>
          <w:fldChar w:fldCharType="begin"/>
        </w:r>
        <w:r>
          <w:instrText xml:space="preserve"> PAGEREF _Toc8129 \h </w:instrText>
        </w:r>
        <w:r>
          <w:fldChar w:fldCharType="separate"/>
        </w:r>
        <w:r>
          <w:t>14</w:t>
        </w:r>
        <w:r>
          <w:fldChar w:fldCharType="end"/>
        </w:r>
      </w:hyperlink>
    </w:p>
    <w:p>
      <w:pPr>
        <w:pStyle w:val="TOC2"/>
        <w:tabs>
          <w:tab w:val="right" w:leader="dot" w:pos="8306"/>
        </w:tabs>
      </w:pPr>
      <w:hyperlink w:anchor="_Toc23393" w:history="1">
        <w:r>
          <w:rPr>
            <w:rFonts w:ascii="仿宋" w:eastAsia="仿宋" w:hAnsi="仿宋" w:cs="仿宋" w:hint="eastAsia"/>
            <w:lang w:eastAsia="zh-CN"/>
          </w:rPr>
          <w:t>(一)、产品规划</w:t>
        </w:r>
        <w:r>
          <w:tab/>
        </w:r>
        <w:r>
          <w:fldChar w:fldCharType="begin"/>
        </w:r>
        <w:r>
          <w:instrText xml:space="preserve"> PAGEREF _Toc23393 \h </w:instrText>
        </w:r>
        <w:r>
          <w:fldChar w:fldCharType="separate"/>
        </w:r>
        <w:r>
          <w:t>14</w:t>
        </w:r>
        <w:r>
          <w:fldChar w:fldCharType="end"/>
        </w:r>
      </w:hyperlink>
    </w:p>
    <w:p>
      <w:pPr>
        <w:pStyle w:val="TOC2"/>
        <w:tabs>
          <w:tab w:val="right" w:leader="dot" w:pos="8306"/>
        </w:tabs>
      </w:pPr>
      <w:hyperlink w:anchor="_Toc7051" w:history="1">
        <w:r>
          <w:rPr>
            <w:rFonts w:ascii="仿宋" w:eastAsia="仿宋" w:hAnsi="仿宋" w:cs="仿宋" w:hint="eastAsia"/>
            <w:lang w:eastAsia="zh-CN"/>
          </w:rPr>
          <w:t>(二)、建设规模</w:t>
        </w:r>
        <w:r>
          <w:tab/>
        </w:r>
        <w:r>
          <w:fldChar w:fldCharType="begin"/>
        </w:r>
        <w:r>
          <w:instrText xml:space="preserve"> PAGEREF _Toc7051 \h </w:instrText>
        </w:r>
        <w:r>
          <w:fldChar w:fldCharType="separate"/>
        </w:r>
        <w:r>
          <w:t>15</w:t>
        </w:r>
        <w:r>
          <w:fldChar w:fldCharType="end"/>
        </w:r>
      </w:hyperlink>
    </w:p>
    <w:p>
      <w:pPr>
        <w:pStyle w:val="TOC1"/>
        <w:tabs>
          <w:tab w:val="right" w:leader="dot" w:pos="8306"/>
        </w:tabs>
      </w:pPr>
      <w:hyperlink w:anchor="_Toc12764" w:history="1">
        <w:r>
          <w:rPr>
            <w:rFonts w:ascii="仿宋" w:eastAsia="仿宋" w:hAnsi="仿宋" w:cs="仿宋" w:hint="eastAsia"/>
            <w:lang w:eastAsia="zh-CN"/>
          </w:rPr>
          <w:t>五、工艺说明</w:t>
        </w:r>
        <w:r>
          <w:tab/>
        </w:r>
        <w:r>
          <w:fldChar w:fldCharType="begin"/>
        </w:r>
        <w:r>
          <w:instrText xml:space="preserve"> PAGEREF _Toc12764 \h </w:instrText>
        </w:r>
        <w:r>
          <w:fldChar w:fldCharType="separate"/>
        </w:r>
        <w:r>
          <w:t>16</w:t>
        </w:r>
        <w:r>
          <w:fldChar w:fldCharType="end"/>
        </w:r>
      </w:hyperlink>
    </w:p>
    <w:p>
      <w:pPr>
        <w:pStyle w:val="TOC2"/>
        <w:tabs>
          <w:tab w:val="right" w:leader="dot" w:pos="8306"/>
        </w:tabs>
      </w:pPr>
      <w:hyperlink w:anchor="_Toc6831" w:history="1">
        <w:r>
          <w:rPr>
            <w:rFonts w:ascii="仿宋" w:eastAsia="仿宋" w:hAnsi="仿宋" w:cs="仿宋" w:hint="eastAsia"/>
            <w:lang w:eastAsia="zh-CN"/>
          </w:rPr>
          <w:t>(一)、技术管理特点</w:t>
        </w:r>
        <w:r>
          <w:tab/>
        </w:r>
        <w:r>
          <w:fldChar w:fldCharType="begin"/>
        </w:r>
        <w:r>
          <w:instrText xml:space="preserve"> PAGEREF _Toc6831 \h </w:instrText>
        </w:r>
        <w:r>
          <w:fldChar w:fldCharType="separate"/>
        </w:r>
        <w:r>
          <w:t>16</w:t>
        </w:r>
        <w:r>
          <w:fldChar w:fldCharType="end"/>
        </w:r>
      </w:hyperlink>
    </w:p>
    <w:p>
      <w:pPr>
        <w:pStyle w:val="TOC2"/>
        <w:tabs>
          <w:tab w:val="right" w:leader="dot" w:pos="8306"/>
        </w:tabs>
      </w:pPr>
      <w:hyperlink w:anchor="_Toc3158" w:history="1">
        <w:r>
          <w:rPr>
            <w:rFonts w:ascii="仿宋" w:eastAsia="仿宋" w:hAnsi="仿宋" w:cs="仿宋" w:hint="eastAsia"/>
            <w:lang w:eastAsia="zh-CN"/>
          </w:rPr>
          <w:t>(二)、探险旅游项目工艺技术设计方案</w:t>
        </w:r>
        <w:r>
          <w:tab/>
        </w:r>
        <w:r>
          <w:fldChar w:fldCharType="begin"/>
        </w:r>
        <w:r>
          <w:instrText xml:space="preserve"> PAGEREF _Toc3158 \h </w:instrText>
        </w:r>
        <w:r>
          <w:fldChar w:fldCharType="separate"/>
        </w:r>
        <w:r>
          <w:t>18</w:t>
        </w:r>
        <w:r>
          <w:fldChar w:fldCharType="end"/>
        </w:r>
      </w:hyperlink>
    </w:p>
    <w:p>
      <w:pPr>
        <w:pStyle w:val="TOC2"/>
        <w:tabs>
          <w:tab w:val="right" w:leader="dot" w:pos="8306"/>
        </w:tabs>
      </w:pPr>
      <w:hyperlink w:anchor="_Toc25776" w:history="1">
        <w:r>
          <w:rPr>
            <w:rFonts w:ascii="仿宋" w:eastAsia="仿宋" w:hAnsi="仿宋" w:cs="仿宋" w:hint="eastAsia"/>
            <w:lang w:eastAsia="zh-CN"/>
          </w:rPr>
          <w:t>(三)、设备选型方案</w:t>
        </w:r>
        <w:r>
          <w:tab/>
        </w:r>
        <w:r>
          <w:fldChar w:fldCharType="begin"/>
        </w:r>
        <w:r>
          <w:instrText xml:space="preserve"> PAGEREF _Toc25776 \h </w:instrText>
        </w:r>
        <w:r>
          <w:fldChar w:fldCharType="separate"/>
        </w:r>
        <w:r>
          <w:t>19</w:t>
        </w:r>
        <w:r>
          <w:fldChar w:fldCharType="end"/>
        </w:r>
      </w:hyperlink>
    </w:p>
    <w:p>
      <w:pPr>
        <w:pStyle w:val="TOC1"/>
        <w:tabs>
          <w:tab w:val="right" w:leader="dot" w:pos="8306"/>
        </w:tabs>
      </w:pPr>
      <w:hyperlink w:anchor="_Toc32423" w:history="1">
        <w:r>
          <w:rPr>
            <w:rFonts w:ascii="仿宋" w:eastAsia="仿宋" w:hAnsi="仿宋" w:cs="仿宋" w:hint="eastAsia"/>
            <w:lang w:eastAsia="zh-CN"/>
          </w:rPr>
          <w:t>六、市场分析、调研</w:t>
        </w:r>
        <w:r>
          <w:tab/>
        </w:r>
        <w:r>
          <w:fldChar w:fldCharType="begin"/>
        </w:r>
        <w:r>
          <w:instrText xml:space="preserve"> PAGEREF _Toc32423 \h </w:instrText>
        </w:r>
        <w:r>
          <w:fldChar w:fldCharType="separate"/>
        </w:r>
        <w:r>
          <w:t>20</w:t>
        </w:r>
        <w:r>
          <w:fldChar w:fldCharType="end"/>
        </w:r>
      </w:hyperlink>
    </w:p>
    <w:p>
      <w:pPr>
        <w:pStyle w:val="TOC2"/>
        <w:tabs>
          <w:tab w:val="right" w:leader="dot" w:pos="8306"/>
        </w:tabs>
      </w:pPr>
      <w:hyperlink w:anchor="_Toc1758" w:history="1">
        <w:r>
          <w:rPr>
            <w:rFonts w:ascii="仿宋" w:eastAsia="仿宋" w:hAnsi="仿宋" w:cs="仿宋" w:hint="eastAsia"/>
            <w:lang w:eastAsia="zh-CN"/>
          </w:rPr>
          <w:t>(一)、探险旅游行业分析</w:t>
        </w:r>
        <w:r>
          <w:tab/>
        </w:r>
        <w:r>
          <w:fldChar w:fldCharType="begin"/>
        </w:r>
        <w:r>
          <w:instrText xml:space="preserve"> PAGEREF _Toc1758 \h </w:instrText>
        </w:r>
        <w:r>
          <w:fldChar w:fldCharType="separate"/>
        </w:r>
        <w:r>
          <w:t>20</w:t>
        </w:r>
        <w:r>
          <w:fldChar w:fldCharType="end"/>
        </w:r>
      </w:hyperlink>
    </w:p>
    <w:p>
      <w:pPr>
        <w:pStyle w:val="TOC2"/>
        <w:tabs>
          <w:tab w:val="right" w:leader="dot" w:pos="8306"/>
        </w:tabs>
      </w:pPr>
      <w:hyperlink w:anchor="_Toc28241" w:history="1">
        <w:r>
          <w:rPr>
            <w:rFonts w:ascii="仿宋" w:eastAsia="仿宋" w:hAnsi="仿宋" w:cs="仿宋" w:hint="eastAsia"/>
            <w:lang w:eastAsia="zh-CN"/>
          </w:rPr>
          <w:t>(二)、探险旅游市场分析预测</w:t>
        </w:r>
        <w:r>
          <w:tab/>
        </w:r>
        <w:r>
          <w:fldChar w:fldCharType="begin"/>
        </w:r>
        <w:r>
          <w:instrText xml:space="preserve"> PAGEREF _Toc28241 \h </w:instrText>
        </w:r>
        <w:r>
          <w:fldChar w:fldCharType="separate"/>
        </w:r>
        <w:r>
          <w:t>21</w:t>
        </w:r>
        <w:r>
          <w:fldChar w:fldCharType="end"/>
        </w:r>
      </w:hyperlink>
    </w:p>
    <w:p>
      <w:pPr>
        <w:pStyle w:val="TOC1"/>
        <w:tabs>
          <w:tab w:val="right" w:leader="dot" w:pos="8306"/>
        </w:tabs>
      </w:pPr>
      <w:hyperlink w:anchor="_Toc28772" w:history="1">
        <w:r>
          <w:rPr>
            <w:rFonts w:ascii="仿宋" w:eastAsia="仿宋" w:hAnsi="仿宋" w:cs="仿宋" w:hint="eastAsia"/>
            <w:lang w:eastAsia="zh-CN"/>
          </w:rPr>
          <w:t>七、探险旅游项目技术管理</w:t>
        </w:r>
        <w:r>
          <w:tab/>
        </w:r>
        <w:r>
          <w:fldChar w:fldCharType="begin"/>
        </w:r>
        <w:r>
          <w:instrText xml:space="preserve"> PAGEREF _Toc28772 \h </w:instrText>
        </w:r>
        <w:r>
          <w:fldChar w:fldCharType="separate"/>
        </w:r>
        <w:r>
          <w:t>22</w:t>
        </w:r>
        <w:r>
          <w:fldChar w:fldCharType="end"/>
        </w:r>
      </w:hyperlink>
    </w:p>
    <w:p>
      <w:pPr>
        <w:pStyle w:val="TOC2"/>
        <w:tabs>
          <w:tab w:val="right" w:leader="dot" w:pos="8306"/>
        </w:tabs>
      </w:pPr>
      <w:hyperlink w:anchor="_Toc22230" w:history="1">
        <w:r>
          <w:rPr>
            <w:rFonts w:ascii="仿宋" w:eastAsia="仿宋" w:hAnsi="仿宋" w:cs="仿宋" w:hint="eastAsia"/>
            <w:lang w:eastAsia="zh-CN"/>
          </w:rPr>
          <w:t>(一)、技术方案选用方向</w:t>
        </w:r>
        <w:r>
          <w:tab/>
        </w:r>
        <w:r>
          <w:fldChar w:fldCharType="begin"/>
        </w:r>
        <w:r>
          <w:instrText xml:space="preserve"> PAGEREF _Toc22230 \h </w:instrText>
        </w:r>
        <w:r>
          <w:fldChar w:fldCharType="separate"/>
        </w:r>
        <w:r>
          <w:t>22</w:t>
        </w:r>
        <w:r>
          <w:fldChar w:fldCharType="end"/>
        </w:r>
      </w:hyperlink>
    </w:p>
    <w:p>
      <w:pPr>
        <w:pStyle w:val="TOC2"/>
        <w:tabs>
          <w:tab w:val="right" w:leader="dot" w:pos="8306"/>
        </w:tabs>
      </w:pPr>
      <w:hyperlink w:anchor="_Toc23475" w:history="1">
        <w:r>
          <w:rPr>
            <w:rFonts w:ascii="仿宋" w:eastAsia="仿宋" w:hAnsi="仿宋" w:cs="仿宋" w:hint="eastAsia"/>
            <w:lang w:eastAsia="zh-CN"/>
          </w:rPr>
          <w:t>(二)、工艺技术方案选用原则</w:t>
        </w:r>
        <w:r>
          <w:tab/>
        </w:r>
        <w:r>
          <w:fldChar w:fldCharType="begin"/>
        </w:r>
        <w:r>
          <w:instrText xml:space="preserve"> PAGEREF _Toc23475 \h </w:instrText>
        </w:r>
        <w:r>
          <w:fldChar w:fldCharType="separate"/>
        </w:r>
        <w:r>
          <w:t>23</w:t>
        </w:r>
        <w:r>
          <w:fldChar w:fldCharType="end"/>
        </w:r>
      </w:hyperlink>
    </w:p>
    <w:p>
      <w:pPr>
        <w:pStyle w:val="TOC2"/>
        <w:tabs>
          <w:tab w:val="right" w:leader="dot" w:pos="8306"/>
        </w:tabs>
      </w:pPr>
      <w:hyperlink w:anchor="_Toc27124" w:history="1">
        <w:r>
          <w:rPr>
            <w:rFonts w:ascii="仿宋" w:eastAsia="仿宋" w:hAnsi="仿宋" w:cs="仿宋" w:hint="eastAsia"/>
            <w:lang w:eastAsia="zh-CN"/>
          </w:rPr>
          <w:t>(三)、工艺技术方案要求</w:t>
        </w:r>
        <w:r>
          <w:tab/>
        </w:r>
        <w:r>
          <w:fldChar w:fldCharType="begin"/>
        </w:r>
        <w:r>
          <w:instrText xml:space="preserve"> PAGEREF _Toc27124 \h </w:instrText>
        </w:r>
        <w:r>
          <w:fldChar w:fldCharType="separate"/>
        </w:r>
        <w:r>
          <w:t>26</w:t>
        </w:r>
        <w:r>
          <w:fldChar w:fldCharType="end"/>
        </w:r>
      </w:hyperlink>
    </w:p>
    <w:p>
      <w:pPr>
        <w:pStyle w:val="TOC1"/>
        <w:tabs>
          <w:tab w:val="right" w:leader="dot" w:pos="8306"/>
        </w:tabs>
      </w:pPr>
      <w:hyperlink w:anchor="_Toc22617" w:history="1">
        <w:r>
          <w:rPr>
            <w:rFonts w:ascii="仿宋" w:eastAsia="仿宋" w:hAnsi="仿宋" w:cs="仿宋" w:hint="eastAsia"/>
            <w:lang w:eastAsia="zh-CN"/>
          </w:rPr>
          <w:t>八、生产安全保护</w:t>
        </w:r>
        <w:r>
          <w:tab/>
        </w:r>
        <w:r>
          <w:fldChar w:fldCharType="begin"/>
        </w:r>
        <w:r>
          <w:instrText xml:space="preserve"> PAGEREF _Toc22617 \h </w:instrText>
        </w:r>
        <w:r>
          <w:fldChar w:fldCharType="separate"/>
        </w:r>
        <w:r>
          <w:t>28</w:t>
        </w:r>
        <w:r>
          <w:fldChar w:fldCharType="end"/>
        </w:r>
      </w:hyperlink>
    </w:p>
    <w:p>
      <w:pPr>
        <w:pStyle w:val="TOC2"/>
        <w:tabs>
          <w:tab w:val="right" w:leader="dot" w:pos="8306"/>
        </w:tabs>
      </w:pPr>
      <w:hyperlink w:anchor="_Toc12963" w:history="1">
        <w:r>
          <w:rPr>
            <w:rFonts w:ascii="仿宋" w:eastAsia="仿宋" w:hAnsi="仿宋" w:cs="仿宋" w:hint="eastAsia"/>
            <w:lang w:eastAsia="zh-CN"/>
          </w:rPr>
          <w:t>(一)、消防安全</w:t>
        </w:r>
        <w:r>
          <w:tab/>
        </w:r>
        <w:r>
          <w:fldChar w:fldCharType="begin"/>
        </w:r>
        <w:r>
          <w:instrText xml:space="preserve"> PAGEREF _Toc12963 \h </w:instrText>
        </w:r>
        <w:r>
          <w:fldChar w:fldCharType="separate"/>
        </w:r>
        <w:r>
          <w:t>28</w:t>
        </w:r>
        <w:r>
          <w:fldChar w:fldCharType="end"/>
        </w:r>
      </w:hyperlink>
    </w:p>
    <w:p>
      <w:pPr>
        <w:pStyle w:val="TOC2"/>
        <w:tabs>
          <w:tab w:val="right" w:leader="dot" w:pos="8306"/>
        </w:tabs>
      </w:pPr>
      <w:hyperlink w:anchor="_Toc8328" w:history="1">
        <w:r>
          <w:rPr>
            <w:rFonts w:ascii="仿宋" w:eastAsia="仿宋" w:hAnsi="仿宋" w:cs="仿宋" w:hint="eastAsia"/>
            <w:lang w:eastAsia="zh-CN"/>
          </w:rPr>
          <w:t>(二)、防火防爆总图布置措施</w:t>
        </w:r>
        <w:r>
          <w:tab/>
        </w:r>
        <w:r>
          <w:fldChar w:fldCharType="begin"/>
        </w:r>
        <w:r>
          <w:instrText xml:space="preserve"> PAGEREF _Toc8328 \h </w:instrText>
        </w:r>
        <w:r>
          <w:fldChar w:fldCharType="separate"/>
        </w:r>
        <w:r>
          <w:t>29</w:t>
        </w:r>
        <w:r>
          <w:fldChar w:fldCharType="end"/>
        </w:r>
      </w:hyperlink>
    </w:p>
    <w:p>
      <w:pPr>
        <w:pStyle w:val="TOC2"/>
        <w:tabs>
          <w:tab w:val="right" w:leader="dot" w:pos="8306"/>
        </w:tabs>
      </w:pPr>
      <w:hyperlink w:anchor="_Toc22784" w:history="1">
        <w:r>
          <w:rPr>
            <w:rFonts w:ascii="仿宋" w:eastAsia="仿宋" w:hAnsi="仿宋" w:cs="仿宋" w:hint="eastAsia"/>
            <w:lang w:eastAsia="zh-CN"/>
          </w:rPr>
          <w:t>(三)、自然灾害防范措施</w:t>
        </w:r>
        <w:r>
          <w:tab/>
        </w:r>
        <w:r>
          <w:fldChar w:fldCharType="begin"/>
        </w:r>
        <w:r>
          <w:instrText xml:space="preserve"> PAGEREF _Toc22784 \h </w:instrText>
        </w:r>
        <w:r>
          <w:fldChar w:fldCharType="separate"/>
        </w:r>
        <w:r>
          <w:t>30</w:t>
        </w:r>
        <w:r>
          <w:fldChar w:fldCharType="end"/>
        </w:r>
      </w:hyperlink>
    </w:p>
    <w:p>
      <w:pPr>
        <w:pStyle w:val="TOC2"/>
        <w:tabs>
          <w:tab w:val="right" w:leader="dot" w:pos="8306"/>
        </w:tabs>
      </w:pPr>
      <w:hyperlink w:anchor="_Toc32725" w:history="1">
        <w:r>
          <w:rPr>
            <w:rFonts w:ascii="仿宋" w:eastAsia="仿宋" w:hAnsi="仿宋" w:cs="仿宋" w:hint="eastAsia"/>
            <w:lang w:eastAsia="zh-CN"/>
          </w:rPr>
          <w:t>(四)、安全色及安全标志使用要求</w:t>
        </w:r>
        <w:r>
          <w:tab/>
        </w:r>
        <w:r>
          <w:fldChar w:fldCharType="begin"/>
        </w:r>
        <w:r>
          <w:instrText xml:space="preserve"> PAGEREF _Toc32725 \h </w:instrText>
        </w:r>
        <w:r>
          <w:fldChar w:fldCharType="separate"/>
        </w:r>
        <w:r>
          <w:t>31</w:t>
        </w:r>
        <w:r>
          <w:fldChar w:fldCharType="end"/>
        </w:r>
      </w:hyperlink>
    </w:p>
    <w:p>
      <w:pPr>
        <w:pStyle w:val="TOC2"/>
        <w:tabs>
          <w:tab w:val="right" w:leader="dot" w:pos="8306"/>
        </w:tabs>
      </w:pPr>
      <w:hyperlink w:anchor="_Toc22153" w:history="1">
        <w:r>
          <w:rPr>
            <w:rFonts w:ascii="仿宋" w:eastAsia="仿宋" w:hAnsi="仿宋" w:cs="仿宋" w:hint="eastAsia"/>
            <w:lang w:eastAsia="zh-CN"/>
          </w:rPr>
          <w:t>(五)、防尘防毒措施</w:t>
        </w:r>
        <w:r>
          <w:tab/>
        </w:r>
        <w:r>
          <w:fldChar w:fldCharType="begin"/>
        </w:r>
        <w:r>
          <w:instrText xml:space="preserve"> PAGEREF _Toc22153 \h </w:instrText>
        </w:r>
        <w:r>
          <w:fldChar w:fldCharType="separate"/>
        </w:r>
        <w:r>
          <w:t>32</w:t>
        </w:r>
        <w:r>
          <w:fldChar w:fldCharType="end"/>
        </w:r>
      </w:hyperlink>
    </w:p>
    <w:p>
      <w:pPr>
        <w:pStyle w:val="TOC2"/>
        <w:tabs>
          <w:tab w:val="right" w:leader="dot" w:pos="8306"/>
        </w:tabs>
      </w:pPr>
      <w:hyperlink w:anchor="_Toc31998" w:history="1">
        <w:r>
          <w:rPr>
            <w:rFonts w:ascii="仿宋" w:eastAsia="仿宋" w:hAnsi="仿宋" w:cs="仿宋" w:hint="eastAsia"/>
            <w:lang w:eastAsia="zh-CN"/>
          </w:rPr>
          <w:t>(六)、防静电、触电防护及防雷措施</w:t>
        </w:r>
        <w:r>
          <w:tab/>
        </w:r>
        <w:r>
          <w:fldChar w:fldCharType="begin"/>
        </w:r>
        <w:r>
          <w:instrText xml:space="preserve"> PAGEREF _Toc31998 \h </w:instrText>
        </w:r>
        <w:r>
          <w:fldChar w:fldCharType="separate"/>
        </w:r>
        <w:r>
          <w:t>33</w:t>
        </w:r>
        <w:r>
          <w:fldChar w:fldCharType="end"/>
        </w:r>
      </w:hyperlink>
    </w:p>
    <w:p>
      <w:pPr>
        <w:pStyle w:val="TOC2"/>
        <w:tabs>
          <w:tab w:val="right" w:leader="dot" w:pos="8306"/>
        </w:tabs>
      </w:pPr>
      <w:hyperlink w:anchor="_Toc9568" w:history="1">
        <w:r>
          <w:rPr>
            <w:rFonts w:ascii="仿宋" w:eastAsia="仿宋" w:hAnsi="仿宋" w:cs="仿宋" w:hint="eastAsia"/>
            <w:lang w:eastAsia="zh-CN"/>
          </w:rPr>
          <w:t>(七)、机械设备安全保障措施</w:t>
        </w:r>
        <w:r>
          <w:tab/>
        </w:r>
        <w:r>
          <w:fldChar w:fldCharType="begin"/>
        </w:r>
        <w:r>
          <w:instrText xml:space="preserve"> PAGEREF _Toc9568 \h </w:instrText>
        </w:r>
        <w:r>
          <w:fldChar w:fldCharType="separate"/>
        </w:r>
        <w:r>
          <w:t>34</w:t>
        </w:r>
        <w:r>
          <w:fldChar w:fldCharType="end"/>
        </w:r>
      </w:hyperlink>
    </w:p>
    <w:p>
      <w:pPr>
        <w:pStyle w:val="TOC1"/>
        <w:tabs>
          <w:tab w:val="right" w:leader="dot" w:pos="8306"/>
        </w:tabs>
      </w:pPr>
      <w:hyperlink w:anchor="_Toc18092" w:history="1">
        <w:r>
          <w:rPr>
            <w:rFonts w:ascii="仿宋" w:eastAsia="仿宋" w:hAnsi="仿宋" w:cs="仿宋" w:hint="eastAsia"/>
            <w:lang w:eastAsia="zh-CN"/>
          </w:rPr>
          <w:t>九、探险旅游项目投资规划</w:t>
        </w:r>
        <w:r>
          <w:tab/>
        </w:r>
        <w:r>
          <w:fldChar w:fldCharType="begin"/>
        </w:r>
        <w:r>
          <w:instrText xml:space="preserve"> PAGEREF _Toc18092 \h </w:instrText>
        </w:r>
        <w:r>
          <w:fldChar w:fldCharType="separate"/>
        </w:r>
        <w:r>
          <w:t>36</w:t>
        </w:r>
        <w:r>
          <w:fldChar w:fldCharType="end"/>
        </w:r>
      </w:hyperlink>
    </w:p>
    <w:p>
      <w:pPr>
        <w:pStyle w:val="TOC2"/>
        <w:tabs>
          <w:tab w:val="right" w:leader="dot" w:pos="8306"/>
        </w:tabs>
      </w:pPr>
      <w:hyperlink w:anchor="_Toc2660" w:history="1">
        <w:r>
          <w:rPr>
            <w:rFonts w:ascii="仿宋" w:eastAsia="仿宋" w:hAnsi="仿宋" w:cs="仿宋" w:hint="eastAsia"/>
            <w:lang w:eastAsia="zh-CN"/>
          </w:rPr>
          <w:t>(一)、探险旅游项目总投资估算</w:t>
        </w:r>
        <w:r>
          <w:tab/>
        </w:r>
        <w:r>
          <w:fldChar w:fldCharType="begin"/>
        </w:r>
        <w:r>
          <w:instrText xml:space="preserve"> PAGEREF _Toc2660 \h </w:instrText>
        </w:r>
        <w:r>
          <w:fldChar w:fldCharType="separate"/>
        </w:r>
        <w:r>
          <w:t>36</w:t>
        </w:r>
        <w:r>
          <w:fldChar w:fldCharType="end"/>
        </w:r>
      </w:hyperlink>
    </w:p>
    <w:p>
      <w:pPr>
        <w:pStyle w:val="TOC2"/>
        <w:tabs>
          <w:tab w:val="right" w:leader="dot" w:pos="8306"/>
        </w:tabs>
      </w:pPr>
      <w:hyperlink w:anchor="_Toc9108" w:history="1">
        <w:r>
          <w:rPr>
            <w:rFonts w:ascii="仿宋" w:eastAsia="仿宋" w:hAnsi="仿宋" w:cs="仿宋" w:hint="eastAsia"/>
            <w:lang w:eastAsia="zh-CN"/>
          </w:rPr>
          <w:t>(二)、资金筹措</w:t>
        </w:r>
        <w:r>
          <w:tab/>
        </w:r>
        <w:r>
          <w:fldChar w:fldCharType="begin"/>
        </w:r>
        <w:r>
          <w:instrText xml:space="preserve"> PAGEREF _Toc9108 \h </w:instrText>
        </w:r>
        <w:r>
          <w:fldChar w:fldCharType="separate"/>
        </w:r>
        <w:r>
          <w:t>37</w:t>
        </w:r>
        <w:r>
          <w:fldChar w:fldCharType="end"/>
        </w:r>
      </w:hyperlink>
    </w:p>
    <w:p>
      <w:pPr>
        <w:pStyle w:val="TOC1"/>
        <w:tabs>
          <w:tab w:val="right" w:leader="dot" w:pos="8306"/>
        </w:tabs>
      </w:pPr>
      <w:hyperlink w:anchor="_Toc22889" w:history="1">
        <w:r>
          <w:rPr>
            <w:rFonts w:ascii="仿宋" w:eastAsia="仿宋" w:hAnsi="仿宋" w:cs="仿宋" w:hint="eastAsia"/>
            <w:lang w:eastAsia="zh-CN"/>
          </w:rPr>
          <w:t>十、探险旅游项目计划安排</w:t>
        </w:r>
        <w:r>
          <w:tab/>
        </w:r>
        <w:r>
          <w:fldChar w:fldCharType="begin"/>
        </w:r>
        <w:r>
          <w:instrText xml:space="preserve"> PAGEREF _Toc22889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32" w:history="1">
        <w:r>
          <w:rPr>
            <w:rFonts w:ascii="仿宋" w:eastAsia="仿宋" w:hAnsi="仿宋" w:cs="仿宋" w:hint="eastAsia"/>
            <w:lang w:eastAsia="zh-CN"/>
          </w:rPr>
          <w:t>(一)、建设周期</w:t>
        </w:r>
        <w:r>
          <w:tab/>
        </w:r>
        <w:r>
          <w:fldChar w:fldCharType="begin"/>
        </w:r>
        <w:r>
          <w:instrText xml:space="preserve"> PAGEREF _Toc26732 \h </w:instrText>
        </w:r>
        <w:r>
          <w:fldChar w:fldCharType="separate"/>
        </w:r>
        <w:r>
          <w:t>38</w:t>
        </w:r>
        <w:r>
          <w:fldChar w:fldCharType="end"/>
        </w:r>
      </w:hyperlink>
    </w:p>
    <w:p>
      <w:pPr>
        <w:pStyle w:val="TOC2"/>
        <w:tabs>
          <w:tab w:val="right" w:leader="dot" w:pos="8306"/>
        </w:tabs>
      </w:pPr>
      <w:hyperlink w:anchor="_Toc19412" w:history="1">
        <w:r>
          <w:rPr>
            <w:rFonts w:ascii="仿宋" w:eastAsia="仿宋" w:hAnsi="仿宋" w:cs="仿宋" w:hint="eastAsia"/>
            <w:lang w:eastAsia="zh-CN"/>
          </w:rPr>
          <w:t>(二)、建设进度</w:t>
        </w:r>
        <w:r>
          <w:tab/>
        </w:r>
        <w:r>
          <w:fldChar w:fldCharType="begin"/>
        </w:r>
        <w:r>
          <w:instrText xml:space="preserve"> PAGEREF _Toc19412 \h </w:instrText>
        </w:r>
        <w:r>
          <w:fldChar w:fldCharType="separate"/>
        </w:r>
        <w:r>
          <w:t>38</w:t>
        </w:r>
        <w:r>
          <w:fldChar w:fldCharType="end"/>
        </w:r>
      </w:hyperlink>
    </w:p>
    <w:p>
      <w:pPr>
        <w:pStyle w:val="TOC2"/>
        <w:tabs>
          <w:tab w:val="right" w:leader="dot" w:pos="8306"/>
        </w:tabs>
      </w:pPr>
      <w:hyperlink w:anchor="_Toc19065" w:history="1">
        <w:r>
          <w:rPr>
            <w:rFonts w:ascii="仿宋" w:eastAsia="仿宋" w:hAnsi="仿宋" w:cs="仿宋" w:hint="eastAsia"/>
            <w:lang w:eastAsia="zh-CN"/>
          </w:rPr>
          <w:t>(三)、进度安排注意事项</w:t>
        </w:r>
        <w:r>
          <w:tab/>
        </w:r>
        <w:r>
          <w:fldChar w:fldCharType="begin"/>
        </w:r>
        <w:r>
          <w:instrText xml:space="preserve"> PAGEREF _Toc19065 \h </w:instrText>
        </w:r>
        <w:r>
          <w:fldChar w:fldCharType="separate"/>
        </w:r>
        <w:r>
          <w:t>39</w:t>
        </w:r>
        <w:r>
          <w:fldChar w:fldCharType="end"/>
        </w:r>
      </w:hyperlink>
    </w:p>
    <w:p>
      <w:pPr>
        <w:pStyle w:val="TOC2"/>
        <w:tabs>
          <w:tab w:val="right" w:leader="dot" w:pos="8306"/>
        </w:tabs>
      </w:pPr>
      <w:hyperlink w:anchor="_Toc1376" w:history="1">
        <w:r>
          <w:rPr>
            <w:rFonts w:ascii="仿宋" w:eastAsia="仿宋" w:hAnsi="仿宋" w:cs="仿宋" w:hint="eastAsia"/>
            <w:lang w:eastAsia="zh-CN"/>
          </w:rPr>
          <w:t>(四)、人力资源配置</w:t>
        </w:r>
        <w:r>
          <w:tab/>
        </w:r>
        <w:r>
          <w:fldChar w:fldCharType="begin"/>
        </w:r>
        <w:r>
          <w:instrText xml:space="preserve"> PAGEREF _Toc1376 \h </w:instrText>
        </w:r>
        <w:r>
          <w:fldChar w:fldCharType="separate"/>
        </w:r>
        <w:r>
          <w:t>41</w:t>
        </w:r>
        <w:r>
          <w:fldChar w:fldCharType="end"/>
        </w:r>
      </w:hyperlink>
    </w:p>
    <w:p>
      <w:pPr>
        <w:pStyle w:val="TOC1"/>
        <w:tabs>
          <w:tab w:val="right" w:leader="dot" w:pos="8306"/>
        </w:tabs>
      </w:pPr>
      <w:hyperlink w:anchor="_Toc23511" w:history="1">
        <w:r>
          <w:rPr>
            <w:rFonts w:ascii="仿宋" w:eastAsia="仿宋" w:hAnsi="仿宋" w:cs="仿宋" w:hint="eastAsia"/>
            <w:lang w:eastAsia="zh-CN"/>
          </w:rPr>
          <w:t>十一、探险旅游项目财务管理</w:t>
        </w:r>
        <w:r>
          <w:tab/>
        </w:r>
        <w:r>
          <w:fldChar w:fldCharType="begin"/>
        </w:r>
        <w:r>
          <w:instrText xml:space="preserve"> PAGEREF _Toc23511 \h </w:instrText>
        </w:r>
        <w:r>
          <w:fldChar w:fldCharType="separate"/>
        </w:r>
        <w:r>
          <w:t>42</w:t>
        </w:r>
        <w:r>
          <w:fldChar w:fldCharType="end"/>
        </w:r>
      </w:hyperlink>
    </w:p>
    <w:p>
      <w:pPr>
        <w:pStyle w:val="TOC2"/>
        <w:tabs>
          <w:tab w:val="right" w:leader="dot" w:pos="8306"/>
        </w:tabs>
      </w:pPr>
      <w:hyperlink w:anchor="_Toc32738" w:history="1">
        <w:r>
          <w:rPr>
            <w:rFonts w:ascii="仿宋" w:eastAsia="仿宋" w:hAnsi="仿宋" w:cs="仿宋" w:hint="eastAsia"/>
            <w:lang w:eastAsia="zh-CN"/>
          </w:rPr>
          <w:t>(一)、资金需求大</w:t>
        </w:r>
        <w:r>
          <w:tab/>
        </w:r>
        <w:r>
          <w:fldChar w:fldCharType="begin"/>
        </w:r>
        <w:r>
          <w:instrText xml:space="preserve"> PAGEREF _Toc32738 \h </w:instrText>
        </w:r>
        <w:r>
          <w:fldChar w:fldCharType="separate"/>
        </w:r>
        <w:r>
          <w:t>42</w:t>
        </w:r>
        <w:r>
          <w:fldChar w:fldCharType="end"/>
        </w:r>
      </w:hyperlink>
    </w:p>
    <w:p>
      <w:pPr>
        <w:pStyle w:val="TOC2"/>
        <w:tabs>
          <w:tab w:val="right" w:leader="dot" w:pos="8306"/>
        </w:tabs>
      </w:pPr>
      <w:hyperlink w:anchor="_Toc9887" w:history="1">
        <w:r>
          <w:rPr>
            <w:rFonts w:ascii="仿宋" w:eastAsia="仿宋" w:hAnsi="仿宋" w:cs="仿宋" w:hint="eastAsia"/>
            <w:lang w:eastAsia="zh-CN"/>
          </w:rPr>
          <w:t>(二)、研发周期长</w:t>
        </w:r>
        <w:r>
          <w:tab/>
        </w:r>
        <w:r>
          <w:fldChar w:fldCharType="begin"/>
        </w:r>
        <w:r>
          <w:instrText xml:space="preserve"> PAGEREF _Toc9887 \h </w:instrText>
        </w:r>
        <w:r>
          <w:fldChar w:fldCharType="separate"/>
        </w:r>
        <w:r>
          <w:t>43</w:t>
        </w:r>
        <w:r>
          <w:fldChar w:fldCharType="end"/>
        </w:r>
      </w:hyperlink>
    </w:p>
    <w:p>
      <w:pPr>
        <w:pStyle w:val="TOC2"/>
        <w:tabs>
          <w:tab w:val="right" w:leader="dot" w:pos="8306"/>
        </w:tabs>
      </w:pPr>
      <w:hyperlink w:anchor="_Toc7740" w:history="1">
        <w:r>
          <w:rPr>
            <w:rFonts w:ascii="仿宋" w:eastAsia="仿宋" w:hAnsi="仿宋" w:cs="仿宋" w:hint="eastAsia"/>
            <w:lang w:eastAsia="zh-CN"/>
          </w:rPr>
          <w:t>(三)、市场风险大</w:t>
        </w:r>
        <w:r>
          <w:tab/>
        </w:r>
        <w:r>
          <w:fldChar w:fldCharType="begin"/>
        </w:r>
        <w:r>
          <w:instrText xml:space="preserve"> PAGEREF _Toc7740 \h </w:instrText>
        </w:r>
        <w:r>
          <w:fldChar w:fldCharType="separate"/>
        </w:r>
        <w:r>
          <w:t>44</w:t>
        </w:r>
        <w:r>
          <w:fldChar w:fldCharType="end"/>
        </w:r>
      </w:hyperlink>
    </w:p>
    <w:p>
      <w:pPr>
        <w:pStyle w:val="TOC2"/>
        <w:tabs>
          <w:tab w:val="right" w:leader="dot" w:pos="8306"/>
        </w:tabs>
      </w:pPr>
      <w:hyperlink w:anchor="_Toc18070" w:history="1">
        <w:r>
          <w:rPr>
            <w:rFonts w:ascii="仿宋" w:eastAsia="仿宋" w:hAnsi="仿宋" w:cs="仿宋" w:hint="eastAsia"/>
            <w:lang w:eastAsia="zh-CN"/>
          </w:rPr>
          <w:t>(四)、利润率高</w:t>
        </w:r>
        <w:r>
          <w:tab/>
        </w:r>
        <w:r>
          <w:fldChar w:fldCharType="begin"/>
        </w:r>
        <w:r>
          <w:instrText xml:space="preserve"> PAGEREF _Toc18070 \h </w:instrText>
        </w:r>
        <w:r>
          <w:fldChar w:fldCharType="separate"/>
        </w:r>
        <w:r>
          <w:t>47</w:t>
        </w:r>
        <w:r>
          <w:fldChar w:fldCharType="end"/>
        </w:r>
      </w:hyperlink>
    </w:p>
    <w:p>
      <w:pPr>
        <w:pStyle w:val="TOC1"/>
        <w:tabs>
          <w:tab w:val="right" w:leader="dot" w:pos="8306"/>
        </w:tabs>
      </w:pPr>
      <w:hyperlink w:anchor="_Toc26598" w:history="1">
        <w:r>
          <w:rPr>
            <w:rFonts w:ascii="仿宋" w:eastAsia="仿宋" w:hAnsi="仿宋" w:cs="仿宋" w:hint="eastAsia"/>
            <w:lang w:eastAsia="zh-CN"/>
          </w:rPr>
          <w:t>十二、探险旅游项目人力资源培养与发展</w:t>
        </w:r>
        <w:r>
          <w:tab/>
        </w:r>
        <w:r>
          <w:fldChar w:fldCharType="begin"/>
        </w:r>
        <w:r>
          <w:instrText xml:space="preserve"> PAGEREF _Toc26598 \h </w:instrText>
        </w:r>
        <w:r>
          <w:fldChar w:fldCharType="separate"/>
        </w:r>
        <w:r>
          <w:t>49</w:t>
        </w:r>
        <w:r>
          <w:fldChar w:fldCharType="end"/>
        </w:r>
      </w:hyperlink>
    </w:p>
    <w:p>
      <w:pPr>
        <w:pStyle w:val="TOC2"/>
        <w:tabs>
          <w:tab w:val="right" w:leader="dot" w:pos="8306"/>
        </w:tabs>
      </w:pPr>
      <w:hyperlink w:anchor="_Toc7441" w:history="1">
        <w:r>
          <w:rPr>
            <w:rFonts w:ascii="仿宋" w:eastAsia="仿宋" w:hAnsi="仿宋" w:cs="仿宋" w:hint="eastAsia"/>
            <w:lang w:eastAsia="zh-CN"/>
          </w:rPr>
          <w:t>(一)、人才需求与规划</w:t>
        </w:r>
        <w:r>
          <w:tab/>
        </w:r>
        <w:r>
          <w:fldChar w:fldCharType="begin"/>
        </w:r>
        <w:r>
          <w:instrText xml:space="preserve"> PAGEREF _Toc7441 \h </w:instrText>
        </w:r>
        <w:r>
          <w:fldChar w:fldCharType="separate"/>
        </w:r>
        <w:r>
          <w:t>49</w:t>
        </w:r>
        <w:r>
          <w:fldChar w:fldCharType="end"/>
        </w:r>
      </w:hyperlink>
    </w:p>
    <w:p>
      <w:pPr>
        <w:pStyle w:val="TOC2"/>
        <w:tabs>
          <w:tab w:val="right" w:leader="dot" w:pos="8306"/>
        </w:tabs>
      </w:pPr>
      <w:hyperlink w:anchor="_Toc14766" w:history="1">
        <w:r>
          <w:rPr>
            <w:rFonts w:ascii="仿宋" w:eastAsia="仿宋" w:hAnsi="仿宋" w:cs="仿宋" w:hint="eastAsia"/>
            <w:lang w:eastAsia="zh-CN"/>
          </w:rPr>
          <w:t>(二)、培训与发展计划</w:t>
        </w:r>
        <w:r>
          <w:tab/>
        </w:r>
        <w:r>
          <w:fldChar w:fldCharType="begin"/>
        </w:r>
        <w:r>
          <w:instrText xml:space="preserve"> PAGEREF _Toc14766 \h </w:instrText>
        </w:r>
        <w:r>
          <w:fldChar w:fldCharType="separate"/>
        </w:r>
        <w:r>
          <w:t>49</w:t>
        </w:r>
        <w:r>
          <w:fldChar w:fldCharType="end"/>
        </w:r>
      </w:hyperlink>
    </w:p>
    <w:p>
      <w:pPr>
        <w:pStyle w:val="TOC1"/>
        <w:tabs>
          <w:tab w:val="right" w:leader="dot" w:pos="8306"/>
        </w:tabs>
      </w:pPr>
      <w:hyperlink w:anchor="_Toc22827" w:history="1">
        <w:r>
          <w:rPr>
            <w:rFonts w:ascii="仿宋" w:eastAsia="仿宋" w:hAnsi="仿宋" w:cs="仿宋" w:hint="eastAsia"/>
            <w:lang w:eastAsia="zh-CN"/>
          </w:rPr>
          <w:t>十三、营销与推广策略</w:t>
        </w:r>
        <w:r>
          <w:tab/>
        </w:r>
        <w:r>
          <w:fldChar w:fldCharType="begin"/>
        </w:r>
        <w:r>
          <w:instrText xml:space="preserve"> PAGEREF _Toc22827 \h </w:instrText>
        </w:r>
        <w:r>
          <w:fldChar w:fldCharType="separate"/>
        </w:r>
        <w:r>
          <w:t>50</w:t>
        </w:r>
        <w:r>
          <w:fldChar w:fldCharType="end"/>
        </w:r>
      </w:hyperlink>
    </w:p>
    <w:p>
      <w:pPr>
        <w:pStyle w:val="TOC2"/>
        <w:tabs>
          <w:tab w:val="right" w:leader="dot" w:pos="8306"/>
        </w:tabs>
      </w:pPr>
      <w:hyperlink w:anchor="_Toc23976" w:history="1">
        <w:r>
          <w:rPr>
            <w:rFonts w:ascii="仿宋" w:eastAsia="仿宋" w:hAnsi="仿宋" w:cs="仿宋" w:hint="eastAsia"/>
            <w:lang w:eastAsia="zh-CN"/>
          </w:rPr>
          <w:t>(一)、产品/服务定位与特点</w:t>
        </w:r>
        <w:r>
          <w:tab/>
        </w:r>
        <w:r>
          <w:fldChar w:fldCharType="begin"/>
        </w:r>
        <w:r>
          <w:instrText xml:space="preserve"> PAGEREF _Toc23976 \h </w:instrText>
        </w:r>
        <w:r>
          <w:fldChar w:fldCharType="separate"/>
        </w:r>
        <w:r>
          <w:t>50</w:t>
        </w:r>
        <w:r>
          <w:fldChar w:fldCharType="end"/>
        </w:r>
      </w:hyperlink>
    </w:p>
    <w:p>
      <w:pPr>
        <w:pStyle w:val="TOC2"/>
        <w:tabs>
          <w:tab w:val="right" w:leader="dot" w:pos="8306"/>
        </w:tabs>
      </w:pPr>
      <w:hyperlink w:anchor="_Toc7814" w:history="1">
        <w:r>
          <w:rPr>
            <w:rFonts w:ascii="仿宋" w:eastAsia="仿宋" w:hAnsi="仿宋" w:cs="仿宋" w:hint="eastAsia"/>
            <w:lang w:eastAsia="zh-CN"/>
          </w:rPr>
          <w:t>(二)、市场定位与竞争分析</w:t>
        </w:r>
        <w:r>
          <w:tab/>
        </w:r>
        <w:r>
          <w:fldChar w:fldCharType="begin"/>
        </w:r>
        <w:r>
          <w:instrText xml:space="preserve"> PAGEREF _Toc7814 \h </w:instrText>
        </w:r>
        <w:r>
          <w:fldChar w:fldCharType="separate"/>
        </w:r>
        <w:r>
          <w:t>51</w:t>
        </w:r>
        <w:r>
          <w:fldChar w:fldCharType="end"/>
        </w:r>
      </w:hyperlink>
    </w:p>
    <w:p>
      <w:pPr>
        <w:pStyle w:val="TOC2"/>
        <w:tabs>
          <w:tab w:val="right" w:leader="dot" w:pos="8306"/>
        </w:tabs>
      </w:pPr>
      <w:hyperlink w:anchor="_Toc19295" w:history="1">
        <w:r>
          <w:rPr>
            <w:rFonts w:ascii="仿宋" w:eastAsia="仿宋" w:hAnsi="仿宋" w:cs="仿宋" w:hint="eastAsia"/>
            <w:lang w:eastAsia="zh-CN"/>
          </w:rPr>
          <w:t>(三)、营销渠道与策略</w:t>
        </w:r>
        <w:r>
          <w:tab/>
        </w:r>
        <w:r>
          <w:fldChar w:fldCharType="begin"/>
        </w:r>
        <w:r>
          <w:instrText xml:space="preserve"> PAGEREF _Toc19295 \h </w:instrText>
        </w:r>
        <w:r>
          <w:fldChar w:fldCharType="separate"/>
        </w:r>
        <w:r>
          <w:t>53</w:t>
        </w:r>
        <w:r>
          <w:fldChar w:fldCharType="end"/>
        </w:r>
      </w:hyperlink>
    </w:p>
    <w:p>
      <w:pPr>
        <w:pStyle w:val="TOC2"/>
        <w:tabs>
          <w:tab w:val="right" w:leader="dot" w:pos="8306"/>
        </w:tabs>
      </w:pPr>
      <w:hyperlink w:anchor="_Toc10024" w:history="1">
        <w:r>
          <w:rPr>
            <w:rFonts w:ascii="仿宋" w:eastAsia="仿宋" w:hAnsi="仿宋" w:cs="仿宋" w:hint="eastAsia"/>
            <w:lang w:eastAsia="zh-CN"/>
          </w:rPr>
          <w:t>(四)、推广与宣传活动</w:t>
        </w:r>
        <w:r>
          <w:tab/>
        </w:r>
        <w:r>
          <w:fldChar w:fldCharType="begin"/>
        </w:r>
        <w:r>
          <w:instrText xml:space="preserve"> PAGEREF _Toc10024 \h </w:instrText>
        </w:r>
        <w:r>
          <w:fldChar w:fldCharType="separate"/>
        </w:r>
        <w:r>
          <w:t>54</w:t>
        </w:r>
        <w:r>
          <w:fldChar w:fldCharType="end"/>
        </w:r>
      </w:hyperlink>
    </w:p>
    <w:p>
      <w:pPr>
        <w:pStyle w:val="TOC1"/>
        <w:tabs>
          <w:tab w:val="right" w:leader="dot" w:pos="8306"/>
        </w:tabs>
      </w:pPr>
      <w:hyperlink w:anchor="_Toc6853" w:history="1">
        <w:r>
          <w:rPr>
            <w:rFonts w:ascii="仿宋" w:eastAsia="仿宋" w:hAnsi="仿宋" w:cs="仿宋" w:hint="eastAsia"/>
            <w:lang w:eastAsia="zh-CN"/>
          </w:rPr>
          <w:t>十四、探险旅游项目变更管理</w:t>
        </w:r>
        <w:r>
          <w:tab/>
        </w:r>
        <w:r>
          <w:fldChar w:fldCharType="begin"/>
        </w:r>
        <w:r>
          <w:instrText xml:space="preserve"> PAGEREF _Toc6853 \h </w:instrText>
        </w:r>
        <w:r>
          <w:fldChar w:fldCharType="separate"/>
        </w:r>
        <w:r>
          <w:t>59</w:t>
        </w:r>
        <w:r>
          <w:fldChar w:fldCharType="end"/>
        </w:r>
      </w:hyperlink>
    </w:p>
    <w:p>
      <w:pPr>
        <w:pStyle w:val="TOC2"/>
        <w:tabs>
          <w:tab w:val="right" w:leader="dot" w:pos="8306"/>
        </w:tabs>
      </w:pPr>
      <w:hyperlink w:anchor="_Toc24886" w:history="1">
        <w:r>
          <w:rPr>
            <w:rFonts w:ascii="仿宋" w:eastAsia="仿宋" w:hAnsi="仿宋" w:cs="仿宋" w:hint="eastAsia"/>
            <w:lang w:eastAsia="zh-CN"/>
          </w:rPr>
          <w:t>(一)、变更申请与评估</w:t>
        </w:r>
        <w:r>
          <w:tab/>
        </w:r>
        <w:r>
          <w:fldChar w:fldCharType="begin"/>
        </w:r>
        <w:r>
          <w:instrText xml:space="preserve"> PAGEREF _Toc24886 \h </w:instrText>
        </w:r>
        <w:r>
          <w:fldChar w:fldCharType="separate"/>
        </w:r>
        <w:r>
          <w:t>59</w:t>
        </w:r>
        <w:r>
          <w:fldChar w:fldCharType="end"/>
        </w:r>
      </w:hyperlink>
    </w:p>
    <w:p>
      <w:pPr>
        <w:pStyle w:val="TOC2"/>
        <w:tabs>
          <w:tab w:val="right" w:leader="dot" w:pos="8306"/>
        </w:tabs>
      </w:pPr>
      <w:hyperlink w:anchor="_Toc18297" w:history="1">
        <w:r>
          <w:rPr>
            <w:rFonts w:ascii="仿宋" w:eastAsia="仿宋" w:hAnsi="仿宋" w:cs="仿宋" w:hint="eastAsia"/>
            <w:lang w:eastAsia="zh-CN"/>
          </w:rPr>
          <w:t>(二)、变更实施与控制</w:t>
        </w:r>
        <w:r>
          <w:tab/>
        </w:r>
        <w:r>
          <w:fldChar w:fldCharType="begin"/>
        </w:r>
        <w:r>
          <w:instrText xml:space="preserve"> PAGEREF _Toc18297 \h </w:instrText>
        </w:r>
        <w:r>
          <w:fldChar w:fldCharType="separate"/>
        </w:r>
        <w:r>
          <w:t>59</w:t>
        </w:r>
        <w:r>
          <w:fldChar w:fldCharType="end"/>
        </w:r>
      </w:hyperlink>
    </w:p>
    <w:p>
      <w:pPr>
        <w:pStyle w:val="TOC1"/>
        <w:tabs>
          <w:tab w:val="right" w:leader="dot" w:pos="8306"/>
        </w:tabs>
      </w:pPr>
      <w:hyperlink w:anchor="_Toc20382" w:history="1">
        <w:r>
          <w:rPr>
            <w:rFonts w:ascii="仿宋" w:eastAsia="仿宋" w:hAnsi="仿宋" w:cs="仿宋" w:hint="eastAsia"/>
            <w:lang w:eastAsia="zh-CN"/>
          </w:rPr>
          <w:t>十五、探险旅游项目治理与监督</w:t>
        </w:r>
        <w:r>
          <w:tab/>
        </w:r>
        <w:r>
          <w:fldChar w:fldCharType="begin"/>
        </w:r>
        <w:r>
          <w:instrText xml:space="preserve"> PAGEREF _Toc20382 \h </w:instrText>
        </w:r>
        <w:r>
          <w:fldChar w:fldCharType="separate"/>
        </w:r>
        <w:r>
          <w:t>60</w:t>
        </w:r>
        <w:r>
          <w:fldChar w:fldCharType="end"/>
        </w:r>
      </w:hyperlink>
    </w:p>
    <w:p>
      <w:pPr>
        <w:pStyle w:val="TOC2"/>
        <w:tabs>
          <w:tab w:val="right" w:leader="dot" w:pos="8306"/>
        </w:tabs>
      </w:pPr>
      <w:hyperlink w:anchor="_Toc3924" w:history="1">
        <w:r>
          <w:rPr>
            <w:rFonts w:ascii="仿宋" w:eastAsia="仿宋" w:hAnsi="仿宋" w:cs="仿宋" w:hint="eastAsia"/>
            <w:lang w:eastAsia="zh-CN"/>
          </w:rPr>
          <w:t>(一)、探险旅游项目治理结构</w:t>
        </w:r>
        <w:r>
          <w:tab/>
        </w:r>
        <w:r>
          <w:fldChar w:fldCharType="begin"/>
        </w:r>
        <w:r>
          <w:instrText xml:space="preserve"> PAGEREF _Toc3924 \h </w:instrText>
        </w:r>
        <w:r>
          <w:fldChar w:fldCharType="separate"/>
        </w:r>
        <w:r>
          <w:t>60</w:t>
        </w:r>
        <w:r>
          <w:fldChar w:fldCharType="end"/>
        </w:r>
      </w:hyperlink>
    </w:p>
    <w:p>
      <w:pPr>
        <w:pStyle w:val="TOC2"/>
        <w:tabs>
          <w:tab w:val="right" w:leader="dot" w:pos="8306"/>
        </w:tabs>
      </w:pPr>
      <w:hyperlink w:anchor="_Toc27884" w:history="1">
        <w:r>
          <w:rPr>
            <w:rFonts w:ascii="仿宋" w:eastAsia="仿宋" w:hAnsi="仿宋" w:cs="仿宋" w:hint="eastAsia"/>
            <w:lang w:eastAsia="zh-CN"/>
          </w:rPr>
          <w:t>(二)、监督与审计</w:t>
        </w:r>
        <w:r>
          <w:tab/>
        </w:r>
        <w:r>
          <w:fldChar w:fldCharType="begin"/>
        </w:r>
        <w:r>
          <w:instrText xml:space="preserve"> PAGEREF _Toc27884 \h </w:instrText>
        </w:r>
        <w:r>
          <w:fldChar w:fldCharType="separate"/>
        </w:r>
        <w:r>
          <w:t>62</w:t>
        </w:r>
        <w:r>
          <w:fldChar w:fldCharType="end"/>
        </w:r>
      </w:hyperlink>
    </w:p>
    <w:p>
      <w:pPr>
        <w:pStyle w:val="TOC1"/>
        <w:tabs>
          <w:tab w:val="right" w:leader="dot" w:pos="8306"/>
        </w:tabs>
      </w:pPr>
      <w:hyperlink w:anchor="_Toc20072" w:history="1">
        <w:r>
          <w:rPr>
            <w:rFonts w:ascii="仿宋" w:eastAsia="仿宋" w:hAnsi="仿宋" w:cs="仿宋" w:hint="eastAsia"/>
            <w:lang w:eastAsia="zh-CN"/>
          </w:rPr>
          <w:t>十六、供应链管理</w:t>
        </w:r>
        <w:r>
          <w:tab/>
        </w:r>
        <w:r>
          <w:fldChar w:fldCharType="begin"/>
        </w:r>
        <w:r>
          <w:instrText xml:space="preserve"> PAGEREF _Toc20072 \h </w:instrText>
        </w:r>
        <w:r>
          <w:fldChar w:fldCharType="separate"/>
        </w:r>
        <w:r>
          <w:t>63</w:t>
        </w:r>
        <w:r>
          <w:fldChar w:fldCharType="end"/>
        </w:r>
      </w:hyperlink>
    </w:p>
    <w:p>
      <w:pPr>
        <w:pStyle w:val="TOC2"/>
        <w:tabs>
          <w:tab w:val="right" w:leader="dot" w:pos="8306"/>
        </w:tabs>
      </w:pPr>
      <w:hyperlink w:anchor="_Toc2521" w:history="1">
        <w:r>
          <w:rPr>
            <w:rFonts w:ascii="仿宋" w:eastAsia="仿宋" w:hAnsi="仿宋" w:cs="仿宋" w:hint="eastAsia"/>
            <w:lang w:eastAsia="zh-CN"/>
          </w:rPr>
          <w:t>(一)、供应链战略规划</w:t>
        </w:r>
        <w:r>
          <w:tab/>
        </w:r>
        <w:r>
          <w:fldChar w:fldCharType="begin"/>
        </w:r>
        <w:r>
          <w:instrText xml:space="preserve"> PAGEREF _Toc2521 \h </w:instrText>
        </w:r>
        <w:r>
          <w:fldChar w:fldCharType="separate"/>
        </w:r>
        <w:r>
          <w:t>63</w:t>
        </w:r>
        <w:r>
          <w:fldChar w:fldCharType="end"/>
        </w:r>
      </w:hyperlink>
    </w:p>
    <w:p>
      <w:pPr>
        <w:pStyle w:val="TOC2"/>
        <w:tabs>
          <w:tab w:val="right" w:leader="dot" w:pos="8306"/>
        </w:tabs>
      </w:pPr>
      <w:hyperlink w:anchor="_Toc3018" w:history="1">
        <w:r>
          <w:rPr>
            <w:rFonts w:ascii="仿宋" w:eastAsia="仿宋" w:hAnsi="仿宋" w:cs="仿宋" w:hint="eastAsia"/>
            <w:lang w:eastAsia="zh-CN"/>
          </w:rPr>
          <w:t>(二)、供应商选择与合作</w:t>
        </w:r>
        <w:r>
          <w:tab/>
        </w:r>
        <w:r>
          <w:fldChar w:fldCharType="begin"/>
        </w:r>
        <w:r>
          <w:instrText xml:space="preserve"> PAGEREF _Toc3018 \h </w:instrText>
        </w:r>
        <w:r>
          <w:fldChar w:fldCharType="separate"/>
        </w:r>
        <w:r>
          <w:t>64</w:t>
        </w:r>
        <w:r>
          <w:fldChar w:fldCharType="end"/>
        </w:r>
      </w:hyperlink>
    </w:p>
    <w:p>
      <w:pPr>
        <w:pStyle w:val="TOC2"/>
        <w:tabs>
          <w:tab w:val="right" w:leader="dot" w:pos="8306"/>
        </w:tabs>
      </w:pPr>
      <w:hyperlink w:anchor="_Toc11613" w:history="1">
        <w:r>
          <w:rPr>
            <w:rFonts w:ascii="仿宋" w:eastAsia="仿宋" w:hAnsi="仿宋" w:cs="仿宋" w:hint="eastAsia"/>
            <w:lang w:eastAsia="zh-CN"/>
          </w:rPr>
          <w:t>(三)、物流与库存管理</w:t>
        </w:r>
        <w:r>
          <w:tab/>
        </w:r>
        <w:r>
          <w:fldChar w:fldCharType="begin"/>
        </w:r>
        <w:r>
          <w:instrText xml:space="preserve"> PAGEREF _Toc11613 \h </w:instrText>
        </w:r>
        <w:r>
          <w:fldChar w:fldCharType="separate"/>
        </w:r>
        <w:r>
          <w:t>66</w:t>
        </w:r>
        <w:r>
          <w:fldChar w:fldCharType="end"/>
        </w:r>
      </w:hyperlink>
    </w:p>
    <w:p>
      <w:pPr>
        <w:pStyle w:val="TOC1"/>
        <w:tabs>
          <w:tab w:val="right" w:leader="dot" w:pos="8306"/>
        </w:tabs>
      </w:pPr>
      <w:hyperlink w:anchor="_Toc17890" w:history="1">
        <w:r>
          <w:rPr>
            <w:rFonts w:ascii="仿宋" w:eastAsia="仿宋" w:hAnsi="仿宋" w:cs="仿宋" w:hint="eastAsia"/>
            <w:lang w:eastAsia="zh-CN"/>
          </w:rPr>
          <w:t>十七、风险识别与分类</w:t>
        </w:r>
        <w:r>
          <w:tab/>
        </w:r>
        <w:r>
          <w:fldChar w:fldCharType="begin"/>
        </w:r>
        <w:r>
          <w:instrText xml:space="preserve"> PAGEREF _Toc17890 \h </w:instrText>
        </w:r>
        <w:r>
          <w:fldChar w:fldCharType="separate"/>
        </w:r>
        <w:r>
          <w:t>67</w:t>
        </w:r>
        <w:r>
          <w:fldChar w:fldCharType="end"/>
        </w:r>
      </w:hyperlink>
    </w:p>
    <w:p>
      <w:pPr>
        <w:pStyle w:val="TOC2"/>
        <w:tabs>
          <w:tab w:val="right" w:leader="dot" w:pos="8306"/>
        </w:tabs>
      </w:pPr>
      <w:hyperlink w:anchor="_Toc27210" w:history="1">
        <w:r>
          <w:rPr>
            <w:rFonts w:ascii="仿宋" w:eastAsia="仿宋" w:hAnsi="仿宋" w:cs="仿宋" w:hint="eastAsia"/>
            <w:lang w:eastAsia="zh-CN"/>
          </w:rPr>
          <w:t>(一)、风险识别</w:t>
        </w:r>
        <w:r>
          <w:tab/>
        </w:r>
        <w:r>
          <w:fldChar w:fldCharType="begin"/>
        </w:r>
        <w:r>
          <w:instrText xml:space="preserve"> PAGEREF _Toc27210 \h </w:instrText>
        </w:r>
        <w:r>
          <w:fldChar w:fldCharType="separate"/>
        </w:r>
        <w:r>
          <w:t>67</w:t>
        </w:r>
        <w:r>
          <w:fldChar w:fldCharType="end"/>
        </w:r>
      </w:hyperlink>
    </w:p>
    <w:p>
      <w:pPr>
        <w:pStyle w:val="TOC2"/>
        <w:tabs>
          <w:tab w:val="right" w:leader="dot" w:pos="8306"/>
        </w:tabs>
      </w:pPr>
      <w:hyperlink w:anchor="_Toc16923" w:history="1">
        <w:r>
          <w:rPr>
            <w:rFonts w:ascii="仿宋" w:eastAsia="仿宋" w:hAnsi="仿宋" w:cs="仿宋" w:hint="eastAsia"/>
            <w:lang w:eastAsia="zh-CN"/>
          </w:rPr>
          <w:t>(二)、风险分类</w:t>
        </w:r>
        <w:r>
          <w:tab/>
        </w:r>
        <w:r>
          <w:fldChar w:fldCharType="begin"/>
        </w:r>
        <w:r>
          <w:instrText xml:space="preserve"> PAGEREF _Toc16923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41"/>
      <w:r>
        <w:rPr>
          <w:rFonts w:ascii="仿宋" w:eastAsia="仿宋" w:hAnsi="仿宋" w:cs="仿宋" w:hint="eastAsia"/>
          <w:sz w:val="28"/>
          <w:lang w:eastAsia="zh-CN"/>
        </w:rPr>
        <w:t>一、探险旅游项目选址可行性分析</w:t>
      </w:r>
      <w:bookmarkEnd w:id="2"/>
    </w:p>
    <w:p>
      <w:pPr>
        <w:pStyle w:val="Heading2"/>
        <w:rPr>
          <w:rFonts w:ascii="仿宋" w:eastAsia="仿宋" w:hAnsi="仿宋" w:cs="仿宋" w:hint="eastAsia"/>
          <w:lang w:eastAsia="zh-CN"/>
        </w:rPr>
      </w:pPr>
      <w:bookmarkStart w:id="3" w:name="_Toc14660"/>
      <w:r>
        <w:rPr>
          <w:rFonts w:ascii="仿宋" w:eastAsia="仿宋" w:hAnsi="仿宋" w:cs="仿宋" w:hint="eastAsia"/>
          <w:lang w:eastAsia="zh-CN"/>
        </w:rPr>
        <w:t>(一)、探险旅游项目选址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该探险旅游项目选址位于XX省XX市XX区XXX街道</w:t>
      </w:r>
    </w:p>
    <w:p>
      <w:pPr>
        <w:pStyle w:val="Heading2"/>
        <w:ind w:firstLine="560" w:firstLineChars="200"/>
        <w:rPr>
          <w:rFonts w:ascii="仿宋" w:eastAsia="仿宋" w:hAnsi="仿宋" w:cs="仿宋" w:hint="eastAsia"/>
          <w:sz w:val="28"/>
          <w:lang w:eastAsia="zh-CN"/>
        </w:rPr>
      </w:pPr>
      <w:bookmarkStart w:id="4" w:name="_Toc51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探险旅游项目的征地面积将根据探险旅游项目的实际规模和需求进行精确规划。具体面积XXX平方米，旨在确保探险旅游项目不仅能够满足当前的发展需求，还能够预留空间以适应未来的扩展。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净用地面积是在征地面积基础上去除不可利用面积后的实际可开发用地。具体面积XXX平方米，考虑到环保、交通、安全等多方面因素，以确保探险旅游项目在整体利用效率上达到最优。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探险旅游项目计划建设的建筑总规模具体面积XXX平方米。这一规模的确定综合考虑了探险旅游项目的性质、规模，以及城市规划的相关要求，确保建筑布局与周边环境协调一致。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绿地率是探险旅游项目用地中被规划为绿地的比例。具体面积XXX平方米，旨在通过合理规划绿地，改善探险旅游项目周边环境，提升居民生活质量，并符合城市整体绿化规划。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容积率是用地上可以建设的建筑总体积与用地面积之比。具体面积XXX，通过合理的容积率规划，确保探险旅游项目建筑规模与周边环境和谐共生。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确保探险旅游项目选址与当地城市规划相一致，具体面积XXX平方米。通过与城市规划部门深入沟通，确保探险旅游项目不仅符合城市的整体发展方向，还能够融入城市的发展布局，为城市的长远发展贡献力量。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探险旅游项目选址符合当地产业政策，具体面积XXX平方米。这包括探险旅游项目对当地经济的促进作用，以及对相关产业的带动效应，确保探险旅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用地总体要求必须符合环保和可持续发展的原则，具体面积XXX平方米。通过采用绿色建筑设计、节能减排等措施，确保探险旅游项目在建设和运营过程中对环境的影响最小化，达到可持续发展的要求。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确保探险旅游项目选址具备必要的公共设施配套，具体面积XXX平方米。这包括交通便利性、教育、医疗等基础设施，以提高居民生活品质，使得探险旅游项目选址更具吸引力。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考虑用地总体要求对当地社会稳定性的影响，具体面积XXX平方米。通过深入了解当地社区反馈，确保探险旅游项目的选址和建设过程对当地社会和谐稳定产生积极作用。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探险旅游项目选址不仅符合法规和规划，还在实际操作中具有可行性。这一全面规划将为探险旅游项目的成功实施提供坚实的基础，确保探险旅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探险旅游项目的设备规划和空间设计中，我们将采取灵活设备布局的措施。设备布局将根据实际需求进行灵活设计，避免不必要的浪费。通过合理规划设备摆放位置，我们将提高设备的利用率，减少设备间距，以确保探险旅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探险旅游项目内部引入共享设施的概念，例如共享会议室、办公区等。通过这种方式，我们可以减少对资源的重复建设，提高资源共享效率，从而减小探险旅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1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探险旅游项目的总图布置中，我们将不同功能区域进行明确的规划，以最大程度满足探险旅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2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探险旅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探险旅游项目对环境的影响是综合评价的重要因素之一。我们将详细考虑选址周边的自然环境、生态保护区、水源地等情况，确保探险旅游项目的建设和运营对环境影响最小化，并符合当地的环保法规标准。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对选址的评价还需充分考虑当地政府的产业政策和法规。我们将详细了解探险旅游项目所在地的相关政策，确保探险旅游项目的规划和运营与当地法规相符，降低不必要的法律风险。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考虑到社会稳定性对企业运营的重要性，我们将评估选址地区的社会安全情况、劳工关系、社区反馈等方面，以确保探险旅游项目的建设和运营不会受到社会稳定性的负面影响。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最后，我们将综合考虑用地成本，包括土地购置费用、土地开发成本等。通过对用地成本的详细评估，我们能够做出更为精确的经济效益分析，为探险旅游项目的投资决策提供有力支持。</w:t>
      </w:r>
    </w:p>
    <w:p>
      <w:pPr>
        <w:pStyle w:val="Heading1"/>
        <w:ind w:firstLine="560" w:firstLineChars="200"/>
        <w:rPr>
          <w:rFonts w:ascii="仿宋" w:eastAsia="仿宋" w:hAnsi="仿宋" w:cs="仿宋" w:hint="eastAsia"/>
          <w:sz w:val="28"/>
          <w:lang w:eastAsia="zh-CN"/>
        </w:rPr>
      </w:pPr>
      <w:bookmarkStart w:id="8" w:name="_Toc9629"/>
      <w:r>
        <w:rPr>
          <w:rFonts w:ascii="仿宋" w:eastAsia="仿宋" w:hAnsi="仿宋" w:cs="仿宋" w:hint="eastAsia"/>
          <w:sz w:val="28"/>
          <w:lang w:eastAsia="zh-CN"/>
        </w:rPr>
        <w:t>二、探险旅游项目建设背景及必要性分析</w:t>
      </w:r>
      <w:bookmarkEnd w:id="8"/>
    </w:p>
    <w:p>
      <w:pPr>
        <w:pStyle w:val="Heading2"/>
        <w:rPr>
          <w:rFonts w:ascii="仿宋" w:eastAsia="仿宋" w:hAnsi="仿宋" w:cs="仿宋" w:hint="eastAsia"/>
          <w:lang w:eastAsia="zh-CN"/>
        </w:rPr>
      </w:pPr>
      <w:bookmarkStart w:id="9" w:name="_Toc7783"/>
      <w:r>
        <w:rPr>
          <w:rFonts w:ascii="仿宋" w:eastAsia="仿宋" w:hAnsi="仿宋" w:cs="仿宋" w:hint="eastAsia"/>
          <w:lang w:eastAsia="zh-CN"/>
        </w:rPr>
        <w:t>(一)、探险旅游项目背景分析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探险旅游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探险旅游项目在这个潮流中的定位。同时，我们将关注行业内涌现的新兴机遇，以便探险旅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探险旅游项目提供了强大的发展动力。我们将聚焦于行业内最新的技术发展趋势，包括但不限于人工智能、大数据分析、物联网等领域。通过深度的技术研究，我们将确保探险旅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探险旅游项目发展的源泉。我们将投入更多的精力对市场需求进行深入剖析，超越表面的需求，深入挖掘潜在的市场痛点和机遇。通过对市场需求的细致了解，探险旅游项目将更有针对性地设计解决方案，满足市场的多样化需求，从而更好地促进探险旅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探险旅游项目战略至关重要。我们将对竞争态势进行更为深入的分析，包括但不限于市场份额、产品特点、客户满意度等多个维度。通过深度的竞争分析，探险旅游项目将能够更准确地把握市场脉搏，制定具有竞争力的探险旅游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探险旅游项目的发展具有直接的影响。我们将进行更为全面的法规和政策分析，了解行业发展中的潜在法律风险和合规挑战。通过充分了解和遵守相关法规，探险旅游项目将确保在法律框架内合法合规运营，为探险旅游项目的稳健发展提供有力支持。</w:t>
      </w:r>
    </w:p>
    <w:p>
      <w:pPr>
        <w:pStyle w:val="Heading2"/>
        <w:ind w:firstLine="560" w:firstLineChars="200"/>
        <w:rPr>
          <w:rFonts w:ascii="仿宋" w:eastAsia="仿宋" w:hAnsi="仿宋" w:cs="仿宋" w:hint="eastAsia"/>
          <w:sz w:val="28"/>
          <w:lang w:eastAsia="zh-CN"/>
        </w:rPr>
      </w:pPr>
      <w:bookmarkStart w:id="10" w:name="_Toc32291"/>
      <w:r>
        <w:rPr>
          <w:rFonts w:ascii="仿宋" w:eastAsia="仿宋" w:hAnsi="仿宋" w:cs="仿宋" w:hint="eastAsia"/>
          <w:sz w:val="28"/>
          <w:lang w:eastAsia="zh-CN"/>
        </w:rPr>
        <w:t>(二)、探险旅游项目建设必要性分析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建设的迫切性源于对行业发展趋势的深刻洞察。我们正处于一个行业变革的时代，科技创新、数字化转型成为企业发展的关键动力。探险旅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建设不仅仅是为了跟上潮流，更是为了通过技术创新推动企业的持续发展。通过引入先进的技术和解决方案，探险旅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探险旅游项目的建设成为必然选择，通过提高产品质量、拓展服务领域，从而在竞争中获得更多的机会。探险旅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探险旅游项目建设的必要性体现在对客户需求更精准的满足。通过探险旅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建设的背后是对企业持续创新的追求。只有通过不断创新，企业才能在竞争中立于不败之地。探险旅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06"/>
      <w:r>
        <w:rPr>
          <w:rFonts w:ascii="仿宋" w:eastAsia="仿宋" w:hAnsi="仿宋" w:cs="仿宋" w:hint="eastAsia"/>
          <w:sz w:val="28"/>
          <w:lang w:eastAsia="zh-CN"/>
        </w:rPr>
        <w:t>三、探险旅游项目土建工程</w:t>
      </w:r>
      <w:bookmarkEnd w:id="11"/>
    </w:p>
    <w:p>
      <w:pPr>
        <w:pStyle w:val="Heading2"/>
        <w:rPr>
          <w:rFonts w:ascii="仿宋" w:eastAsia="仿宋" w:hAnsi="仿宋" w:cs="仿宋" w:hint="eastAsia"/>
          <w:lang w:eastAsia="zh-CN"/>
        </w:rPr>
      </w:pPr>
      <w:bookmarkStart w:id="12" w:name="_Toc116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在探险旅游项目的建筑工程设计中，我们将秉承一系列重要的设计原则，以确保探险旅游项目建筑在功能、美观、可持续性等方面达到最佳效果。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首要原则是确保建筑的功能性得到最大化的发挥。我们将充分理解探险旅游项目的实际需求，合理布局各个功能区域，保证建筑在满足业务需求的同时，提供高效的工作环境。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在建筑设计中，我们将综合考虑建设和运营成本。通过精细的经济效益分析，确保设计方案在高效利用资源的同时，对探险旅游项目的长期盈利能力有积极的贡献。</w:t>
      </w:r>
    </w:p>
    <w:p>
      <w:pPr>
        <w:pStyle w:val="Heading2"/>
        <w:ind w:firstLine="560" w:firstLineChars="200"/>
        <w:rPr>
          <w:rFonts w:ascii="仿宋" w:eastAsia="仿宋" w:hAnsi="仿宋" w:cs="仿宋" w:hint="eastAsia"/>
          <w:sz w:val="28"/>
          <w:lang w:eastAsia="zh-CN"/>
        </w:rPr>
      </w:pPr>
      <w:bookmarkStart w:id="13" w:name="_Toc465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的土建工程设计中，我们将精准设定设计年限，结合探险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探险旅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79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探险旅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探险旅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探险旅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55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本期工程探险旅游项目预计总建筑面积XXX平方米，其中：计容建筑面积XXX平方米，计划建筑工程投资XX万元，占探险旅游项目总投资的XX%。</w:t>
      </w:r>
    </w:p>
    <w:p>
      <w:pPr>
        <w:pStyle w:val="Heading1"/>
        <w:ind w:firstLine="560" w:firstLineChars="200"/>
        <w:rPr>
          <w:rFonts w:ascii="仿宋" w:eastAsia="仿宋" w:hAnsi="仿宋" w:cs="仿宋" w:hint="eastAsia"/>
          <w:sz w:val="28"/>
          <w:lang w:eastAsia="zh-CN"/>
        </w:rPr>
      </w:pPr>
      <w:bookmarkStart w:id="16" w:name="_Toc812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339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探险旅游项目的主要产品是XXXX，预计年产值为XXX万元。这一产品在市场中占据着重要的地位，其广泛的应用范围使得该探险旅游项目的市场前景非常广阔。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探险旅游项目的xxx产品作为重要的原材料之一，将在多个领域发挥关键作用。其在建筑、交通、能源等方面的广泛应用将为整个产业链提供强大的支持，形成产业协同效应。探险旅游项目的年产值XXX万XXX万XXX万万元不仅反映了其在市场上的巨大潜力，更预示着它对国民经济的积极贡献。这种关联度高、涉及面广的产业关系，使得该探险旅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705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总征地面积为XXXX平方米，相当于约XX.XX亩，其中净用地面积为XXXX平方米，红线范围内相当于约XX.XX亩。这一用地规模充分考虑了探险旅游项目的建设需求，保障了探险旅游项目在合适的空间内得以充分发展。探险旅游项目规划的总建筑面积为XXXX平方米，其中主体工程建设占XXXX平方米，计容建筑面积达XXXX平方米。预计建筑工程的投资将达到XXXX万元，为探险旅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计划购置的设备共计XXXX台（套），设备购置费用为XXXX万元。这一设备购置计划充分考虑到探险旅游项目的生产需求和技术要求，确保了探险旅游项目在生产运营中具备先进的技术装备和高效的生产能力。设备的合理配置将为探险旅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计划总投资为XXXX万元，预计年实现营业收入为XXXX万元。这一产能规模的设定旨在确保探险旅游项目能够在投资与回报之间取得平衡，实现长期可持续的发展。探险旅游项目的总投资充分考虑到各个方面的需求，包括用地建设、设备购置等多个环节，以确保探险旅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2764"/>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6831"/>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https://d.book118.com/366042215011010035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00035"/>
    <w:rsid w:val="3B3000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04221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2024-01-16T02:05:00Z</dcterms:created>
  <dcterms:modified xsi:type="dcterms:W3CDTF">2024-01-16T02:06:00Z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37EC4DFAA5984392A75934FE42FFFC55_11</vt:lpwstr>
  </property>
  <property fmtid="{D5CDD505-2E9C-101B-9397-08002B2CF9AE}" pid="3" name="KSOProductBuildVer">
    <vt:lpwstr>2052-12.1.0.16120</vt:lpwstr>
  </property>
</Properties>
</file>