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水合肼项目规划设计纲要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13" w:history="1">
        <w:r>
          <w:rPr>
            <w:rFonts w:ascii="仿宋" w:eastAsia="仿宋" w:hAnsi="仿宋" w:cs="仿宋" w:hint="eastAsia"/>
            <w:lang w:eastAsia="zh-CN"/>
          </w:rPr>
          <w:t>概论</w:t>
        </w:r>
        <w:r>
          <w:tab/>
        </w:r>
        <w:r>
          <w:fldChar w:fldCharType="begin"/>
        </w:r>
        <w:r>
          <w:instrText xml:space="preserve"> PAGEREF _Toc4613 \h </w:instrText>
        </w:r>
        <w:r>
          <w:fldChar w:fldCharType="separate"/>
        </w:r>
        <w:r>
          <w:t>3</w:t>
        </w:r>
        <w:r>
          <w:fldChar w:fldCharType="end"/>
        </w:r>
      </w:hyperlink>
    </w:p>
    <w:p>
      <w:pPr>
        <w:pStyle w:val="TOC1"/>
        <w:tabs>
          <w:tab w:val="right" w:leader="dot" w:pos="8306"/>
        </w:tabs>
      </w:pPr>
      <w:hyperlink w:anchor="_Toc31346" w:history="1">
        <w:r>
          <w:rPr>
            <w:rFonts w:ascii="仿宋" w:eastAsia="仿宋" w:hAnsi="仿宋" w:cs="仿宋" w:hint="eastAsia"/>
            <w:lang w:eastAsia="zh-CN"/>
          </w:rPr>
          <w:t>一、工艺说明</w:t>
        </w:r>
        <w:r>
          <w:tab/>
        </w:r>
        <w:r>
          <w:fldChar w:fldCharType="begin"/>
        </w:r>
        <w:r>
          <w:instrText xml:space="preserve"> PAGEREF _Toc31346 \h </w:instrText>
        </w:r>
        <w:r>
          <w:fldChar w:fldCharType="separate"/>
        </w:r>
        <w:r>
          <w:t>3</w:t>
        </w:r>
        <w:r>
          <w:fldChar w:fldCharType="end"/>
        </w:r>
      </w:hyperlink>
    </w:p>
    <w:p>
      <w:pPr>
        <w:pStyle w:val="TOC2"/>
        <w:tabs>
          <w:tab w:val="right" w:leader="dot" w:pos="8306"/>
        </w:tabs>
      </w:pPr>
      <w:hyperlink w:anchor="_Toc12978" w:history="1">
        <w:r>
          <w:rPr>
            <w:rFonts w:ascii="仿宋" w:eastAsia="仿宋" w:hAnsi="仿宋" w:cs="仿宋" w:hint="eastAsia"/>
            <w:lang w:eastAsia="zh-CN"/>
          </w:rPr>
          <w:t>(一)、技术管理特点</w:t>
        </w:r>
        <w:r>
          <w:tab/>
        </w:r>
        <w:r>
          <w:fldChar w:fldCharType="begin"/>
        </w:r>
        <w:r>
          <w:instrText xml:space="preserve"> PAGEREF _Toc12978 \h </w:instrText>
        </w:r>
        <w:r>
          <w:fldChar w:fldCharType="separate"/>
        </w:r>
        <w:r>
          <w:t>3</w:t>
        </w:r>
        <w:r>
          <w:fldChar w:fldCharType="end"/>
        </w:r>
      </w:hyperlink>
    </w:p>
    <w:p>
      <w:pPr>
        <w:pStyle w:val="TOC2"/>
        <w:tabs>
          <w:tab w:val="right" w:leader="dot" w:pos="8306"/>
        </w:tabs>
      </w:pPr>
      <w:hyperlink w:anchor="_Toc19848" w:history="1">
        <w:r>
          <w:rPr>
            <w:rFonts w:ascii="仿宋" w:eastAsia="仿宋" w:hAnsi="仿宋" w:cs="仿宋" w:hint="eastAsia"/>
            <w:lang w:eastAsia="zh-CN"/>
          </w:rPr>
          <w:t>(二)、水合肼项目工艺技术设计方案</w:t>
        </w:r>
        <w:r>
          <w:tab/>
        </w:r>
        <w:r>
          <w:fldChar w:fldCharType="begin"/>
        </w:r>
        <w:r>
          <w:instrText xml:space="preserve"> PAGEREF _Toc19848 \h </w:instrText>
        </w:r>
        <w:r>
          <w:fldChar w:fldCharType="separate"/>
        </w:r>
        <w:r>
          <w:t>4</w:t>
        </w:r>
        <w:r>
          <w:fldChar w:fldCharType="end"/>
        </w:r>
      </w:hyperlink>
    </w:p>
    <w:p>
      <w:pPr>
        <w:pStyle w:val="TOC2"/>
        <w:tabs>
          <w:tab w:val="right" w:leader="dot" w:pos="8306"/>
        </w:tabs>
      </w:pPr>
      <w:hyperlink w:anchor="_Toc10673" w:history="1">
        <w:r>
          <w:rPr>
            <w:rFonts w:ascii="仿宋" w:eastAsia="仿宋" w:hAnsi="仿宋" w:cs="仿宋" w:hint="eastAsia"/>
            <w:lang w:eastAsia="zh-CN"/>
          </w:rPr>
          <w:t>(三)、设备选型方案</w:t>
        </w:r>
        <w:r>
          <w:tab/>
        </w:r>
        <w:r>
          <w:fldChar w:fldCharType="begin"/>
        </w:r>
        <w:r>
          <w:instrText xml:space="preserve"> PAGEREF _Toc10673 \h </w:instrText>
        </w:r>
        <w:r>
          <w:fldChar w:fldCharType="separate"/>
        </w:r>
        <w:r>
          <w:t>5</w:t>
        </w:r>
        <w:r>
          <w:fldChar w:fldCharType="end"/>
        </w:r>
      </w:hyperlink>
    </w:p>
    <w:p>
      <w:pPr>
        <w:pStyle w:val="TOC1"/>
        <w:tabs>
          <w:tab w:val="right" w:leader="dot" w:pos="8306"/>
        </w:tabs>
      </w:pPr>
      <w:hyperlink w:anchor="_Toc26855" w:history="1">
        <w:r>
          <w:rPr>
            <w:rFonts w:ascii="仿宋" w:eastAsia="仿宋" w:hAnsi="仿宋" w:cs="仿宋" w:hint="eastAsia"/>
            <w:lang w:eastAsia="zh-CN"/>
          </w:rPr>
          <w:t>二、水合肼项目文档管理</w:t>
        </w:r>
        <w:r>
          <w:tab/>
        </w:r>
        <w:r>
          <w:fldChar w:fldCharType="begin"/>
        </w:r>
        <w:r>
          <w:instrText xml:space="preserve"> PAGEREF _Toc26855 \h </w:instrText>
        </w:r>
        <w:r>
          <w:fldChar w:fldCharType="separate"/>
        </w:r>
        <w:r>
          <w:t>7</w:t>
        </w:r>
        <w:r>
          <w:fldChar w:fldCharType="end"/>
        </w:r>
      </w:hyperlink>
    </w:p>
    <w:p>
      <w:pPr>
        <w:pStyle w:val="TOC2"/>
        <w:tabs>
          <w:tab w:val="right" w:leader="dot" w:pos="8306"/>
        </w:tabs>
      </w:pPr>
      <w:hyperlink w:anchor="_Toc25382" w:history="1">
        <w:r>
          <w:rPr>
            <w:rFonts w:ascii="仿宋" w:eastAsia="仿宋" w:hAnsi="仿宋" w:cs="仿宋" w:hint="eastAsia"/>
            <w:lang w:eastAsia="zh-CN"/>
          </w:rPr>
          <w:t>(一)、文档编制与审查</w:t>
        </w:r>
        <w:r>
          <w:tab/>
        </w:r>
        <w:r>
          <w:fldChar w:fldCharType="begin"/>
        </w:r>
        <w:r>
          <w:instrText xml:space="preserve"> PAGEREF _Toc25382 \h </w:instrText>
        </w:r>
        <w:r>
          <w:fldChar w:fldCharType="separate"/>
        </w:r>
        <w:r>
          <w:t>7</w:t>
        </w:r>
        <w:r>
          <w:fldChar w:fldCharType="end"/>
        </w:r>
      </w:hyperlink>
    </w:p>
    <w:p>
      <w:pPr>
        <w:pStyle w:val="TOC2"/>
        <w:tabs>
          <w:tab w:val="right" w:leader="dot" w:pos="8306"/>
        </w:tabs>
      </w:pPr>
      <w:hyperlink w:anchor="_Toc29687" w:history="1">
        <w:r>
          <w:rPr>
            <w:rFonts w:ascii="仿宋" w:eastAsia="仿宋" w:hAnsi="仿宋" w:cs="仿宋" w:hint="eastAsia"/>
            <w:lang w:eastAsia="zh-CN"/>
          </w:rPr>
          <w:t>(二)、文档发布与分发</w:t>
        </w:r>
        <w:r>
          <w:tab/>
        </w:r>
        <w:r>
          <w:fldChar w:fldCharType="begin"/>
        </w:r>
        <w:r>
          <w:instrText xml:space="preserve"> PAGEREF _Toc29687 \h </w:instrText>
        </w:r>
        <w:r>
          <w:fldChar w:fldCharType="separate"/>
        </w:r>
        <w:r>
          <w:t>8</w:t>
        </w:r>
        <w:r>
          <w:fldChar w:fldCharType="end"/>
        </w:r>
      </w:hyperlink>
    </w:p>
    <w:p>
      <w:pPr>
        <w:pStyle w:val="TOC2"/>
        <w:tabs>
          <w:tab w:val="right" w:leader="dot" w:pos="8306"/>
        </w:tabs>
      </w:pPr>
      <w:hyperlink w:anchor="_Toc3396" w:history="1">
        <w:r>
          <w:rPr>
            <w:rFonts w:ascii="仿宋" w:eastAsia="仿宋" w:hAnsi="仿宋" w:cs="仿宋" w:hint="eastAsia"/>
            <w:lang w:eastAsia="zh-CN"/>
          </w:rPr>
          <w:t>(三)、文档存档与归档</w:t>
        </w:r>
        <w:r>
          <w:tab/>
        </w:r>
        <w:r>
          <w:fldChar w:fldCharType="begin"/>
        </w:r>
        <w:r>
          <w:instrText xml:space="preserve"> PAGEREF _Toc3396 \h </w:instrText>
        </w:r>
        <w:r>
          <w:fldChar w:fldCharType="separate"/>
        </w:r>
        <w:r>
          <w:t>9</w:t>
        </w:r>
        <w:r>
          <w:fldChar w:fldCharType="end"/>
        </w:r>
      </w:hyperlink>
    </w:p>
    <w:p>
      <w:pPr>
        <w:pStyle w:val="TOC1"/>
        <w:tabs>
          <w:tab w:val="right" w:leader="dot" w:pos="8306"/>
        </w:tabs>
      </w:pPr>
      <w:hyperlink w:anchor="_Toc16077" w:history="1">
        <w:r>
          <w:rPr>
            <w:rFonts w:ascii="仿宋" w:eastAsia="仿宋" w:hAnsi="仿宋" w:cs="仿宋" w:hint="eastAsia"/>
            <w:lang w:eastAsia="zh-CN"/>
          </w:rPr>
          <w:t>三、水合肼项目建设单位说明</w:t>
        </w:r>
        <w:r>
          <w:tab/>
        </w:r>
        <w:r>
          <w:fldChar w:fldCharType="begin"/>
        </w:r>
        <w:r>
          <w:instrText xml:space="preserve"> PAGEREF _Toc16077 \h </w:instrText>
        </w:r>
        <w:r>
          <w:fldChar w:fldCharType="separate"/>
        </w:r>
        <w:r>
          <w:t>10</w:t>
        </w:r>
        <w:r>
          <w:fldChar w:fldCharType="end"/>
        </w:r>
      </w:hyperlink>
    </w:p>
    <w:p>
      <w:pPr>
        <w:pStyle w:val="TOC2"/>
        <w:tabs>
          <w:tab w:val="right" w:leader="dot" w:pos="8306"/>
        </w:tabs>
      </w:pPr>
      <w:hyperlink w:anchor="_Toc20439" w:history="1">
        <w:r>
          <w:rPr>
            <w:rFonts w:ascii="仿宋" w:eastAsia="仿宋" w:hAnsi="仿宋" w:cs="仿宋" w:hint="eastAsia"/>
            <w:lang w:eastAsia="zh-CN"/>
          </w:rPr>
          <w:t>(一)、水合肼项目承办单位基本情况</w:t>
        </w:r>
        <w:r>
          <w:tab/>
        </w:r>
        <w:r>
          <w:fldChar w:fldCharType="begin"/>
        </w:r>
        <w:r>
          <w:instrText xml:space="preserve"> PAGEREF _Toc20439 \h </w:instrText>
        </w:r>
        <w:r>
          <w:fldChar w:fldCharType="separate"/>
        </w:r>
        <w:r>
          <w:t>10</w:t>
        </w:r>
        <w:r>
          <w:fldChar w:fldCharType="end"/>
        </w:r>
      </w:hyperlink>
    </w:p>
    <w:p>
      <w:pPr>
        <w:pStyle w:val="TOC2"/>
        <w:tabs>
          <w:tab w:val="right" w:leader="dot" w:pos="8306"/>
        </w:tabs>
      </w:pPr>
      <w:hyperlink w:anchor="_Toc4605" w:history="1">
        <w:r>
          <w:rPr>
            <w:rFonts w:ascii="仿宋" w:eastAsia="仿宋" w:hAnsi="仿宋" w:cs="仿宋" w:hint="eastAsia"/>
            <w:lang w:eastAsia="zh-CN"/>
          </w:rPr>
          <w:t>(二)、公司经济效益分析</w:t>
        </w:r>
        <w:r>
          <w:tab/>
        </w:r>
        <w:r>
          <w:fldChar w:fldCharType="begin"/>
        </w:r>
        <w:r>
          <w:instrText xml:space="preserve"> PAGEREF _Toc4605 \h </w:instrText>
        </w:r>
        <w:r>
          <w:fldChar w:fldCharType="separate"/>
        </w:r>
        <w:r>
          <w:t>11</w:t>
        </w:r>
        <w:r>
          <w:fldChar w:fldCharType="end"/>
        </w:r>
      </w:hyperlink>
    </w:p>
    <w:p>
      <w:pPr>
        <w:pStyle w:val="TOC1"/>
        <w:tabs>
          <w:tab w:val="right" w:leader="dot" w:pos="8306"/>
        </w:tabs>
      </w:pPr>
      <w:hyperlink w:anchor="_Toc31019" w:history="1">
        <w:r>
          <w:rPr>
            <w:rFonts w:ascii="仿宋" w:eastAsia="仿宋" w:hAnsi="仿宋" w:cs="仿宋" w:hint="eastAsia"/>
            <w:lang w:eastAsia="zh-CN"/>
          </w:rPr>
          <w:t>四、市场分析、调研</w:t>
        </w:r>
        <w:r>
          <w:tab/>
        </w:r>
        <w:r>
          <w:fldChar w:fldCharType="begin"/>
        </w:r>
        <w:r>
          <w:instrText xml:space="preserve"> PAGEREF _Toc31019 \h </w:instrText>
        </w:r>
        <w:r>
          <w:fldChar w:fldCharType="separate"/>
        </w:r>
        <w:r>
          <w:t>12</w:t>
        </w:r>
        <w:r>
          <w:fldChar w:fldCharType="end"/>
        </w:r>
      </w:hyperlink>
    </w:p>
    <w:p>
      <w:pPr>
        <w:pStyle w:val="TOC2"/>
        <w:tabs>
          <w:tab w:val="right" w:leader="dot" w:pos="8306"/>
        </w:tabs>
      </w:pPr>
      <w:hyperlink w:anchor="_Toc21099" w:history="1">
        <w:r>
          <w:rPr>
            <w:rFonts w:ascii="仿宋" w:eastAsia="仿宋" w:hAnsi="仿宋" w:cs="仿宋" w:hint="eastAsia"/>
            <w:lang w:eastAsia="zh-CN"/>
          </w:rPr>
          <w:t>(一)、水合肼行业分析</w:t>
        </w:r>
        <w:r>
          <w:tab/>
        </w:r>
        <w:r>
          <w:fldChar w:fldCharType="begin"/>
        </w:r>
        <w:r>
          <w:instrText xml:space="preserve"> PAGEREF _Toc21099 \h </w:instrText>
        </w:r>
        <w:r>
          <w:fldChar w:fldCharType="separate"/>
        </w:r>
        <w:r>
          <w:t>12</w:t>
        </w:r>
        <w:r>
          <w:fldChar w:fldCharType="end"/>
        </w:r>
      </w:hyperlink>
    </w:p>
    <w:p>
      <w:pPr>
        <w:pStyle w:val="TOC2"/>
        <w:tabs>
          <w:tab w:val="right" w:leader="dot" w:pos="8306"/>
        </w:tabs>
      </w:pPr>
      <w:hyperlink w:anchor="_Toc4927" w:history="1">
        <w:r>
          <w:rPr>
            <w:rFonts w:ascii="仿宋" w:eastAsia="仿宋" w:hAnsi="仿宋" w:cs="仿宋" w:hint="eastAsia"/>
            <w:lang w:eastAsia="zh-CN"/>
          </w:rPr>
          <w:t>(二)、水合肼市场分析预测</w:t>
        </w:r>
        <w:r>
          <w:tab/>
        </w:r>
        <w:r>
          <w:fldChar w:fldCharType="begin"/>
        </w:r>
        <w:r>
          <w:instrText xml:space="preserve"> PAGEREF _Toc4927 \h </w:instrText>
        </w:r>
        <w:r>
          <w:fldChar w:fldCharType="separate"/>
        </w:r>
        <w:r>
          <w:t>12</w:t>
        </w:r>
        <w:r>
          <w:fldChar w:fldCharType="end"/>
        </w:r>
      </w:hyperlink>
    </w:p>
    <w:p>
      <w:pPr>
        <w:pStyle w:val="TOC1"/>
        <w:tabs>
          <w:tab w:val="right" w:leader="dot" w:pos="8306"/>
        </w:tabs>
      </w:pPr>
      <w:hyperlink w:anchor="_Toc16442" w:history="1">
        <w:r>
          <w:rPr>
            <w:rFonts w:ascii="仿宋" w:eastAsia="仿宋" w:hAnsi="仿宋" w:cs="仿宋" w:hint="eastAsia"/>
            <w:lang w:eastAsia="zh-CN"/>
          </w:rPr>
          <w:t>五、水合肼项目概论</w:t>
        </w:r>
        <w:r>
          <w:tab/>
        </w:r>
        <w:r>
          <w:fldChar w:fldCharType="begin"/>
        </w:r>
        <w:r>
          <w:instrText xml:space="preserve"> PAGEREF _Toc16442 \h </w:instrText>
        </w:r>
        <w:r>
          <w:fldChar w:fldCharType="separate"/>
        </w:r>
        <w:r>
          <w:t>13</w:t>
        </w:r>
        <w:r>
          <w:fldChar w:fldCharType="end"/>
        </w:r>
      </w:hyperlink>
    </w:p>
    <w:p>
      <w:pPr>
        <w:pStyle w:val="TOC2"/>
        <w:tabs>
          <w:tab w:val="right" w:leader="dot" w:pos="8306"/>
        </w:tabs>
      </w:pPr>
      <w:hyperlink w:anchor="_Toc11095" w:history="1">
        <w:r>
          <w:rPr>
            <w:rFonts w:ascii="仿宋" w:eastAsia="仿宋" w:hAnsi="仿宋" w:cs="仿宋" w:hint="eastAsia"/>
            <w:lang w:eastAsia="zh-CN"/>
          </w:rPr>
          <w:t>(一)、水合肼项目概况</w:t>
        </w:r>
        <w:r>
          <w:tab/>
        </w:r>
        <w:r>
          <w:fldChar w:fldCharType="begin"/>
        </w:r>
        <w:r>
          <w:instrText xml:space="preserve"> PAGEREF _Toc11095 \h </w:instrText>
        </w:r>
        <w:r>
          <w:fldChar w:fldCharType="separate"/>
        </w:r>
        <w:r>
          <w:t>13</w:t>
        </w:r>
        <w:r>
          <w:fldChar w:fldCharType="end"/>
        </w:r>
      </w:hyperlink>
    </w:p>
    <w:p>
      <w:pPr>
        <w:pStyle w:val="TOC2"/>
        <w:tabs>
          <w:tab w:val="right" w:leader="dot" w:pos="8306"/>
        </w:tabs>
      </w:pPr>
      <w:hyperlink w:anchor="_Toc4736" w:history="1">
        <w:r>
          <w:rPr>
            <w:rFonts w:ascii="仿宋" w:eastAsia="仿宋" w:hAnsi="仿宋" w:cs="仿宋" w:hint="eastAsia"/>
            <w:lang w:eastAsia="zh-CN"/>
          </w:rPr>
          <w:t>(二)、水合肼项目目标</w:t>
        </w:r>
        <w:r>
          <w:tab/>
        </w:r>
        <w:r>
          <w:fldChar w:fldCharType="begin"/>
        </w:r>
        <w:r>
          <w:instrText xml:space="preserve"> PAGEREF _Toc4736 \h </w:instrText>
        </w:r>
        <w:r>
          <w:fldChar w:fldCharType="separate"/>
        </w:r>
        <w:r>
          <w:t>15</w:t>
        </w:r>
        <w:r>
          <w:fldChar w:fldCharType="end"/>
        </w:r>
      </w:hyperlink>
    </w:p>
    <w:p>
      <w:pPr>
        <w:pStyle w:val="TOC2"/>
        <w:tabs>
          <w:tab w:val="right" w:leader="dot" w:pos="8306"/>
        </w:tabs>
      </w:pPr>
      <w:hyperlink w:anchor="_Toc10102" w:history="1">
        <w:r>
          <w:rPr>
            <w:rFonts w:ascii="仿宋" w:eastAsia="仿宋" w:hAnsi="仿宋" w:cs="仿宋" w:hint="eastAsia"/>
            <w:lang w:eastAsia="zh-CN"/>
          </w:rPr>
          <w:t>(三)、水合肼项目提出的理由</w:t>
        </w:r>
        <w:r>
          <w:tab/>
        </w:r>
        <w:r>
          <w:fldChar w:fldCharType="begin"/>
        </w:r>
        <w:r>
          <w:instrText xml:space="preserve"> PAGEREF _Toc10102 \h </w:instrText>
        </w:r>
        <w:r>
          <w:fldChar w:fldCharType="separate"/>
        </w:r>
        <w:r>
          <w:t>16</w:t>
        </w:r>
        <w:r>
          <w:fldChar w:fldCharType="end"/>
        </w:r>
      </w:hyperlink>
    </w:p>
    <w:p>
      <w:pPr>
        <w:pStyle w:val="TOC2"/>
        <w:tabs>
          <w:tab w:val="right" w:leader="dot" w:pos="8306"/>
        </w:tabs>
      </w:pPr>
      <w:hyperlink w:anchor="_Toc32117" w:history="1">
        <w:r>
          <w:rPr>
            <w:rFonts w:ascii="仿宋" w:eastAsia="仿宋" w:hAnsi="仿宋" w:cs="仿宋" w:hint="eastAsia"/>
            <w:lang w:eastAsia="zh-CN"/>
          </w:rPr>
          <w:t>(四)、水合肼项目意义</w:t>
        </w:r>
        <w:r>
          <w:tab/>
        </w:r>
        <w:r>
          <w:fldChar w:fldCharType="begin"/>
        </w:r>
        <w:r>
          <w:instrText xml:space="preserve"> PAGEREF _Toc32117 \h </w:instrText>
        </w:r>
        <w:r>
          <w:fldChar w:fldCharType="separate"/>
        </w:r>
        <w:r>
          <w:t>18</w:t>
        </w:r>
        <w:r>
          <w:fldChar w:fldCharType="end"/>
        </w:r>
      </w:hyperlink>
    </w:p>
    <w:p>
      <w:pPr>
        <w:pStyle w:val="TOC2"/>
        <w:tabs>
          <w:tab w:val="right" w:leader="dot" w:pos="8306"/>
        </w:tabs>
      </w:pPr>
      <w:hyperlink w:anchor="_Toc8257" w:history="1">
        <w:r>
          <w:rPr>
            <w:rFonts w:ascii="仿宋" w:eastAsia="仿宋" w:hAnsi="仿宋" w:cs="仿宋" w:hint="eastAsia"/>
            <w:lang w:eastAsia="zh-CN"/>
          </w:rPr>
          <w:t>(五)、水合肼项目背景</w:t>
        </w:r>
        <w:r>
          <w:tab/>
        </w:r>
        <w:r>
          <w:fldChar w:fldCharType="begin"/>
        </w:r>
        <w:r>
          <w:instrText xml:space="preserve"> PAGEREF _Toc8257 \h </w:instrText>
        </w:r>
        <w:r>
          <w:fldChar w:fldCharType="separate"/>
        </w:r>
        <w:r>
          <w:t>19</w:t>
        </w:r>
        <w:r>
          <w:fldChar w:fldCharType="end"/>
        </w:r>
      </w:hyperlink>
    </w:p>
    <w:p>
      <w:pPr>
        <w:pStyle w:val="TOC1"/>
        <w:tabs>
          <w:tab w:val="right" w:leader="dot" w:pos="8306"/>
        </w:tabs>
      </w:pPr>
      <w:hyperlink w:anchor="_Toc24370" w:history="1">
        <w:r>
          <w:rPr>
            <w:rFonts w:ascii="仿宋" w:eastAsia="仿宋" w:hAnsi="仿宋" w:cs="仿宋" w:hint="eastAsia"/>
            <w:lang w:eastAsia="zh-CN"/>
          </w:rPr>
          <w:t>六、水合肼项目危机管理</w:t>
        </w:r>
        <w:r>
          <w:tab/>
        </w:r>
        <w:r>
          <w:fldChar w:fldCharType="begin"/>
        </w:r>
        <w:r>
          <w:instrText xml:space="preserve"> PAGEREF _Toc24370 \h </w:instrText>
        </w:r>
        <w:r>
          <w:fldChar w:fldCharType="separate"/>
        </w:r>
        <w:r>
          <w:t>20</w:t>
        </w:r>
        <w:r>
          <w:fldChar w:fldCharType="end"/>
        </w:r>
      </w:hyperlink>
    </w:p>
    <w:p>
      <w:pPr>
        <w:pStyle w:val="TOC2"/>
        <w:tabs>
          <w:tab w:val="right" w:leader="dot" w:pos="8306"/>
        </w:tabs>
      </w:pPr>
      <w:hyperlink w:anchor="_Toc11094" w:history="1">
        <w:r>
          <w:rPr>
            <w:rFonts w:ascii="仿宋" w:eastAsia="仿宋" w:hAnsi="仿宋" w:cs="仿宋" w:hint="eastAsia"/>
            <w:lang w:eastAsia="zh-CN"/>
          </w:rPr>
          <w:t>(一)、危机预警与识别</w:t>
        </w:r>
        <w:r>
          <w:tab/>
        </w:r>
        <w:r>
          <w:fldChar w:fldCharType="begin"/>
        </w:r>
        <w:r>
          <w:instrText xml:space="preserve"> PAGEREF _Toc11094 \h </w:instrText>
        </w:r>
        <w:r>
          <w:fldChar w:fldCharType="separate"/>
        </w:r>
        <w:r>
          <w:t>20</w:t>
        </w:r>
        <w:r>
          <w:fldChar w:fldCharType="end"/>
        </w:r>
      </w:hyperlink>
    </w:p>
    <w:p>
      <w:pPr>
        <w:pStyle w:val="TOC2"/>
        <w:tabs>
          <w:tab w:val="right" w:leader="dot" w:pos="8306"/>
        </w:tabs>
      </w:pPr>
      <w:hyperlink w:anchor="_Toc28468" w:history="1">
        <w:r>
          <w:rPr>
            <w:rFonts w:ascii="仿宋" w:eastAsia="仿宋" w:hAnsi="仿宋" w:cs="仿宋" w:hint="eastAsia"/>
            <w:lang w:eastAsia="zh-CN"/>
          </w:rPr>
          <w:t>(二)、危机应对与恢复</w:t>
        </w:r>
        <w:r>
          <w:tab/>
        </w:r>
        <w:r>
          <w:fldChar w:fldCharType="begin"/>
        </w:r>
        <w:r>
          <w:instrText xml:space="preserve"> PAGEREF _Toc28468 \h </w:instrText>
        </w:r>
        <w:r>
          <w:fldChar w:fldCharType="separate"/>
        </w:r>
        <w:r>
          <w:t>21</w:t>
        </w:r>
        <w:r>
          <w:fldChar w:fldCharType="end"/>
        </w:r>
      </w:hyperlink>
    </w:p>
    <w:p>
      <w:pPr>
        <w:pStyle w:val="TOC1"/>
        <w:tabs>
          <w:tab w:val="right" w:leader="dot" w:pos="8306"/>
        </w:tabs>
      </w:pPr>
      <w:hyperlink w:anchor="_Toc8491" w:history="1">
        <w:r>
          <w:rPr>
            <w:rFonts w:ascii="仿宋" w:eastAsia="仿宋" w:hAnsi="仿宋" w:cs="仿宋" w:hint="eastAsia"/>
            <w:lang w:eastAsia="zh-CN"/>
          </w:rPr>
          <w:t>七、水合肼项目财务管理</w:t>
        </w:r>
        <w:r>
          <w:tab/>
        </w:r>
        <w:r>
          <w:fldChar w:fldCharType="begin"/>
        </w:r>
        <w:r>
          <w:instrText xml:space="preserve"> PAGEREF _Toc8491 \h </w:instrText>
        </w:r>
        <w:r>
          <w:fldChar w:fldCharType="separate"/>
        </w:r>
        <w:r>
          <w:t>22</w:t>
        </w:r>
        <w:r>
          <w:fldChar w:fldCharType="end"/>
        </w:r>
      </w:hyperlink>
    </w:p>
    <w:p>
      <w:pPr>
        <w:pStyle w:val="TOC2"/>
        <w:tabs>
          <w:tab w:val="right" w:leader="dot" w:pos="8306"/>
        </w:tabs>
      </w:pPr>
      <w:hyperlink w:anchor="_Toc28487" w:history="1">
        <w:r>
          <w:rPr>
            <w:rFonts w:ascii="仿宋" w:eastAsia="仿宋" w:hAnsi="仿宋" w:cs="仿宋" w:hint="eastAsia"/>
            <w:lang w:eastAsia="zh-CN"/>
          </w:rPr>
          <w:t>(一)、资金需求大</w:t>
        </w:r>
        <w:r>
          <w:tab/>
        </w:r>
        <w:r>
          <w:fldChar w:fldCharType="begin"/>
        </w:r>
        <w:r>
          <w:instrText xml:space="preserve"> PAGEREF _Toc28487 \h </w:instrText>
        </w:r>
        <w:r>
          <w:fldChar w:fldCharType="separate"/>
        </w:r>
        <w:r>
          <w:t>22</w:t>
        </w:r>
        <w:r>
          <w:fldChar w:fldCharType="end"/>
        </w:r>
      </w:hyperlink>
    </w:p>
    <w:p>
      <w:pPr>
        <w:pStyle w:val="TOC2"/>
        <w:tabs>
          <w:tab w:val="right" w:leader="dot" w:pos="8306"/>
        </w:tabs>
      </w:pPr>
      <w:hyperlink w:anchor="_Toc734" w:history="1">
        <w:r>
          <w:rPr>
            <w:rFonts w:ascii="仿宋" w:eastAsia="仿宋" w:hAnsi="仿宋" w:cs="仿宋" w:hint="eastAsia"/>
            <w:lang w:eastAsia="zh-CN"/>
          </w:rPr>
          <w:t>(二)、研发周期长</w:t>
        </w:r>
        <w:r>
          <w:tab/>
        </w:r>
        <w:r>
          <w:fldChar w:fldCharType="begin"/>
        </w:r>
        <w:r>
          <w:instrText xml:space="preserve"> PAGEREF _Toc734 \h </w:instrText>
        </w:r>
        <w:r>
          <w:fldChar w:fldCharType="separate"/>
        </w:r>
        <w:r>
          <w:t>23</w:t>
        </w:r>
        <w:r>
          <w:fldChar w:fldCharType="end"/>
        </w:r>
      </w:hyperlink>
    </w:p>
    <w:p>
      <w:pPr>
        <w:pStyle w:val="TOC2"/>
        <w:tabs>
          <w:tab w:val="right" w:leader="dot" w:pos="8306"/>
        </w:tabs>
      </w:pPr>
      <w:hyperlink w:anchor="_Toc4233" w:history="1">
        <w:r>
          <w:rPr>
            <w:rFonts w:ascii="仿宋" w:eastAsia="仿宋" w:hAnsi="仿宋" w:cs="仿宋" w:hint="eastAsia"/>
            <w:lang w:eastAsia="zh-CN"/>
          </w:rPr>
          <w:t>(三)、市场风险大</w:t>
        </w:r>
        <w:r>
          <w:tab/>
        </w:r>
        <w:r>
          <w:fldChar w:fldCharType="begin"/>
        </w:r>
        <w:r>
          <w:instrText xml:space="preserve"> PAGEREF _Toc4233 \h </w:instrText>
        </w:r>
        <w:r>
          <w:fldChar w:fldCharType="separate"/>
        </w:r>
        <w:r>
          <w:t>24</w:t>
        </w:r>
        <w:r>
          <w:fldChar w:fldCharType="end"/>
        </w:r>
      </w:hyperlink>
    </w:p>
    <w:p>
      <w:pPr>
        <w:pStyle w:val="TOC2"/>
        <w:tabs>
          <w:tab w:val="right" w:leader="dot" w:pos="8306"/>
        </w:tabs>
      </w:pPr>
      <w:hyperlink w:anchor="_Toc1960" w:history="1">
        <w:r>
          <w:rPr>
            <w:rFonts w:ascii="仿宋" w:eastAsia="仿宋" w:hAnsi="仿宋" w:cs="仿宋" w:hint="eastAsia"/>
            <w:lang w:eastAsia="zh-CN"/>
          </w:rPr>
          <w:t>(四)、利润率高</w:t>
        </w:r>
        <w:r>
          <w:tab/>
        </w:r>
        <w:r>
          <w:fldChar w:fldCharType="begin"/>
        </w:r>
        <w:r>
          <w:instrText xml:space="preserve"> PAGEREF _Toc1960 \h </w:instrText>
        </w:r>
        <w:r>
          <w:fldChar w:fldCharType="separate"/>
        </w:r>
        <w:r>
          <w:t>27</w:t>
        </w:r>
        <w:r>
          <w:fldChar w:fldCharType="end"/>
        </w:r>
      </w:hyperlink>
    </w:p>
    <w:p>
      <w:pPr>
        <w:pStyle w:val="TOC1"/>
        <w:tabs>
          <w:tab w:val="right" w:leader="dot" w:pos="8306"/>
        </w:tabs>
      </w:pPr>
      <w:hyperlink w:anchor="_Toc5527" w:history="1">
        <w:r>
          <w:rPr>
            <w:rFonts w:ascii="仿宋" w:eastAsia="仿宋" w:hAnsi="仿宋" w:cs="仿宋" w:hint="eastAsia"/>
            <w:lang w:eastAsia="zh-CN"/>
          </w:rPr>
          <w:t>八、水合肼项目社会影响</w:t>
        </w:r>
        <w:r>
          <w:tab/>
        </w:r>
        <w:r>
          <w:fldChar w:fldCharType="begin"/>
        </w:r>
        <w:r>
          <w:instrText xml:space="preserve"> PAGEREF _Toc5527 \h </w:instrText>
        </w:r>
        <w:r>
          <w:fldChar w:fldCharType="separate"/>
        </w:r>
        <w:r>
          <w:t>29</w:t>
        </w:r>
        <w:r>
          <w:fldChar w:fldCharType="end"/>
        </w:r>
      </w:hyperlink>
    </w:p>
    <w:p>
      <w:pPr>
        <w:pStyle w:val="TOC2"/>
        <w:tabs>
          <w:tab w:val="right" w:leader="dot" w:pos="8306"/>
        </w:tabs>
      </w:pPr>
      <w:hyperlink w:anchor="_Toc22228" w:history="1">
        <w:r>
          <w:rPr>
            <w:rFonts w:ascii="仿宋" w:eastAsia="仿宋" w:hAnsi="仿宋" w:cs="仿宋" w:hint="eastAsia"/>
            <w:lang w:eastAsia="zh-CN"/>
          </w:rPr>
          <w:t>(一)、社会责任与义务</w:t>
        </w:r>
        <w:r>
          <w:tab/>
        </w:r>
        <w:r>
          <w:fldChar w:fldCharType="begin"/>
        </w:r>
        <w:r>
          <w:instrText xml:space="preserve"> PAGEREF _Toc22228 \h </w:instrText>
        </w:r>
        <w:r>
          <w:fldChar w:fldCharType="separate"/>
        </w:r>
        <w:r>
          <w:t>29</w:t>
        </w:r>
        <w:r>
          <w:fldChar w:fldCharType="end"/>
        </w:r>
      </w:hyperlink>
    </w:p>
    <w:p>
      <w:pPr>
        <w:pStyle w:val="TOC2"/>
        <w:tabs>
          <w:tab w:val="right" w:leader="dot" w:pos="8306"/>
        </w:tabs>
      </w:pPr>
      <w:hyperlink w:anchor="_Toc17198" w:history="1">
        <w:r>
          <w:rPr>
            <w:rFonts w:ascii="仿宋" w:eastAsia="仿宋" w:hAnsi="仿宋" w:cs="仿宋" w:hint="eastAsia"/>
            <w:lang w:eastAsia="zh-CN"/>
          </w:rPr>
          <w:t>(二)、社会参与与沟通</w:t>
        </w:r>
        <w:r>
          <w:tab/>
        </w:r>
        <w:r>
          <w:fldChar w:fldCharType="begin"/>
        </w:r>
        <w:r>
          <w:instrText xml:space="preserve"> PAGEREF _Toc17198 \h </w:instrText>
        </w:r>
        <w:r>
          <w:fldChar w:fldCharType="separate"/>
        </w:r>
        <w:r>
          <w:t>30</w:t>
        </w:r>
        <w:r>
          <w:fldChar w:fldCharType="end"/>
        </w:r>
      </w:hyperlink>
    </w:p>
    <w:p>
      <w:pPr>
        <w:pStyle w:val="TOC1"/>
        <w:tabs>
          <w:tab w:val="right" w:leader="dot" w:pos="8306"/>
        </w:tabs>
      </w:pPr>
      <w:hyperlink w:anchor="_Toc23134" w:history="1">
        <w:r>
          <w:rPr>
            <w:rFonts w:ascii="仿宋" w:eastAsia="仿宋" w:hAnsi="仿宋" w:cs="仿宋" w:hint="eastAsia"/>
            <w:lang w:eastAsia="zh-CN"/>
          </w:rPr>
          <w:t>九、生产安全保护</w:t>
        </w:r>
        <w:r>
          <w:tab/>
        </w:r>
        <w:r>
          <w:fldChar w:fldCharType="begin"/>
        </w:r>
        <w:r>
          <w:instrText xml:space="preserve"> PAGEREF _Toc23134 \h </w:instrText>
        </w:r>
        <w:r>
          <w:fldChar w:fldCharType="separate"/>
        </w:r>
        <w:r>
          <w:t>31</w:t>
        </w:r>
        <w:r>
          <w:fldChar w:fldCharType="end"/>
        </w:r>
      </w:hyperlink>
    </w:p>
    <w:p>
      <w:pPr>
        <w:pStyle w:val="TOC2"/>
        <w:tabs>
          <w:tab w:val="right" w:leader="dot" w:pos="8306"/>
        </w:tabs>
      </w:pPr>
      <w:hyperlink w:anchor="_Toc31425" w:history="1">
        <w:r>
          <w:rPr>
            <w:rFonts w:ascii="仿宋" w:eastAsia="仿宋" w:hAnsi="仿宋" w:cs="仿宋" w:hint="eastAsia"/>
            <w:lang w:eastAsia="zh-CN"/>
          </w:rPr>
          <w:t>(一)、消防安全</w:t>
        </w:r>
        <w:r>
          <w:tab/>
        </w:r>
        <w:r>
          <w:fldChar w:fldCharType="begin"/>
        </w:r>
        <w:r>
          <w:instrText xml:space="preserve"> PAGEREF _Toc31425 \h </w:instrText>
        </w:r>
        <w:r>
          <w:fldChar w:fldCharType="separate"/>
        </w:r>
        <w:r>
          <w:t>31</w:t>
        </w:r>
        <w:r>
          <w:fldChar w:fldCharType="end"/>
        </w:r>
      </w:hyperlink>
    </w:p>
    <w:p>
      <w:pPr>
        <w:pStyle w:val="TOC2"/>
        <w:tabs>
          <w:tab w:val="right" w:leader="dot" w:pos="8306"/>
        </w:tabs>
      </w:pPr>
      <w:hyperlink w:anchor="_Toc14254" w:history="1">
        <w:r>
          <w:rPr>
            <w:rFonts w:ascii="仿宋" w:eastAsia="仿宋" w:hAnsi="仿宋" w:cs="仿宋" w:hint="eastAsia"/>
            <w:lang w:eastAsia="zh-CN"/>
          </w:rPr>
          <w:t>(二)、防火防爆总图布置措施</w:t>
        </w:r>
        <w:r>
          <w:tab/>
        </w:r>
        <w:r>
          <w:fldChar w:fldCharType="begin"/>
        </w:r>
        <w:r>
          <w:instrText xml:space="preserve"> PAGEREF _Toc14254 \h </w:instrText>
        </w:r>
        <w:r>
          <w:fldChar w:fldCharType="separate"/>
        </w:r>
        <w:r>
          <w:t>32</w:t>
        </w:r>
        <w:r>
          <w:fldChar w:fldCharType="end"/>
        </w:r>
      </w:hyperlink>
    </w:p>
    <w:p>
      <w:pPr>
        <w:pStyle w:val="TOC2"/>
        <w:tabs>
          <w:tab w:val="right" w:leader="dot" w:pos="8306"/>
        </w:tabs>
      </w:pPr>
      <w:hyperlink w:anchor="_Toc30420" w:history="1">
        <w:r>
          <w:rPr>
            <w:rFonts w:ascii="仿宋" w:eastAsia="仿宋" w:hAnsi="仿宋" w:cs="仿宋" w:hint="eastAsia"/>
            <w:lang w:eastAsia="zh-CN"/>
          </w:rPr>
          <w:t>(三)、自然灾害防范措施</w:t>
        </w:r>
        <w:r>
          <w:tab/>
        </w:r>
        <w:r>
          <w:fldChar w:fldCharType="begin"/>
        </w:r>
        <w:r>
          <w:instrText xml:space="preserve"> PAGEREF _Toc30420 \h </w:instrText>
        </w:r>
        <w:r>
          <w:fldChar w:fldCharType="separate"/>
        </w:r>
        <w:r>
          <w:t>33</w:t>
        </w:r>
        <w:r>
          <w:fldChar w:fldCharType="end"/>
        </w:r>
      </w:hyperlink>
    </w:p>
    <w:p>
      <w:pPr>
        <w:pStyle w:val="TOC2"/>
        <w:tabs>
          <w:tab w:val="right" w:leader="dot" w:pos="8306"/>
        </w:tabs>
      </w:pPr>
      <w:hyperlink w:anchor="_Toc9995" w:history="1">
        <w:r>
          <w:rPr>
            <w:rFonts w:ascii="仿宋" w:eastAsia="仿宋" w:hAnsi="仿宋" w:cs="仿宋" w:hint="eastAsia"/>
            <w:lang w:eastAsia="zh-CN"/>
          </w:rPr>
          <w:t>(四)、安全色及安全标志使用要求</w:t>
        </w:r>
        <w:r>
          <w:tab/>
        </w:r>
        <w:r>
          <w:fldChar w:fldCharType="begin"/>
        </w:r>
        <w:r>
          <w:instrText xml:space="preserve"> PAGEREF _Toc9995 \h </w:instrText>
        </w:r>
        <w:r>
          <w:fldChar w:fldCharType="separate"/>
        </w:r>
        <w:r>
          <w:t>34</w:t>
        </w:r>
        <w:r>
          <w:fldChar w:fldCharType="end"/>
        </w:r>
      </w:hyperlink>
    </w:p>
    <w:p>
      <w:pPr>
        <w:pStyle w:val="TOC2"/>
        <w:tabs>
          <w:tab w:val="right" w:leader="dot" w:pos="8306"/>
        </w:tabs>
      </w:pPr>
      <w:hyperlink w:anchor="_Toc7966" w:history="1">
        <w:r>
          <w:rPr>
            <w:rFonts w:ascii="仿宋" w:eastAsia="仿宋" w:hAnsi="仿宋" w:cs="仿宋" w:hint="eastAsia"/>
            <w:lang w:eastAsia="zh-CN"/>
          </w:rPr>
          <w:t>(五)、防尘防毒措施</w:t>
        </w:r>
        <w:r>
          <w:tab/>
        </w:r>
        <w:r>
          <w:fldChar w:fldCharType="begin"/>
        </w:r>
        <w:r>
          <w:instrText xml:space="preserve"> PAGEREF _Toc7966 \h </w:instrText>
        </w:r>
        <w:r>
          <w:fldChar w:fldCharType="separate"/>
        </w:r>
        <w:r>
          <w:t>35</w:t>
        </w:r>
        <w:r>
          <w:fldChar w:fldCharType="end"/>
        </w:r>
      </w:hyperlink>
    </w:p>
    <w:p>
      <w:pPr>
        <w:pStyle w:val="TOC2"/>
        <w:tabs>
          <w:tab w:val="right" w:leader="dot" w:pos="8306"/>
        </w:tabs>
      </w:pPr>
      <w:hyperlink w:anchor="_Toc26547" w:history="1">
        <w:r>
          <w:rPr>
            <w:rFonts w:ascii="仿宋" w:eastAsia="仿宋" w:hAnsi="仿宋" w:cs="仿宋" w:hint="eastAsia"/>
            <w:lang w:eastAsia="zh-CN"/>
          </w:rPr>
          <w:t>(六)、防静电、触电防护及防雷措施</w:t>
        </w:r>
        <w:r>
          <w:tab/>
        </w:r>
        <w:r>
          <w:fldChar w:fldCharType="begin"/>
        </w:r>
        <w:r>
          <w:instrText xml:space="preserve"> PAGEREF _Toc26547 \h </w:instrText>
        </w:r>
        <w:r>
          <w:fldChar w:fldCharType="separate"/>
        </w:r>
        <w:r>
          <w:t>36</w:t>
        </w:r>
        <w:r>
          <w:fldChar w:fldCharType="end"/>
        </w:r>
      </w:hyperlink>
    </w:p>
    <w:p>
      <w:pPr>
        <w:pStyle w:val="TOC2"/>
        <w:tabs>
          <w:tab w:val="right" w:leader="dot" w:pos="8306"/>
        </w:tabs>
      </w:pPr>
      <w:hyperlink w:anchor="_Toc23225" w:history="1">
        <w:r>
          <w:rPr>
            <w:rFonts w:ascii="仿宋" w:eastAsia="仿宋" w:hAnsi="仿宋" w:cs="仿宋" w:hint="eastAsia"/>
            <w:lang w:eastAsia="zh-CN"/>
          </w:rPr>
          <w:t>(七)、机械设备安全保障措施</w:t>
        </w:r>
        <w:r>
          <w:tab/>
        </w:r>
        <w:r>
          <w:fldChar w:fldCharType="begin"/>
        </w:r>
        <w:r>
          <w:instrText xml:space="preserve"> PAGEREF _Toc23225 \h </w:instrText>
        </w:r>
        <w:r>
          <w:fldChar w:fldCharType="separate"/>
        </w:r>
        <w:r>
          <w:t>37</w:t>
        </w:r>
        <w:r>
          <w:fldChar w:fldCharType="end"/>
        </w:r>
      </w:hyperlink>
    </w:p>
    <w:p>
      <w:pPr>
        <w:pStyle w:val="TOC1"/>
        <w:tabs>
          <w:tab w:val="right" w:leader="dot" w:pos="8306"/>
        </w:tabs>
      </w:pPr>
      <w:hyperlink w:anchor="_Toc15814" w:history="1">
        <w:r>
          <w:rPr>
            <w:rFonts w:ascii="仿宋" w:eastAsia="仿宋" w:hAnsi="仿宋" w:cs="仿宋" w:hint="eastAsia"/>
            <w:lang w:eastAsia="zh-CN"/>
          </w:rPr>
          <w:t>十、水合肼项目技术管理</w:t>
        </w:r>
        <w:r>
          <w:tab/>
        </w:r>
        <w:r>
          <w:fldChar w:fldCharType="begin"/>
        </w:r>
        <w:r>
          <w:instrText xml:space="preserve"> PAGEREF _Toc15814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79" w:history="1">
        <w:r>
          <w:rPr>
            <w:rFonts w:ascii="仿宋" w:eastAsia="仿宋" w:hAnsi="仿宋" w:cs="仿宋" w:hint="eastAsia"/>
            <w:lang w:eastAsia="zh-CN"/>
          </w:rPr>
          <w:t>(一)、技术方案选用方向</w:t>
        </w:r>
        <w:r>
          <w:tab/>
        </w:r>
        <w:r>
          <w:fldChar w:fldCharType="begin"/>
        </w:r>
        <w:r>
          <w:instrText xml:space="preserve"> PAGEREF _Toc14579 \h </w:instrText>
        </w:r>
        <w:r>
          <w:fldChar w:fldCharType="separate"/>
        </w:r>
        <w:r>
          <w:t>38</w:t>
        </w:r>
        <w:r>
          <w:fldChar w:fldCharType="end"/>
        </w:r>
      </w:hyperlink>
    </w:p>
    <w:p>
      <w:pPr>
        <w:pStyle w:val="TOC2"/>
        <w:tabs>
          <w:tab w:val="right" w:leader="dot" w:pos="8306"/>
        </w:tabs>
      </w:pPr>
      <w:hyperlink w:anchor="_Toc4190" w:history="1">
        <w:r>
          <w:rPr>
            <w:rFonts w:ascii="仿宋" w:eastAsia="仿宋" w:hAnsi="仿宋" w:cs="仿宋" w:hint="eastAsia"/>
            <w:lang w:eastAsia="zh-CN"/>
          </w:rPr>
          <w:t>(二)、工艺技术方案选用原则</w:t>
        </w:r>
        <w:r>
          <w:tab/>
        </w:r>
        <w:r>
          <w:fldChar w:fldCharType="begin"/>
        </w:r>
        <w:r>
          <w:instrText xml:space="preserve"> PAGEREF _Toc4190 \h </w:instrText>
        </w:r>
        <w:r>
          <w:fldChar w:fldCharType="separate"/>
        </w:r>
        <w:r>
          <w:t>40</w:t>
        </w:r>
        <w:r>
          <w:fldChar w:fldCharType="end"/>
        </w:r>
      </w:hyperlink>
    </w:p>
    <w:p>
      <w:pPr>
        <w:pStyle w:val="TOC2"/>
        <w:tabs>
          <w:tab w:val="right" w:leader="dot" w:pos="8306"/>
        </w:tabs>
      </w:pPr>
      <w:hyperlink w:anchor="_Toc19833" w:history="1">
        <w:r>
          <w:rPr>
            <w:rFonts w:ascii="仿宋" w:eastAsia="仿宋" w:hAnsi="仿宋" w:cs="仿宋" w:hint="eastAsia"/>
            <w:lang w:eastAsia="zh-CN"/>
          </w:rPr>
          <w:t>(三)、工艺技术方案要求</w:t>
        </w:r>
        <w:r>
          <w:tab/>
        </w:r>
        <w:r>
          <w:fldChar w:fldCharType="begin"/>
        </w:r>
        <w:r>
          <w:instrText xml:space="preserve"> PAGEREF _Toc19833 \h </w:instrText>
        </w:r>
        <w:r>
          <w:fldChar w:fldCharType="separate"/>
        </w:r>
        <w:r>
          <w:t>42</w:t>
        </w:r>
        <w:r>
          <w:fldChar w:fldCharType="end"/>
        </w:r>
      </w:hyperlink>
    </w:p>
    <w:p>
      <w:pPr>
        <w:pStyle w:val="TOC1"/>
        <w:tabs>
          <w:tab w:val="right" w:leader="dot" w:pos="8306"/>
        </w:tabs>
      </w:pPr>
      <w:hyperlink w:anchor="_Toc12680" w:history="1">
        <w:r>
          <w:rPr>
            <w:rFonts w:ascii="仿宋" w:eastAsia="仿宋" w:hAnsi="仿宋" w:cs="仿宋" w:hint="eastAsia"/>
            <w:lang w:eastAsia="zh-CN"/>
          </w:rPr>
          <w:t>十一、水合肼项目环境影响分析</w:t>
        </w:r>
        <w:r>
          <w:tab/>
        </w:r>
        <w:r>
          <w:fldChar w:fldCharType="begin"/>
        </w:r>
        <w:r>
          <w:instrText xml:space="preserve"> PAGEREF _Toc12680 \h </w:instrText>
        </w:r>
        <w:r>
          <w:fldChar w:fldCharType="separate"/>
        </w:r>
        <w:r>
          <w:t>44</w:t>
        </w:r>
        <w:r>
          <w:fldChar w:fldCharType="end"/>
        </w:r>
      </w:hyperlink>
    </w:p>
    <w:p>
      <w:pPr>
        <w:pStyle w:val="TOC2"/>
        <w:tabs>
          <w:tab w:val="right" w:leader="dot" w:pos="8306"/>
        </w:tabs>
      </w:pPr>
      <w:hyperlink w:anchor="_Toc17131" w:history="1">
        <w:r>
          <w:rPr>
            <w:rFonts w:ascii="仿宋" w:eastAsia="仿宋" w:hAnsi="仿宋" w:cs="仿宋" w:hint="eastAsia"/>
            <w:lang w:eastAsia="zh-CN"/>
          </w:rPr>
          <w:t>(一)、建设区域环境质量现状</w:t>
        </w:r>
        <w:r>
          <w:tab/>
        </w:r>
        <w:r>
          <w:fldChar w:fldCharType="begin"/>
        </w:r>
        <w:r>
          <w:instrText xml:space="preserve"> PAGEREF _Toc17131 \h </w:instrText>
        </w:r>
        <w:r>
          <w:fldChar w:fldCharType="separate"/>
        </w:r>
        <w:r>
          <w:t>44</w:t>
        </w:r>
        <w:r>
          <w:fldChar w:fldCharType="end"/>
        </w:r>
      </w:hyperlink>
    </w:p>
    <w:p>
      <w:pPr>
        <w:pStyle w:val="TOC2"/>
        <w:tabs>
          <w:tab w:val="right" w:leader="dot" w:pos="8306"/>
        </w:tabs>
      </w:pPr>
      <w:hyperlink w:anchor="_Toc26371" w:history="1">
        <w:r>
          <w:rPr>
            <w:rFonts w:ascii="仿宋" w:eastAsia="仿宋" w:hAnsi="仿宋" w:cs="仿宋" w:hint="eastAsia"/>
            <w:lang w:eastAsia="zh-CN"/>
          </w:rPr>
          <w:t>(二)、建设期环境保护</w:t>
        </w:r>
        <w:r>
          <w:tab/>
        </w:r>
        <w:r>
          <w:fldChar w:fldCharType="begin"/>
        </w:r>
        <w:r>
          <w:instrText xml:space="preserve"> PAGEREF _Toc26371 \h </w:instrText>
        </w:r>
        <w:r>
          <w:fldChar w:fldCharType="separate"/>
        </w:r>
        <w:r>
          <w:t>46</w:t>
        </w:r>
        <w:r>
          <w:fldChar w:fldCharType="end"/>
        </w:r>
      </w:hyperlink>
    </w:p>
    <w:p>
      <w:pPr>
        <w:pStyle w:val="TOC2"/>
        <w:tabs>
          <w:tab w:val="right" w:leader="dot" w:pos="8306"/>
        </w:tabs>
      </w:pPr>
      <w:hyperlink w:anchor="_Toc32550" w:history="1">
        <w:r>
          <w:rPr>
            <w:rFonts w:ascii="仿宋" w:eastAsia="仿宋" w:hAnsi="仿宋" w:cs="仿宋" w:hint="eastAsia"/>
            <w:lang w:eastAsia="zh-CN"/>
          </w:rPr>
          <w:t>(三)、运营期环境保护</w:t>
        </w:r>
        <w:r>
          <w:tab/>
        </w:r>
        <w:r>
          <w:fldChar w:fldCharType="begin"/>
        </w:r>
        <w:r>
          <w:instrText xml:space="preserve"> PAGEREF _Toc32550 \h </w:instrText>
        </w:r>
        <w:r>
          <w:fldChar w:fldCharType="separate"/>
        </w:r>
        <w:r>
          <w:t>47</w:t>
        </w:r>
        <w:r>
          <w:fldChar w:fldCharType="end"/>
        </w:r>
      </w:hyperlink>
    </w:p>
    <w:p>
      <w:pPr>
        <w:pStyle w:val="TOC2"/>
        <w:tabs>
          <w:tab w:val="right" w:leader="dot" w:pos="8306"/>
        </w:tabs>
      </w:pPr>
      <w:hyperlink w:anchor="_Toc16874" w:history="1">
        <w:r>
          <w:rPr>
            <w:rFonts w:ascii="仿宋" w:eastAsia="仿宋" w:hAnsi="仿宋" w:cs="仿宋" w:hint="eastAsia"/>
            <w:lang w:eastAsia="zh-CN"/>
          </w:rPr>
          <w:t>(四)、水合肼项目建设对区域经济的影响</w:t>
        </w:r>
        <w:r>
          <w:tab/>
        </w:r>
        <w:r>
          <w:fldChar w:fldCharType="begin"/>
        </w:r>
        <w:r>
          <w:instrText xml:space="preserve"> PAGEREF _Toc16874 \h </w:instrText>
        </w:r>
        <w:r>
          <w:fldChar w:fldCharType="separate"/>
        </w:r>
        <w:r>
          <w:t>49</w:t>
        </w:r>
        <w:r>
          <w:fldChar w:fldCharType="end"/>
        </w:r>
      </w:hyperlink>
    </w:p>
    <w:p>
      <w:pPr>
        <w:pStyle w:val="TOC2"/>
        <w:tabs>
          <w:tab w:val="right" w:leader="dot" w:pos="8306"/>
        </w:tabs>
      </w:pPr>
      <w:hyperlink w:anchor="_Toc20164" w:history="1">
        <w:r>
          <w:rPr>
            <w:rFonts w:ascii="仿宋" w:eastAsia="仿宋" w:hAnsi="仿宋" w:cs="仿宋" w:hint="eastAsia"/>
            <w:lang w:eastAsia="zh-CN"/>
          </w:rPr>
          <w:t>(五)、废弃物处理</w:t>
        </w:r>
        <w:r>
          <w:tab/>
        </w:r>
        <w:r>
          <w:fldChar w:fldCharType="begin"/>
        </w:r>
        <w:r>
          <w:instrText xml:space="preserve"> PAGEREF _Toc20164 \h </w:instrText>
        </w:r>
        <w:r>
          <w:fldChar w:fldCharType="separate"/>
        </w:r>
        <w:r>
          <w:t>50</w:t>
        </w:r>
        <w:r>
          <w:fldChar w:fldCharType="end"/>
        </w:r>
      </w:hyperlink>
    </w:p>
    <w:p>
      <w:pPr>
        <w:pStyle w:val="TOC2"/>
        <w:tabs>
          <w:tab w:val="right" w:leader="dot" w:pos="8306"/>
        </w:tabs>
      </w:pPr>
      <w:hyperlink w:anchor="_Toc1204" w:history="1">
        <w:r>
          <w:rPr>
            <w:rFonts w:ascii="仿宋" w:eastAsia="仿宋" w:hAnsi="仿宋" w:cs="仿宋" w:hint="eastAsia"/>
            <w:lang w:eastAsia="zh-CN"/>
          </w:rPr>
          <w:t>(六)、特殊环境影响分析</w:t>
        </w:r>
        <w:r>
          <w:tab/>
        </w:r>
        <w:r>
          <w:fldChar w:fldCharType="begin"/>
        </w:r>
        <w:r>
          <w:instrText xml:space="preserve"> PAGEREF _Toc1204 \h </w:instrText>
        </w:r>
        <w:r>
          <w:fldChar w:fldCharType="separate"/>
        </w:r>
        <w:r>
          <w:t>52</w:t>
        </w:r>
        <w:r>
          <w:fldChar w:fldCharType="end"/>
        </w:r>
      </w:hyperlink>
    </w:p>
    <w:p>
      <w:pPr>
        <w:pStyle w:val="TOC2"/>
        <w:tabs>
          <w:tab w:val="right" w:leader="dot" w:pos="8306"/>
        </w:tabs>
      </w:pPr>
      <w:hyperlink w:anchor="_Toc31130" w:history="1">
        <w:r>
          <w:rPr>
            <w:rFonts w:ascii="仿宋" w:eastAsia="仿宋" w:hAnsi="仿宋" w:cs="仿宋" w:hint="eastAsia"/>
            <w:lang w:eastAsia="zh-CN"/>
          </w:rPr>
          <w:t>(七)、清洁生产</w:t>
        </w:r>
        <w:r>
          <w:tab/>
        </w:r>
        <w:r>
          <w:fldChar w:fldCharType="begin"/>
        </w:r>
        <w:r>
          <w:instrText xml:space="preserve"> PAGEREF _Toc31130 \h </w:instrText>
        </w:r>
        <w:r>
          <w:fldChar w:fldCharType="separate"/>
        </w:r>
        <w:r>
          <w:t>53</w:t>
        </w:r>
        <w:r>
          <w:fldChar w:fldCharType="end"/>
        </w:r>
      </w:hyperlink>
    </w:p>
    <w:p>
      <w:pPr>
        <w:pStyle w:val="TOC2"/>
        <w:tabs>
          <w:tab w:val="right" w:leader="dot" w:pos="8306"/>
        </w:tabs>
      </w:pPr>
      <w:hyperlink w:anchor="_Toc4656" w:history="1">
        <w:r>
          <w:rPr>
            <w:rFonts w:ascii="仿宋" w:eastAsia="仿宋" w:hAnsi="仿宋" w:cs="仿宋" w:hint="eastAsia"/>
            <w:lang w:eastAsia="zh-CN"/>
          </w:rPr>
          <w:t>(八)、环境保护综合评价</w:t>
        </w:r>
        <w:r>
          <w:tab/>
        </w:r>
        <w:r>
          <w:fldChar w:fldCharType="begin"/>
        </w:r>
        <w:r>
          <w:instrText xml:space="preserve"> PAGEREF _Toc4656 \h </w:instrText>
        </w:r>
        <w:r>
          <w:fldChar w:fldCharType="separate"/>
        </w:r>
        <w:r>
          <w:t>54</w:t>
        </w:r>
        <w:r>
          <w:fldChar w:fldCharType="end"/>
        </w:r>
      </w:hyperlink>
    </w:p>
    <w:p>
      <w:pPr>
        <w:pStyle w:val="TOC1"/>
        <w:tabs>
          <w:tab w:val="right" w:leader="dot" w:pos="8306"/>
        </w:tabs>
      </w:pPr>
      <w:hyperlink w:anchor="_Toc28744" w:history="1">
        <w:r>
          <w:rPr>
            <w:rFonts w:ascii="仿宋" w:eastAsia="仿宋" w:hAnsi="仿宋" w:cs="仿宋" w:hint="eastAsia"/>
            <w:lang w:eastAsia="zh-CN"/>
          </w:rPr>
          <w:t>十二、水合肼项目投资规划</w:t>
        </w:r>
        <w:r>
          <w:tab/>
        </w:r>
        <w:r>
          <w:fldChar w:fldCharType="begin"/>
        </w:r>
        <w:r>
          <w:instrText xml:space="preserve"> PAGEREF _Toc28744 \h </w:instrText>
        </w:r>
        <w:r>
          <w:fldChar w:fldCharType="separate"/>
        </w:r>
        <w:r>
          <w:t>55</w:t>
        </w:r>
        <w:r>
          <w:fldChar w:fldCharType="end"/>
        </w:r>
      </w:hyperlink>
    </w:p>
    <w:p>
      <w:pPr>
        <w:pStyle w:val="TOC2"/>
        <w:tabs>
          <w:tab w:val="right" w:leader="dot" w:pos="8306"/>
        </w:tabs>
      </w:pPr>
      <w:hyperlink w:anchor="_Toc30054" w:history="1">
        <w:r>
          <w:rPr>
            <w:rFonts w:ascii="仿宋" w:eastAsia="仿宋" w:hAnsi="仿宋" w:cs="仿宋" w:hint="eastAsia"/>
            <w:lang w:eastAsia="zh-CN"/>
          </w:rPr>
          <w:t>(一)、水合肼项目总投资估算</w:t>
        </w:r>
        <w:r>
          <w:tab/>
        </w:r>
        <w:r>
          <w:fldChar w:fldCharType="begin"/>
        </w:r>
        <w:r>
          <w:instrText xml:space="preserve"> PAGEREF _Toc30054 \h </w:instrText>
        </w:r>
        <w:r>
          <w:fldChar w:fldCharType="separate"/>
        </w:r>
        <w:r>
          <w:t>55</w:t>
        </w:r>
        <w:r>
          <w:fldChar w:fldCharType="end"/>
        </w:r>
      </w:hyperlink>
    </w:p>
    <w:p>
      <w:pPr>
        <w:pStyle w:val="TOC2"/>
        <w:tabs>
          <w:tab w:val="right" w:leader="dot" w:pos="8306"/>
        </w:tabs>
      </w:pPr>
      <w:hyperlink w:anchor="_Toc780" w:history="1">
        <w:r>
          <w:rPr>
            <w:rFonts w:ascii="仿宋" w:eastAsia="仿宋" w:hAnsi="仿宋" w:cs="仿宋" w:hint="eastAsia"/>
            <w:lang w:eastAsia="zh-CN"/>
          </w:rPr>
          <w:t>(二)、资金筹措</w:t>
        </w:r>
        <w:r>
          <w:tab/>
        </w:r>
        <w:r>
          <w:fldChar w:fldCharType="begin"/>
        </w:r>
        <w:r>
          <w:instrText xml:space="preserve"> PAGEREF _Toc780 \h </w:instrText>
        </w:r>
        <w:r>
          <w:fldChar w:fldCharType="separate"/>
        </w:r>
        <w:r>
          <w:t>56</w:t>
        </w:r>
        <w:r>
          <w:fldChar w:fldCharType="end"/>
        </w:r>
      </w:hyperlink>
    </w:p>
    <w:p>
      <w:pPr>
        <w:pStyle w:val="TOC1"/>
        <w:tabs>
          <w:tab w:val="right" w:leader="dot" w:pos="8306"/>
        </w:tabs>
      </w:pPr>
      <w:hyperlink w:anchor="_Toc20871" w:history="1">
        <w:r>
          <w:rPr>
            <w:rFonts w:ascii="仿宋" w:eastAsia="仿宋" w:hAnsi="仿宋" w:cs="仿宋" w:hint="eastAsia"/>
            <w:lang w:eastAsia="zh-CN"/>
          </w:rPr>
          <w:t>十三、水合肼项目治理与监督</w:t>
        </w:r>
        <w:r>
          <w:tab/>
        </w:r>
        <w:r>
          <w:fldChar w:fldCharType="begin"/>
        </w:r>
        <w:r>
          <w:instrText xml:space="preserve"> PAGEREF _Toc20871 \h </w:instrText>
        </w:r>
        <w:r>
          <w:fldChar w:fldCharType="separate"/>
        </w:r>
        <w:r>
          <w:t>57</w:t>
        </w:r>
        <w:r>
          <w:fldChar w:fldCharType="end"/>
        </w:r>
      </w:hyperlink>
    </w:p>
    <w:p>
      <w:pPr>
        <w:pStyle w:val="TOC2"/>
        <w:tabs>
          <w:tab w:val="right" w:leader="dot" w:pos="8306"/>
        </w:tabs>
      </w:pPr>
      <w:hyperlink w:anchor="_Toc21631" w:history="1">
        <w:r>
          <w:rPr>
            <w:rFonts w:ascii="仿宋" w:eastAsia="仿宋" w:hAnsi="仿宋" w:cs="仿宋" w:hint="eastAsia"/>
            <w:lang w:eastAsia="zh-CN"/>
          </w:rPr>
          <w:t>(一)、水合肼项目治理结构</w:t>
        </w:r>
        <w:r>
          <w:tab/>
        </w:r>
        <w:r>
          <w:fldChar w:fldCharType="begin"/>
        </w:r>
        <w:r>
          <w:instrText xml:space="preserve"> PAGEREF _Toc21631 \h </w:instrText>
        </w:r>
        <w:r>
          <w:fldChar w:fldCharType="separate"/>
        </w:r>
        <w:r>
          <w:t>57</w:t>
        </w:r>
        <w:r>
          <w:fldChar w:fldCharType="end"/>
        </w:r>
      </w:hyperlink>
    </w:p>
    <w:p>
      <w:pPr>
        <w:pStyle w:val="TOC2"/>
        <w:tabs>
          <w:tab w:val="right" w:leader="dot" w:pos="8306"/>
        </w:tabs>
      </w:pPr>
      <w:hyperlink w:anchor="_Toc16976" w:history="1">
        <w:r>
          <w:rPr>
            <w:rFonts w:ascii="仿宋" w:eastAsia="仿宋" w:hAnsi="仿宋" w:cs="仿宋" w:hint="eastAsia"/>
            <w:lang w:eastAsia="zh-CN"/>
          </w:rPr>
          <w:t>(二)、监督与审计</w:t>
        </w:r>
        <w:r>
          <w:tab/>
        </w:r>
        <w:r>
          <w:fldChar w:fldCharType="begin"/>
        </w:r>
        <w:r>
          <w:instrText xml:space="preserve"> PAGEREF _Toc16976 \h </w:instrText>
        </w:r>
        <w:r>
          <w:fldChar w:fldCharType="separate"/>
        </w:r>
        <w:r>
          <w:t>58</w:t>
        </w:r>
        <w:r>
          <w:fldChar w:fldCharType="end"/>
        </w:r>
      </w:hyperlink>
    </w:p>
    <w:p>
      <w:pPr>
        <w:pStyle w:val="TOC1"/>
        <w:tabs>
          <w:tab w:val="right" w:leader="dot" w:pos="8306"/>
        </w:tabs>
      </w:pPr>
      <w:hyperlink w:anchor="_Toc3810" w:history="1">
        <w:r>
          <w:rPr>
            <w:rFonts w:ascii="仿宋" w:eastAsia="仿宋" w:hAnsi="仿宋" w:cs="仿宋" w:hint="eastAsia"/>
            <w:lang w:eastAsia="zh-CN"/>
          </w:rPr>
          <w:t>十四、利益相关者分析与沟通计划</w:t>
        </w:r>
        <w:r>
          <w:tab/>
        </w:r>
        <w:r>
          <w:fldChar w:fldCharType="begin"/>
        </w:r>
        <w:r>
          <w:instrText xml:space="preserve"> PAGEREF _Toc3810 \h </w:instrText>
        </w:r>
        <w:r>
          <w:fldChar w:fldCharType="separate"/>
        </w:r>
        <w:r>
          <w:t>60</w:t>
        </w:r>
        <w:r>
          <w:fldChar w:fldCharType="end"/>
        </w:r>
      </w:hyperlink>
    </w:p>
    <w:p>
      <w:pPr>
        <w:pStyle w:val="TOC2"/>
        <w:tabs>
          <w:tab w:val="right" w:leader="dot" w:pos="8306"/>
        </w:tabs>
      </w:pPr>
      <w:hyperlink w:anchor="_Toc14475" w:history="1">
        <w:r>
          <w:rPr>
            <w:rFonts w:ascii="仿宋" w:eastAsia="仿宋" w:hAnsi="仿宋" w:cs="仿宋" w:hint="eastAsia"/>
            <w:lang w:eastAsia="zh-CN"/>
          </w:rPr>
          <w:t>(一)、利益相关者分析</w:t>
        </w:r>
        <w:r>
          <w:tab/>
        </w:r>
        <w:r>
          <w:fldChar w:fldCharType="begin"/>
        </w:r>
        <w:r>
          <w:instrText xml:space="preserve"> PAGEREF _Toc14475 \h </w:instrText>
        </w:r>
        <w:r>
          <w:fldChar w:fldCharType="separate"/>
        </w:r>
        <w:r>
          <w:t>60</w:t>
        </w:r>
        <w:r>
          <w:fldChar w:fldCharType="end"/>
        </w:r>
      </w:hyperlink>
    </w:p>
    <w:p>
      <w:pPr>
        <w:pStyle w:val="TOC2"/>
        <w:tabs>
          <w:tab w:val="right" w:leader="dot" w:pos="8306"/>
        </w:tabs>
      </w:pPr>
      <w:hyperlink w:anchor="_Toc22819" w:history="1">
        <w:r>
          <w:rPr>
            <w:rFonts w:ascii="仿宋" w:eastAsia="仿宋" w:hAnsi="仿宋" w:cs="仿宋" w:hint="eastAsia"/>
            <w:lang w:eastAsia="zh-CN"/>
          </w:rPr>
          <w:t>(二)、沟通计划</w:t>
        </w:r>
        <w:r>
          <w:tab/>
        </w:r>
        <w:r>
          <w:fldChar w:fldCharType="begin"/>
        </w:r>
        <w:r>
          <w:instrText xml:space="preserve"> PAGEREF _Toc22819 \h </w:instrText>
        </w:r>
        <w:r>
          <w:fldChar w:fldCharType="separate"/>
        </w:r>
        <w:r>
          <w:t>61</w:t>
        </w:r>
        <w:r>
          <w:fldChar w:fldCharType="end"/>
        </w:r>
      </w:hyperlink>
    </w:p>
    <w:p>
      <w:pPr>
        <w:pStyle w:val="TOC1"/>
        <w:tabs>
          <w:tab w:val="right" w:leader="dot" w:pos="8306"/>
        </w:tabs>
      </w:pPr>
      <w:hyperlink w:anchor="_Toc31636" w:history="1">
        <w:r>
          <w:rPr>
            <w:rFonts w:ascii="仿宋" w:eastAsia="仿宋" w:hAnsi="仿宋" w:cs="仿宋" w:hint="eastAsia"/>
            <w:lang w:eastAsia="zh-CN"/>
          </w:rPr>
          <w:t>十五、水合肼项目实施保障措施</w:t>
        </w:r>
        <w:r>
          <w:tab/>
        </w:r>
        <w:r>
          <w:fldChar w:fldCharType="begin"/>
        </w:r>
        <w:r>
          <w:instrText xml:space="preserve"> PAGEREF _Toc31636 \h </w:instrText>
        </w:r>
        <w:r>
          <w:fldChar w:fldCharType="separate"/>
        </w:r>
        <w:r>
          <w:t>62</w:t>
        </w:r>
        <w:r>
          <w:fldChar w:fldCharType="end"/>
        </w:r>
      </w:hyperlink>
    </w:p>
    <w:p>
      <w:pPr>
        <w:pStyle w:val="TOC2"/>
        <w:tabs>
          <w:tab w:val="right" w:leader="dot" w:pos="8306"/>
        </w:tabs>
      </w:pPr>
      <w:hyperlink w:anchor="_Toc12486" w:history="1">
        <w:r>
          <w:rPr>
            <w:rFonts w:ascii="仿宋" w:eastAsia="仿宋" w:hAnsi="仿宋" w:cs="仿宋" w:hint="eastAsia"/>
            <w:lang w:eastAsia="zh-CN"/>
          </w:rPr>
          <w:t>(一)、水合肼项目实施保障机制</w:t>
        </w:r>
        <w:r>
          <w:tab/>
        </w:r>
        <w:r>
          <w:fldChar w:fldCharType="begin"/>
        </w:r>
        <w:r>
          <w:instrText xml:space="preserve"> PAGEREF _Toc12486 \h </w:instrText>
        </w:r>
        <w:r>
          <w:fldChar w:fldCharType="separate"/>
        </w:r>
        <w:r>
          <w:t>62</w:t>
        </w:r>
        <w:r>
          <w:fldChar w:fldCharType="end"/>
        </w:r>
      </w:hyperlink>
    </w:p>
    <w:p>
      <w:pPr>
        <w:pStyle w:val="TOC2"/>
        <w:tabs>
          <w:tab w:val="right" w:leader="dot" w:pos="8306"/>
        </w:tabs>
      </w:pPr>
      <w:hyperlink w:anchor="_Toc12" w:history="1">
        <w:r>
          <w:rPr>
            <w:rFonts w:ascii="仿宋" w:eastAsia="仿宋" w:hAnsi="仿宋" w:cs="仿宋" w:hint="eastAsia"/>
            <w:lang w:eastAsia="zh-CN"/>
          </w:rPr>
          <w:t>(二)、水合肼项目法律合规要求</w:t>
        </w:r>
        <w:r>
          <w:tab/>
        </w:r>
        <w:r>
          <w:fldChar w:fldCharType="begin"/>
        </w:r>
        <w:r>
          <w:instrText xml:space="preserve"> PAGEREF _Toc12 \h </w:instrText>
        </w:r>
        <w:r>
          <w:fldChar w:fldCharType="separate"/>
        </w:r>
        <w:r>
          <w:t>65</w:t>
        </w:r>
        <w:r>
          <w:fldChar w:fldCharType="end"/>
        </w:r>
      </w:hyperlink>
    </w:p>
    <w:p>
      <w:pPr>
        <w:pStyle w:val="TOC2"/>
        <w:tabs>
          <w:tab w:val="right" w:leader="dot" w:pos="8306"/>
        </w:tabs>
      </w:pPr>
      <w:hyperlink w:anchor="_Toc14420" w:history="1">
        <w:r>
          <w:rPr>
            <w:rFonts w:ascii="仿宋" w:eastAsia="仿宋" w:hAnsi="仿宋" w:cs="仿宋" w:hint="eastAsia"/>
            <w:lang w:eastAsia="zh-CN"/>
          </w:rPr>
          <w:t>(三)、水合肼项目合同管理与法律事务</w:t>
        </w:r>
        <w:r>
          <w:tab/>
        </w:r>
        <w:r>
          <w:fldChar w:fldCharType="begin"/>
        </w:r>
        <w:r>
          <w:instrText xml:space="preserve"> PAGEREF _Toc14420 \h </w:instrText>
        </w:r>
        <w:r>
          <w:fldChar w:fldCharType="separate"/>
        </w:r>
        <w:r>
          <w:t>69</w:t>
        </w:r>
        <w:r>
          <w:fldChar w:fldCharType="end"/>
        </w:r>
      </w:hyperlink>
    </w:p>
    <w:p>
      <w:pPr>
        <w:pStyle w:val="TOC2"/>
        <w:tabs>
          <w:tab w:val="right" w:leader="dot" w:pos="8306"/>
        </w:tabs>
      </w:pPr>
      <w:hyperlink w:anchor="_Toc1313" w:history="1">
        <w:r>
          <w:rPr>
            <w:rFonts w:ascii="仿宋" w:eastAsia="仿宋" w:hAnsi="仿宋" w:cs="仿宋" w:hint="eastAsia"/>
            <w:lang w:eastAsia="zh-CN"/>
          </w:rPr>
          <w:t>(四)、水合肼项目知识产权保护策略</w:t>
        </w:r>
        <w:r>
          <w:tab/>
        </w:r>
        <w:r>
          <w:fldChar w:fldCharType="begin"/>
        </w:r>
        <w:r>
          <w:instrText xml:space="preserve"> PAGEREF _Toc1313 \h </w:instrText>
        </w:r>
        <w:r>
          <w:fldChar w:fldCharType="separate"/>
        </w:r>
        <w:r>
          <w:t>76</w:t>
        </w:r>
        <w:r>
          <w:fldChar w:fldCharType="end"/>
        </w:r>
      </w:hyperlink>
    </w:p>
    <w:p>
      <w:pPr>
        <w:pStyle w:val="TOC1"/>
        <w:tabs>
          <w:tab w:val="right" w:leader="dot" w:pos="8306"/>
        </w:tabs>
      </w:pPr>
      <w:hyperlink w:anchor="_Toc17916" w:history="1">
        <w:r>
          <w:rPr>
            <w:rFonts w:ascii="仿宋" w:eastAsia="仿宋" w:hAnsi="仿宋" w:cs="仿宋" w:hint="eastAsia"/>
            <w:lang w:eastAsia="zh-CN"/>
          </w:rPr>
          <w:t>十六、水合肼项目工程方案分析</w:t>
        </w:r>
        <w:r>
          <w:tab/>
        </w:r>
        <w:r>
          <w:fldChar w:fldCharType="begin"/>
        </w:r>
        <w:r>
          <w:instrText xml:space="preserve"> PAGEREF _Toc17916 \h </w:instrText>
        </w:r>
        <w:r>
          <w:fldChar w:fldCharType="separate"/>
        </w:r>
        <w:r>
          <w:t>78</w:t>
        </w:r>
        <w:r>
          <w:fldChar w:fldCharType="end"/>
        </w:r>
      </w:hyperlink>
    </w:p>
    <w:p>
      <w:pPr>
        <w:pStyle w:val="TOC2"/>
        <w:tabs>
          <w:tab w:val="right" w:leader="dot" w:pos="8306"/>
        </w:tabs>
      </w:pPr>
      <w:hyperlink w:anchor="_Toc13586" w:history="1">
        <w:r>
          <w:rPr>
            <w:rFonts w:ascii="仿宋" w:eastAsia="仿宋" w:hAnsi="仿宋" w:cs="仿宋" w:hint="eastAsia"/>
            <w:lang w:eastAsia="zh-CN"/>
          </w:rPr>
          <w:t>(一)、建筑工程设计原则</w:t>
        </w:r>
        <w:r>
          <w:tab/>
        </w:r>
        <w:r>
          <w:fldChar w:fldCharType="begin"/>
        </w:r>
        <w:r>
          <w:instrText xml:space="preserve"> PAGEREF _Toc13586 \h </w:instrText>
        </w:r>
        <w:r>
          <w:fldChar w:fldCharType="separate"/>
        </w:r>
        <w:r>
          <w:t>78</w:t>
        </w:r>
        <w:r>
          <w:fldChar w:fldCharType="end"/>
        </w:r>
      </w:hyperlink>
    </w:p>
    <w:p>
      <w:pPr>
        <w:pStyle w:val="TOC2"/>
        <w:tabs>
          <w:tab w:val="right" w:leader="dot" w:pos="8306"/>
        </w:tabs>
      </w:pPr>
      <w:hyperlink w:anchor="_Toc7309" w:history="1">
        <w:r>
          <w:rPr>
            <w:rFonts w:ascii="仿宋" w:eastAsia="仿宋" w:hAnsi="仿宋" w:cs="仿宋" w:hint="eastAsia"/>
            <w:lang w:eastAsia="zh-CN"/>
          </w:rPr>
          <w:t>(二)、土建工程建设指标</w:t>
        </w:r>
        <w:r>
          <w:tab/>
        </w:r>
        <w:r>
          <w:fldChar w:fldCharType="begin"/>
        </w:r>
        <w:r>
          <w:instrText xml:space="preserve"> PAGEREF _Toc7309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3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97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的技术管理特点体现在其创新导向。通过引入最先进的技术趋势和解决方案，水合肼项目致力于提升科技含量、提高质量和效率水平。这意味着我们将采用最新的工具和方法，确保水合肼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合肼项目技术管理的显著特征。通过整合不同领域的技术资源，我们实现了跨学科的协同工作。这有助于优化技术架构，提高整体效能。此外，整合性策略还促进了不同技术团队之间的紧密沟通和高效合作，确保水合肼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合肼项目所采用的技术。通过不断优化技术方案，水合肼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合肼项目团队将在水合肼项目初期识别可能的技术风险，并采取相应的预防和应对措施。通过建立健全的风险评估机制，水合肼项目能够在实施过程中及时发现并解决潜在的技术问题，保障水合肼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通过这些独特的技术管理特点，我们确信在水合肼项目中，技术将成为水合肼项目成功的有力支持。这一深度剖析揭示了技术管理在水合肼项目实施中的关键作用，为水合肼项目的技术基础奠定了坚实的基础。</w:t>
      </w:r>
    </w:p>
    <w:p>
      <w:pPr>
        <w:pStyle w:val="Heading2"/>
        <w:ind w:firstLine="560" w:firstLineChars="200"/>
        <w:rPr>
          <w:rFonts w:ascii="仿宋" w:eastAsia="仿宋" w:hAnsi="仿宋" w:cs="仿宋" w:hint="eastAsia"/>
          <w:sz w:val="28"/>
          <w:lang w:eastAsia="zh-CN"/>
        </w:rPr>
      </w:pPr>
      <w:bookmarkStart w:id="4" w:name="_Toc19848"/>
      <w:r>
        <w:rPr>
          <w:rFonts w:ascii="仿宋" w:eastAsia="仿宋" w:hAnsi="仿宋" w:cs="仿宋" w:hint="eastAsia"/>
          <w:sz w:val="28"/>
          <w:lang w:eastAsia="zh-CN"/>
        </w:rPr>
        <w:t>(二)、水合肼项目工艺技术设计方案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合肼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水合肼项目将严格按照相关行业规范要求进行组织。通过有效控制产品质量，水合肼项目将致力于为顾客提供优质的水合肼项目产品和良好的服务。这体现了水合肼项目对于生产活动合规性和质量标准的高度重视，为水合肼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合肼项目注重生态效益和清洁生产原则。水合肼项目建设将紧密结合地方特色经济发展，与社会经济发展规划和区域环境保护规划方案相协调一致。通过与当地区域自然生态系统的结合，水合肼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合肼项目产品具有多样化的客户需求和个性化的特点。因此，水合肼项目产品规格品种多样，且单批生产数量较小。为满足这一特点，水合肼项目承办单位将建设先进的柔性制造生产线。通过广泛应用柔性制造技术，水合肼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合肼项目采用的技术具有较高的技术含量和自动化水平，处于国内先进水平。这一技术选用不仅体现了对生产效率、质量和环境友好性的高标准要求，同时为水合肼项目的可持续发展奠定了坚实的基础。</w:t>
      </w:r>
    </w:p>
    <w:p>
      <w:pPr>
        <w:pStyle w:val="Heading2"/>
        <w:ind w:firstLine="560" w:firstLineChars="200"/>
        <w:rPr>
          <w:rFonts w:ascii="仿宋" w:eastAsia="仿宋" w:hAnsi="仿宋" w:cs="仿宋" w:hint="eastAsia"/>
          <w:sz w:val="28"/>
          <w:lang w:eastAsia="zh-CN"/>
        </w:rPr>
      </w:pPr>
      <w:bookmarkStart w:id="5" w:name="_Toc106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为确保水合肼项目的高效生产和技术实施，我们制定了一套精心设计的设备选型方案，以满足水合肼项目生产、质量和环保的要求。该方案的主要特点如下：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合肼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针对水合肼项目产品的多样性和小批量生产的特点，我们将建设柔性制造生产线。通过在设备选型中考虑柔性制造技术，可以灵活应对不同产品规格和生产需求，实现生产线的高度灵活性和适应性。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855"/>
      <w:r>
        <w:rPr>
          <w:rFonts w:ascii="仿宋" w:eastAsia="仿宋" w:hAnsi="仿宋" w:cs="仿宋" w:hint="eastAsia"/>
          <w:sz w:val="28"/>
          <w:lang w:eastAsia="zh-CN"/>
        </w:rPr>
        <w:t>二、水合肼项目文档管理</w:t>
      </w:r>
      <w:bookmarkEnd w:id="6"/>
    </w:p>
    <w:p>
      <w:pPr>
        <w:pStyle w:val="Heading2"/>
        <w:rPr>
          <w:rFonts w:ascii="仿宋" w:eastAsia="仿宋" w:hAnsi="仿宋" w:cs="仿宋" w:hint="eastAsia"/>
          <w:lang w:eastAsia="zh-CN"/>
        </w:rPr>
      </w:pPr>
      <w:bookmarkStart w:id="7" w:name="_Toc2538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水合肼项目高度重视文档的质量和准确性，以支持水合肼项目的各项活动和决策。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文档的编制始于水合肼项目计划的初期，我们制定了详细的文档编制计划，明确了每个文档的内容、格式和编写责任人。在水合肼项目启动阶段，我们首先编制了水合肼项目章程，明确定义了水合肼项目的目标、范围、风险等关键要素。随后，水合肼项目团队根据计划陆续编制了需求文档、设计文档、测试文档等各类文档，确保水合肼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水合肼项目管理中的重要环节，旨在确保水合肼项目文档符合质量标准和水合肼项目需求。在水合肼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除了内部审查，我们还进行了外部审查，邀请水合肼项目相关利益方和专业领域的专家对文档进行独立审查。这有助于获取更全面、客观的反馈，确保水合肼项目文档不仅符合内部标准，也满足外部需求。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水合肼项目在文档编制与审查方面建立了严格的管理机制，通过规范的流程和多维度的审查，确保水合肼项目文档的质量、准确性和可靠性，为水合肼项目的顺利推进提供了有力支持。</w:t>
      </w:r>
    </w:p>
    <w:p>
      <w:pPr>
        <w:pStyle w:val="Heading2"/>
        <w:ind w:firstLine="560" w:firstLineChars="200"/>
        <w:rPr>
          <w:rFonts w:ascii="仿宋" w:eastAsia="仿宋" w:hAnsi="仿宋" w:cs="仿宋" w:hint="eastAsia"/>
          <w:sz w:val="28"/>
          <w:lang w:eastAsia="zh-CN"/>
        </w:rPr>
      </w:pPr>
      <w:bookmarkStart w:id="8" w:name="_Toc2968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在水合肼项目中，我们致力于优化文档发布与分发过程，以确保信息的高效传递和团队间协作的顺畅进行。以下是我们采取的关键优化策略：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我们通过多渠道发布文档，包括电子邮件、水合肼项目管理平台、内部网站等，以满足不同团队成员的偏好和需求。多渠道发布确保了信息的全面覆盖。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我们采用了精细的权限控制，确保只有授权人员可以访问敏感信息。这种安全措施保护了水合肼项目文档的机密性，防止了未经授权的信息泄露。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39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文档存档与归档是水合肼项目生命周期中一个至关重要的环节，直接关系到水合肼项目信息的长期保存和历史记录的完整性。在水合肼项目中，我们实施了一系列有效的文档存档与归档管理策略：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6077"/>
      <w:r>
        <w:rPr>
          <w:rFonts w:ascii="仿宋" w:eastAsia="仿宋" w:hAnsi="仿宋" w:cs="仿宋" w:hint="eastAsia"/>
          <w:sz w:val="28"/>
          <w:lang w:eastAsia="zh-CN"/>
        </w:rPr>
        <w:t>三、水合肼项目建设单位说明</w:t>
      </w:r>
      <w:bookmarkEnd w:id="10"/>
    </w:p>
    <w:p>
      <w:pPr>
        <w:pStyle w:val="Heading2"/>
        <w:rPr>
          <w:rFonts w:ascii="仿宋" w:eastAsia="仿宋" w:hAnsi="仿宋" w:cs="仿宋" w:hint="eastAsia"/>
          <w:lang w:eastAsia="zh-CN"/>
        </w:rPr>
      </w:pPr>
      <w:bookmarkStart w:id="11" w:name="_Toc20439"/>
      <w:r>
        <w:rPr>
          <w:rFonts w:ascii="仿宋" w:eastAsia="仿宋" w:hAnsi="仿宋" w:cs="仿宋" w:hint="eastAsia"/>
          <w:lang w:eastAsia="zh-CN"/>
        </w:rPr>
        <w:t>(一)、水合肼项目承办单位基本情况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4605"/>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合肼项目承办单位的XXXX，我们着眼于实现可持续的经济效益。通过技术创新和解决方案的提供，公司预计在水合肼项目执行期间将获得可观的收入增长。这一收入来源主要包括水合肼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同时，我们注重成本控制和效率提升，以确保水合肼项目的可持续盈利。透过精细的管理和资源优化，公司期望实现水合肼项目利润最大化。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合肼项目实施进行全面的投资评估，包括水合肼项目启动阶段的资金投入和后续运营成本。通过对水合肼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水合肼项目实施过程中具备足够的资金流动性，公司将进行详尽的现金流分析。这包括资金需求的合理预测、水合肼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101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1099"/>
      <w:r>
        <w:rPr>
          <w:rFonts w:ascii="仿宋" w:eastAsia="仿宋" w:hAnsi="仿宋" w:cs="仿宋" w:hint="eastAsia"/>
          <w:lang w:eastAsia="zh-CN"/>
        </w:rPr>
        <w:t>(一)、水合肼行业分析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水合肼行业一直以来都是市场的关注焦点。行业内的发展趋势、竞争态势以及潜在机会都对水合肼项目的推进产生深远的影响。通过深入研究行业的整体概貌，我们将更好地理解行业的核心特征，为水合肼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合肼行业，技术一直是推动创新和发展的关键因素。我们将对当前技术趋势进行详尽分析，包括但不限于人工智能、大数据应用、先进制造技术等。这有助于水合肼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合肼项目成功的基础。我们将对主要竞争对手进行深入研究，包括其市场份额、产品特点、市场定位等。通过全面了解竞争对手的优势和劣势，水合肼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4927"/>
      <w:r>
        <w:rPr>
          <w:rFonts w:ascii="仿宋" w:eastAsia="仿宋" w:hAnsi="仿宋" w:cs="仿宋" w:hint="eastAsia"/>
          <w:sz w:val="28"/>
          <w:lang w:eastAsia="zh-CN"/>
        </w:rPr>
        <w:t>(二)、水合肼市场分析预测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通过对市场规模的深入调研，我们将预测水合肼市场未来的增长趋势。这包括市场的整体规模、各细分领域的发展趋势等。水合肼项目可以根据市场的扩张速度和潜在机会，制定更符合市场需求的发展策略。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了解消费者的需求是市场分析的核心。我们将通过调查研究，深入挖掘目标消费者的需求特点、购买习惯以及对产品和服务的期望。这有助于水合肼项目更好地定位目标市场，提供更符合消费者期待的解决方案。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合肼项目实施过程中需要充分考虑的因素。我们将对市场风险进行全面评估，包括但不限于政策法规风险、市场竞争风险、技术变革风险等。通过对潜在风险的深入分析，水合肼项目可以制定相应的风险缓解策略，降低不确定性对水合肼项目的影响。</w:t>
      </w:r>
    </w:p>
    <w:p>
      <w:pPr>
        <w:pStyle w:val="Heading1"/>
        <w:ind w:firstLine="560" w:firstLineChars="200"/>
        <w:rPr>
          <w:rFonts w:ascii="仿宋" w:eastAsia="仿宋" w:hAnsi="仿宋" w:cs="仿宋" w:hint="eastAsia"/>
          <w:sz w:val="28"/>
          <w:lang w:eastAsia="zh-CN"/>
        </w:rPr>
      </w:pPr>
      <w:bookmarkStart w:id="16" w:name="_Toc16442"/>
      <w:r>
        <w:rPr>
          <w:rFonts w:ascii="仿宋" w:eastAsia="仿宋" w:hAnsi="仿宋" w:cs="仿宋" w:hint="eastAsia"/>
          <w:sz w:val="28"/>
          <w:lang w:eastAsia="zh-CN"/>
        </w:rPr>
        <w:t>五、水合肼项目概论</w:t>
      </w:r>
      <w:bookmarkEnd w:id="16"/>
    </w:p>
    <w:p>
      <w:pPr>
        <w:pStyle w:val="Heading2"/>
        <w:rPr>
          <w:rFonts w:ascii="仿宋" w:eastAsia="仿宋" w:hAnsi="仿宋" w:cs="仿宋" w:hint="eastAsia"/>
          <w:lang w:eastAsia="zh-CN"/>
        </w:rPr>
      </w:pPr>
      <w:bookmarkStart w:id="17" w:name="_Toc11095"/>
      <w:r>
        <w:rPr>
          <w:rFonts w:ascii="仿宋" w:eastAsia="仿宋" w:hAnsi="仿宋" w:cs="仿宋" w:hint="eastAsia"/>
          <w:lang w:eastAsia="zh-CN"/>
        </w:rPr>
        <w:t>(一)、水合肼项目概况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的起源追溯至对市场的深入洞察。市场的不断演变与变革为水合肼项目提供了难得的机遇。当前市场存在的需求缺口和变革的大环境共同构成了水合肼项目的背景。这个水合肼项目旨在充分利用市场机遇，填补行业中尚未满足的需求，为客户提供全新的解决方案。市场的变革和需求的增长使得这个水合肼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水合肼项目名称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正式命名为水合肼。这个名称不仅仅是一个标识，更代表了水合肼项目的核心理念和愿景。它蕴含着水合肼项目所要解决问题的关键字，具有强烈的表达和辨识度，为水合肼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水合肼项目目标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的核心目标是提供一种全新、高效的解决方案，满足客户日益增长的需求。水合肼项目追求的不仅仅是满足市场需求，更是在市场中获得卓越的竞争优势。通过不断提升产品或服务的质量和创新水平，水合肼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水合肼项目范围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全面涵盖了产品研发、制造、市场推广和售后服务，确保从产品设计到最终用户体验的全方位关注。这一全面的水合肼项目范围是为了确保水合肼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水合肼项目时间表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水合肼项目计划在未来18个月内完成，包括研发、测试、市场试点和正式推出等不同阶段。这个时间表的合理设计是为了确保水合肼项目各个阶段的顺利推进，以便按时交付高质量的成果。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水合肼项目预算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水合肼项目总预算估算为XX百万美元，主要分配在研发、市场推广、人员培训和运营等方面。这一充足的预算为水合肼项目提供了充足的资源，确保水合肼项目在各个方面都能取得优异的表现。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水合肼项目风险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水合肼项目可能面临的风险包括市场接受度低、技术难题、竞争激烈等。水合肼项目团队已经制定了相应的风险应对计划，通过前瞻性的风险管理，确保水合肼项目在面对不确定性时能够迅速做出应对。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水合肼项目团队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水合肼项目汇聚了一支经验丰富、多领域专业素养的核心团队，确保水合肼项目在各个方面都能拥有高水平的执行力。团队的协同作战是水合肼项目成功的关键因素之一。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水合肼项目背景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水合肼项目的背景根植于市场对更高效、创新产品的渴望，同时也受到科技发展对行业格局的深刻改变的影响。这为水合肼项目提供了广阔的发展空间和市场需求。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水合肼项目现状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截至目前，水合肼项目已完成市场调研和技术验证，取得了初步的成功。这为水合肼项目在未来的发展奠定了坚实的基础，为更远大的目标打下了坚实的基石。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4736"/>
      <w:r>
        <w:rPr>
          <w:rFonts w:ascii="仿宋" w:eastAsia="仿宋" w:hAnsi="仿宋" w:cs="仿宋" w:hint="eastAsia"/>
          <w:sz w:val="28"/>
          <w:lang w:eastAsia="zh-CN"/>
        </w:rPr>
        <w:t>(二)、水合肼项目目标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keyword》水合肼项目首要业务目标是在市场中占据有利地位，实现产品/服务的成功推广和销售。通过不断提升产品质量、创新性，水合肼项目追求成为行业中的领导者，赢得更多客户的青睐。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在科技迅速发展的时代，水合肼项目着眼于技术创新。通过持续的研发和技术升级，水合肼项目旨在推出更具创新性的产品或服务，以满足市场对新鲜、先进解决方案的需求。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为了建立可持续的客户关系，水合肼项目设定了客户满意度目标。通过提供卓越的产品质量和优质的客户服务，水合肼项目追求赢得客户的信任和忠诚度，确保他们的满意度达到行业领先水平。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水合肼项目注重社会责任和可持续发展。通过实施环保、社会责任水合肼项目，水合肼项目致力于在经济发展的同时保护环境，促进社会公平，实现可持续经营。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水合肼项目的团队是实现目标的核心驱动力。因此，水合肼项目设定了团队发展目标，包括提升团队成员的专业技能、培养领导力，以及搭建协同高效的团队工作氛围。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0102"/>
      <w:r>
        <w:rPr>
          <w:rFonts w:ascii="仿宋" w:eastAsia="仿宋" w:hAnsi="仿宋" w:cs="仿宋" w:hint="eastAsia"/>
          <w:sz w:val="28"/>
          <w:lang w:eastAsia="zh-CN"/>
        </w:rPr>
        <w:t>(三)、水合肼项目提出的理由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水合肼项目提出的理由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合肼项目的提出源于对市场机遇的深刻洞察。当前市场中存在的需求缺口和行业发展趋势表明，有巨大的商业机会等待被开发。通过准确捕捉市场机遇，水合肼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https://d.book118.com/366043133111010101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水合肼项目规划设计纲要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B76B28"/>
    <w:rsid w:val="25B76B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43133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2024-03-04T01:21:00Z</dcterms:created>
  <dcterms:modified xsi:type="dcterms:W3CDTF">2024-03-04T01:22:13Z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1F768ADE583C40488B42C12A0707B672_11</vt:lpwstr>
  </property>
  <property fmtid="{D5CDD505-2E9C-101B-9397-08002B2CF9AE}" pid="3" name="KSOProductBuildVer">
    <vt:lpwstr>2052-12.1.0.16388</vt:lpwstr>
  </property>
</Properties>
</file>