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IT外包项目建设总纲及方案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74" w:history="1">
        <w:r>
          <w:rPr>
            <w:rFonts w:ascii="仿宋" w:eastAsia="仿宋" w:hAnsi="仿宋" w:cs="仿宋" w:hint="eastAsia"/>
            <w:lang w:eastAsia="zh-CN"/>
          </w:rPr>
          <w:t>序言</w:t>
        </w:r>
        <w:r>
          <w:tab/>
        </w:r>
        <w:r>
          <w:fldChar w:fldCharType="begin"/>
        </w:r>
        <w:r>
          <w:instrText xml:space="preserve"> PAGEREF _Toc4774 \h </w:instrText>
        </w:r>
        <w:r>
          <w:fldChar w:fldCharType="separate"/>
        </w:r>
        <w:r>
          <w:t>4</w:t>
        </w:r>
        <w:r>
          <w:fldChar w:fldCharType="end"/>
        </w:r>
      </w:hyperlink>
    </w:p>
    <w:p>
      <w:pPr>
        <w:pStyle w:val="TOC1"/>
        <w:tabs>
          <w:tab w:val="right" w:leader="dot" w:pos="8306"/>
        </w:tabs>
      </w:pPr>
      <w:hyperlink w:anchor="_Toc13415" w:history="1">
        <w:r>
          <w:rPr>
            <w:rFonts w:ascii="仿宋" w:eastAsia="仿宋" w:hAnsi="仿宋" w:cs="仿宋" w:hint="eastAsia"/>
            <w:lang w:eastAsia="zh-CN"/>
          </w:rPr>
          <w:t>一、经济影响分析</w:t>
        </w:r>
        <w:r>
          <w:tab/>
        </w:r>
        <w:r>
          <w:fldChar w:fldCharType="begin"/>
        </w:r>
        <w:r>
          <w:instrText xml:space="preserve"> PAGEREF _Toc13415 \h </w:instrText>
        </w:r>
        <w:r>
          <w:fldChar w:fldCharType="separate"/>
        </w:r>
        <w:r>
          <w:t>4</w:t>
        </w:r>
        <w:r>
          <w:fldChar w:fldCharType="end"/>
        </w:r>
      </w:hyperlink>
    </w:p>
    <w:p>
      <w:pPr>
        <w:pStyle w:val="TOC2"/>
        <w:tabs>
          <w:tab w:val="right" w:leader="dot" w:pos="8306"/>
        </w:tabs>
      </w:pPr>
      <w:hyperlink w:anchor="_Toc6631" w:history="1">
        <w:r>
          <w:rPr>
            <w:rFonts w:ascii="仿宋" w:eastAsia="仿宋" w:hAnsi="仿宋" w:cs="仿宋" w:hint="eastAsia"/>
            <w:lang w:eastAsia="zh-CN"/>
          </w:rPr>
          <w:t>(一)、经济费用效益或费用效果分析</w:t>
        </w:r>
        <w:r>
          <w:tab/>
        </w:r>
        <w:r>
          <w:fldChar w:fldCharType="begin"/>
        </w:r>
        <w:r>
          <w:instrText xml:space="preserve"> PAGEREF _Toc6631 \h </w:instrText>
        </w:r>
        <w:r>
          <w:fldChar w:fldCharType="separate"/>
        </w:r>
        <w:r>
          <w:t>4</w:t>
        </w:r>
        <w:r>
          <w:fldChar w:fldCharType="end"/>
        </w:r>
      </w:hyperlink>
    </w:p>
    <w:p>
      <w:pPr>
        <w:pStyle w:val="TOC2"/>
        <w:tabs>
          <w:tab w:val="right" w:leader="dot" w:pos="8306"/>
        </w:tabs>
      </w:pPr>
      <w:hyperlink w:anchor="_Toc32466" w:history="1">
        <w:r>
          <w:rPr>
            <w:rFonts w:ascii="仿宋" w:eastAsia="仿宋" w:hAnsi="仿宋" w:cs="仿宋" w:hint="eastAsia"/>
            <w:lang w:eastAsia="zh-CN"/>
          </w:rPr>
          <w:t>(二)、行业影响分析</w:t>
        </w:r>
        <w:r>
          <w:tab/>
        </w:r>
        <w:r>
          <w:fldChar w:fldCharType="begin"/>
        </w:r>
        <w:r>
          <w:instrText xml:space="preserve"> PAGEREF _Toc32466 \h </w:instrText>
        </w:r>
        <w:r>
          <w:fldChar w:fldCharType="separate"/>
        </w:r>
        <w:r>
          <w:t>6</w:t>
        </w:r>
        <w:r>
          <w:fldChar w:fldCharType="end"/>
        </w:r>
      </w:hyperlink>
    </w:p>
    <w:p>
      <w:pPr>
        <w:pStyle w:val="TOC2"/>
        <w:tabs>
          <w:tab w:val="right" w:leader="dot" w:pos="8306"/>
        </w:tabs>
      </w:pPr>
      <w:hyperlink w:anchor="_Toc28352" w:history="1">
        <w:r>
          <w:rPr>
            <w:rFonts w:ascii="仿宋" w:eastAsia="仿宋" w:hAnsi="仿宋" w:cs="仿宋" w:hint="eastAsia"/>
            <w:lang w:eastAsia="zh-CN"/>
          </w:rPr>
          <w:t>(三)、区域经济影响分析</w:t>
        </w:r>
        <w:r>
          <w:tab/>
        </w:r>
        <w:r>
          <w:fldChar w:fldCharType="begin"/>
        </w:r>
        <w:r>
          <w:instrText xml:space="preserve"> PAGEREF _Toc28352 \h </w:instrText>
        </w:r>
        <w:r>
          <w:fldChar w:fldCharType="separate"/>
        </w:r>
        <w:r>
          <w:t>8</w:t>
        </w:r>
        <w:r>
          <w:fldChar w:fldCharType="end"/>
        </w:r>
      </w:hyperlink>
    </w:p>
    <w:p>
      <w:pPr>
        <w:pStyle w:val="TOC2"/>
        <w:tabs>
          <w:tab w:val="right" w:leader="dot" w:pos="8306"/>
        </w:tabs>
      </w:pPr>
      <w:hyperlink w:anchor="_Toc26136" w:history="1">
        <w:r>
          <w:rPr>
            <w:rFonts w:ascii="仿宋" w:eastAsia="仿宋" w:hAnsi="仿宋" w:cs="仿宋" w:hint="eastAsia"/>
            <w:lang w:eastAsia="zh-CN"/>
          </w:rPr>
          <w:t>(四)、宏观经济影响分析</w:t>
        </w:r>
        <w:r>
          <w:tab/>
        </w:r>
        <w:r>
          <w:fldChar w:fldCharType="begin"/>
        </w:r>
        <w:r>
          <w:instrText xml:space="preserve"> PAGEREF _Toc26136 \h </w:instrText>
        </w:r>
        <w:r>
          <w:fldChar w:fldCharType="separate"/>
        </w:r>
        <w:r>
          <w:t>9</w:t>
        </w:r>
        <w:r>
          <w:fldChar w:fldCharType="end"/>
        </w:r>
      </w:hyperlink>
    </w:p>
    <w:p>
      <w:pPr>
        <w:pStyle w:val="TOC1"/>
        <w:tabs>
          <w:tab w:val="right" w:leader="dot" w:pos="8306"/>
        </w:tabs>
      </w:pPr>
      <w:hyperlink w:anchor="_Toc280" w:history="1">
        <w:r>
          <w:rPr>
            <w:rFonts w:ascii="仿宋" w:eastAsia="仿宋" w:hAnsi="仿宋" w:cs="仿宋" w:hint="eastAsia"/>
            <w:lang w:eastAsia="zh-CN"/>
          </w:rPr>
          <w:t>二、环境和生态影响分析</w:t>
        </w:r>
        <w:r>
          <w:tab/>
        </w:r>
        <w:r>
          <w:fldChar w:fldCharType="begin"/>
        </w:r>
        <w:r>
          <w:instrText xml:space="preserve"> PAGEREF _Toc280 \h </w:instrText>
        </w:r>
        <w:r>
          <w:fldChar w:fldCharType="separate"/>
        </w:r>
        <w:r>
          <w:t>10</w:t>
        </w:r>
        <w:r>
          <w:fldChar w:fldCharType="end"/>
        </w:r>
      </w:hyperlink>
    </w:p>
    <w:p>
      <w:pPr>
        <w:pStyle w:val="TOC2"/>
        <w:tabs>
          <w:tab w:val="right" w:leader="dot" w:pos="8306"/>
        </w:tabs>
      </w:pPr>
      <w:hyperlink w:anchor="_Toc27058" w:history="1">
        <w:r>
          <w:rPr>
            <w:rFonts w:ascii="仿宋" w:eastAsia="仿宋" w:hAnsi="仿宋" w:cs="仿宋" w:hint="eastAsia"/>
            <w:lang w:eastAsia="zh-CN"/>
          </w:rPr>
          <w:t>(一)、环境和生态现状</w:t>
        </w:r>
        <w:r>
          <w:tab/>
        </w:r>
        <w:r>
          <w:fldChar w:fldCharType="begin"/>
        </w:r>
        <w:r>
          <w:instrText xml:space="preserve"> PAGEREF _Toc27058 \h </w:instrText>
        </w:r>
        <w:r>
          <w:fldChar w:fldCharType="separate"/>
        </w:r>
        <w:r>
          <w:t>10</w:t>
        </w:r>
        <w:r>
          <w:fldChar w:fldCharType="end"/>
        </w:r>
      </w:hyperlink>
    </w:p>
    <w:p>
      <w:pPr>
        <w:pStyle w:val="TOC2"/>
        <w:tabs>
          <w:tab w:val="right" w:leader="dot" w:pos="8306"/>
        </w:tabs>
      </w:pPr>
      <w:hyperlink w:anchor="_Toc3334" w:history="1">
        <w:r>
          <w:rPr>
            <w:rFonts w:ascii="仿宋" w:eastAsia="仿宋" w:hAnsi="仿宋" w:cs="仿宋" w:hint="eastAsia"/>
            <w:lang w:eastAsia="zh-CN"/>
          </w:rPr>
          <w:t>(二)、生态环境影响分析</w:t>
        </w:r>
        <w:r>
          <w:tab/>
        </w:r>
        <w:r>
          <w:fldChar w:fldCharType="begin"/>
        </w:r>
        <w:r>
          <w:instrText xml:space="preserve"> PAGEREF _Toc3334 \h </w:instrText>
        </w:r>
        <w:r>
          <w:fldChar w:fldCharType="separate"/>
        </w:r>
        <w:r>
          <w:t>12</w:t>
        </w:r>
        <w:r>
          <w:fldChar w:fldCharType="end"/>
        </w:r>
      </w:hyperlink>
    </w:p>
    <w:p>
      <w:pPr>
        <w:pStyle w:val="TOC2"/>
        <w:tabs>
          <w:tab w:val="right" w:leader="dot" w:pos="8306"/>
        </w:tabs>
      </w:pPr>
      <w:hyperlink w:anchor="_Toc11731" w:history="1">
        <w:r>
          <w:rPr>
            <w:rFonts w:ascii="仿宋" w:eastAsia="仿宋" w:hAnsi="仿宋" w:cs="仿宋" w:hint="eastAsia"/>
            <w:lang w:eastAsia="zh-CN"/>
          </w:rPr>
          <w:t>(三)、生态环境保护措施</w:t>
        </w:r>
        <w:r>
          <w:tab/>
        </w:r>
        <w:r>
          <w:fldChar w:fldCharType="begin"/>
        </w:r>
        <w:r>
          <w:instrText xml:space="preserve"> PAGEREF _Toc11731 \h </w:instrText>
        </w:r>
        <w:r>
          <w:fldChar w:fldCharType="separate"/>
        </w:r>
        <w:r>
          <w:t>13</w:t>
        </w:r>
        <w:r>
          <w:fldChar w:fldCharType="end"/>
        </w:r>
      </w:hyperlink>
    </w:p>
    <w:p>
      <w:pPr>
        <w:pStyle w:val="TOC2"/>
        <w:tabs>
          <w:tab w:val="right" w:leader="dot" w:pos="8306"/>
        </w:tabs>
      </w:pPr>
      <w:hyperlink w:anchor="_Toc1156" w:history="1">
        <w:r>
          <w:rPr>
            <w:rFonts w:ascii="仿宋" w:eastAsia="仿宋" w:hAnsi="仿宋" w:cs="仿宋" w:hint="eastAsia"/>
            <w:lang w:eastAsia="zh-CN"/>
          </w:rPr>
          <w:t>(四)、地质灾害影响分析</w:t>
        </w:r>
        <w:r>
          <w:tab/>
        </w:r>
        <w:r>
          <w:fldChar w:fldCharType="begin"/>
        </w:r>
        <w:r>
          <w:instrText xml:space="preserve"> PAGEREF _Toc1156 \h </w:instrText>
        </w:r>
        <w:r>
          <w:fldChar w:fldCharType="separate"/>
        </w:r>
        <w:r>
          <w:t>15</w:t>
        </w:r>
        <w:r>
          <w:fldChar w:fldCharType="end"/>
        </w:r>
      </w:hyperlink>
    </w:p>
    <w:p>
      <w:pPr>
        <w:pStyle w:val="TOC2"/>
        <w:tabs>
          <w:tab w:val="right" w:leader="dot" w:pos="8306"/>
        </w:tabs>
      </w:pPr>
      <w:hyperlink w:anchor="_Toc2260" w:history="1">
        <w:r>
          <w:rPr>
            <w:rFonts w:ascii="仿宋" w:eastAsia="仿宋" w:hAnsi="仿宋" w:cs="仿宋" w:hint="eastAsia"/>
            <w:lang w:eastAsia="zh-CN"/>
          </w:rPr>
          <w:t>(五)、特殊环境影响</w:t>
        </w:r>
        <w:r>
          <w:tab/>
        </w:r>
        <w:r>
          <w:fldChar w:fldCharType="begin"/>
        </w:r>
        <w:r>
          <w:instrText xml:space="preserve"> PAGEREF _Toc2260 \h </w:instrText>
        </w:r>
        <w:r>
          <w:fldChar w:fldCharType="separate"/>
        </w:r>
        <w:r>
          <w:t>16</w:t>
        </w:r>
        <w:r>
          <w:fldChar w:fldCharType="end"/>
        </w:r>
      </w:hyperlink>
    </w:p>
    <w:p>
      <w:pPr>
        <w:pStyle w:val="TOC1"/>
        <w:tabs>
          <w:tab w:val="right" w:leader="dot" w:pos="8306"/>
        </w:tabs>
      </w:pPr>
      <w:hyperlink w:anchor="_Toc1959" w:history="1">
        <w:r>
          <w:rPr>
            <w:rFonts w:ascii="仿宋" w:eastAsia="仿宋" w:hAnsi="仿宋" w:cs="仿宋" w:hint="eastAsia"/>
            <w:lang w:eastAsia="zh-CN"/>
          </w:rPr>
          <w:t>三、背景、必要性分析</w:t>
        </w:r>
        <w:r>
          <w:tab/>
        </w:r>
        <w:r>
          <w:fldChar w:fldCharType="begin"/>
        </w:r>
        <w:r>
          <w:instrText xml:space="preserve"> PAGEREF _Toc1959 \h </w:instrText>
        </w:r>
        <w:r>
          <w:fldChar w:fldCharType="separate"/>
        </w:r>
        <w:r>
          <w:t>17</w:t>
        </w:r>
        <w:r>
          <w:fldChar w:fldCharType="end"/>
        </w:r>
      </w:hyperlink>
    </w:p>
    <w:p>
      <w:pPr>
        <w:pStyle w:val="TOC2"/>
        <w:tabs>
          <w:tab w:val="right" w:leader="dot" w:pos="8306"/>
        </w:tabs>
      </w:pPr>
      <w:hyperlink w:anchor="_Toc14616" w:history="1">
        <w:r>
          <w:rPr>
            <w:rFonts w:ascii="仿宋" w:eastAsia="仿宋" w:hAnsi="仿宋" w:cs="仿宋" w:hint="eastAsia"/>
            <w:lang w:eastAsia="zh-CN"/>
          </w:rPr>
          <w:t>(一)、项目建设背景</w:t>
        </w:r>
        <w:r>
          <w:tab/>
        </w:r>
        <w:r>
          <w:fldChar w:fldCharType="begin"/>
        </w:r>
        <w:r>
          <w:instrText xml:space="preserve"> PAGEREF _Toc14616 \h </w:instrText>
        </w:r>
        <w:r>
          <w:fldChar w:fldCharType="separate"/>
        </w:r>
        <w:r>
          <w:t>17</w:t>
        </w:r>
        <w:r>
          <w:fldChar w:fldCharType="end"/>
        </w:r>
      </w:hyperlink>
    </w:p>
    <w:p>
      <w:pPr>
        <w:pStyle w:val="TOC2"/>
        <w:tabs>
          <w:tab w:val="right" w:leader="dot" w:pos="8306"/>
        </w:tabs>
      </w:pPr>
      <w:hyperlink w:anchor="_Toc26490" w:history="1">
        <w:r>
          <w:rPr>
            <w:rFonts w:ascii="仿宋" w:eastAsia="仿宋" w:hAnsi="仿宋" w:cs="仿宋" w:hint="eastAsia"/>
            <w:lang w:eastAsia="zh-CN"/>
          </w:rPr>
          <w:t>(二)、必要性分析</w:t>
        </w:r>
        <w:r>
          <w:tab/>
        </w:r>
        <w:r>
          <w:fldChar w:fldCharType="begin"/>
        </w:r>
        <w:r>
          <w:instrText xml:space="preserve"> PAGEREF _Toc26490 \h </w:instrText>
        </w:r>
        <w:r>
          <w:fldChar w:fldCharType="separate"/>
        </w:r>
        <w:r>
          <w:t>18</w:t>
        </w:r>
        <w:r>
          <w:fldChar w:fldCharType="end"/>
        </w:r>
      </w:hyperlink>
    </w:p>
    <w:p>
      <w:pPr>
        <w:pStyle w:val="TOC2"/>
        <w:tabs>
          <w:tab w:val="right" w:leader="dot" w:pos="8306"/>
        </w:tabs>
      </w:pPr>
      <w:hyperlink w:anchor="_Toc28383" w:history="1">
        <w:r>
          <w:rPr>
            <w:rFonts w:ascii="仿宋" w:eastAsia="仿宋" w:hAnsi="仿宋" w:cs="仿宋" w:hint="eastAsia"/>
            <w:lang w:eastAsia="zh-CN"/>
          </w:rPr>
          <w:t>(三)、项目建设有利条件</w:t>
        </w:r>
        <w:r>
          <w:tab/>
        </w:r>
        <w:r>
          <w:fldChar w:fldCharType="begin"/>
        </w:r>
        <w:r>
          <w:instrText xml:space="preserve"> PAGEREF _Toc28383 \h </w:instrText>
        </w:r>
        <w:r>
          <w:fldChar w:fldCharType="separate"/>
        </w:r>
        <w:r>
          <w:t>20</w:t>
        </w:r>
        <w:r>
          <w:fldChar w:fldCharType="end"/>
        </w:r>
      </w:hyperlink>
    </w:p>
    <w:p>
      <w:pPr>
        <w:pStyle w:val="TOC1"/>
        <w:tabs>
          <w:tab w:val="right" w:leader="dot" w:pos="8306"/>
        </w:tabs>
      </w:pPr>
      <w:hyperlink w:anchor="_Toc20736" w:history="1">
        <w:r>
          <w:rPr>
            <w:rFonts w:ascii="仿宋" w:eastAsia="仿宋" w:hAnsi="仿宋" w:cs="仿宋" w:hint="eastAsia"/>
            <w:lang w:eastAsia="zh-CN"/>
          </w:rPr>
          <w:t>四、发展规划、产业政策和行业准入分析</w:t>
        </w:r>
        <w:r>
          <w:tab/>
        </w:r>
        <w:r>
          <w:fldChar w:fldCharType="begin"/>
        </w:r>
        <w:r>
          <w:instrText xml:space="preserve"> PAGEREF _Toc20736 \h </w:instrText>
        </w:r>
        <w:r>
          <w:fldChar w:fldCharType="separate"/>
        </w:r>
        <w:r>
          <w:t>21</w:t>
        </w:r>
        <w:r>
          <w:fldChar w:fldCharType="end"/>
        </w:r>
      </w:hyperlink>
    </w:p>
    <w:p>
      <w:pPr>
        <w:pStyle w:val="TOC2"/>
        <w:tabs>
          <w:tab w:val="right" w:leader="dot" w:pos="8306"/>
        </w:tabs>
      </w:pPr>
      <w:hyperlink w:anchor="_Toc29153" w:history="1">
        <w:r>
          <w:rPr>
            <w:rFonts w:ascii="仿宋" w:eastAsia="仿宋" w:hAnsi="仿宋" w:cs="仿宋" w:hint="eastAsia"/>
            <w:lang w:eastAsia="zh-CN"/>
          </w:rPr>
          <w:t>(一)、发展规划分析</w:t>
        </w:r>
        <w:r>
          <w:tab/>
        </w:r>
        <w:r>
          <w:fldChar w:fldCharType="begin"/>
        </w:r>
        <w:r>
          <w:instrText xml:space="preserve"> PAGEREF _Toc29153 \h </w:instrText>
        </w:r>
        <w:r>
          <w:fldChar w:fldCharType="separate"/>
        </w:r>
        <w:r>
          <w:t>21</w:t>
        </w:r>
        <w:r>
          <w:fldChar w:fldCharType="end"/>
        </w:r>
      </w:hyperlink>
    </w:p>
    <w:p>
      <w:pPr>
        <w:pStyle w:val="TOC2"/>
        <w:tabs>
          <w:tab w:val="right" w:leader="dot" w:pos="8306"/>
        </w:tabs>
      </w:pPr>
      <w:hyperlink w:anchor="_Toc26847" w:history="1">
        <w:r>
          <w:rPr>
            <w:rFonts w:ascii="仿宋" w:eastAsia="仿宋" w:hAnsi="仿宋" w:cs="仿宋" w:hint="eastAsia"/>
            <w:lang w:eastAsia="zh-CN"/>
          </w:rPr>
          <w:t>(二)、产业政策分析</w:t>
        </w:r>
        <w:r>
          <w:tab/>
        </w:r>
        <w:r>
          <w:fldChar w:fldCharType="begin"/>
        </w:r>
        <w:r>
          <w:instrText xml:space="preserve"> PAGEREF _Toc26847 \h </w:instrText>
        </w:r>
        <w:r>
          <w:fldChar w:fldCharType="separate"/>
        </w:r>
        <w:r>
          <w:t>23</w:t>
        </w:r>
        <w:r>
          <w:fldChar w:fldCharType="end"/>
        </w:r>
      </w:hyperlink>
    </w:p>
    <w:p>
      <w:pPr>
        <w:pStyle w:val="TOC2"/>
        <w:tabs>
          <w:tab w:val="right" w:leader="dot" w:pos="8306"/>
        </w:tabs>
      </w:pPr>
      <w:hyperlink w:anchor="_Toc10418" w:history="1">
        <w:r>
          <w:rPr>
            <w:rFonts w:ascii="仿宋" w:eastAsia="仿宋" w:hAnsi="仿宋" w:cs="仿宋" w:hint="eastAsia"/>
            <w:lang w:eastAsia="zh-CN"/>
          </w:rPr>
          <w:t>(三)、行业准入分析</w:t>
        </w:r>
        <w:r>
          <w:tab/>
        </w:r>
        <w:r>
          <w:fldChar w:fldCharType="begin"/>
        </w:r>
        <w:r>
          <w:instrText xml:space="preserve"> PAGEREF _Toc10418 \h </w:instrText>
        </w:r>
        <w:r>
          <w:fldChar w:fldCharType="separate"/>
        </w:r>
        <w:r>
          <w:t>25</w:t>
        </w:r>
        <w:r>
          <w:fldChar w:fldCharType="end"/>
        </w:r>
      </w:hyperlink>
    </w:p>
    <w:p>
      <w:pPr>
        <w:pStyle w:val="TOC1"/>
        <w:tabs>
          <w:tab w:val="right" w:leader="dot" w:pos="8306"/>
        </w:tabs>
      </w:pPr>
      <w:hyperlink w:anchor="_Toc9665" w:history="1">
        <w:r>
          <w:rPr>
            <w:rFonts w:ascii="仿宋" w:eastAsia="仿宋" w:hAnsi="仿宋" w:cs="仿宋" w:hint="eastAsia"/>
            <w:lang w:eastAsia="zh-CN"/>
          </w:rPr>
          <w:t>五、社会影响分析</w:t>
        </w:r>
        <w:r>
          <w:tab/>
        </w:r>
        <w:r>
          <w:fldChar w:fldCharType="begin"/>
        </w:r>
        <w:r>
          <w:instrText xml:space="preserve"> PAGEREF _Toc9665 \h </w:instrText>
        </w:r>
        <w:r>
          <w:fldChar w:fldCharType="separate"/>
        </w:r>
        <w:r>
          <w:t>26</w:t>
        </w:r>
        <w:r>
          <w:fldChar w:fldCharType="end"/>
        </w:r>
      </w:hyperlink>
    </w:p>
    <w:p>
      <w:pPr>
        <w:pStyle w:val="TOC2"/>
        <w:tabs>
          <w:tab w:val="right" w:leader="dot" w:pos="8306"/>
        </w:tabs>
      </w:pPr>
      <w:hyperlink w:anchor="_Toc14386" w:history="1">
        <w:r>
          <w:rPr>
            <w:rFonts w:ascii="仿宋" w:eastAsia="仿宋" w:hAnsi="仿宋" w:cs="仿宋" w:hint="eastAsia"/>
            <w:lang w:eastAsia="zh-CN"/>
          </w:rPr>
          <w:t>(一)、社会影响效果分析</w:t>
        </w:r>
        <w:r>
          <w:tab/>
        </w:r>
        <w:r>
          <w:fldChar w:fldCharType="begin"/>
        </w:r>
        <w:r>
          <w:instrText xml:space="preserve"> PAGEREF _Toc14386 \h </w:instrText>
        </w:r>
        <w:r>
          <w:fldChar w:fldCharType="separate"/>
        </w:r>
        <w:r>
          <w:t>26</w:t>
        </w:r>
        <w:r>
          <w:fldChar w:fldCharType="end"/>
        </w:r>
      </w:hyperlink>
    </w:p>
    <w:p>
      <w:pPr>
        <w:pStyle w:val="TOC2"/>
        <w:tabs>
          <w:tab w:val="right" w:leader="dot" w:pos="8306"/>
        </w:tabs>
      </w:pPr>
      <w:hyperlink w:anchor="_Toc26228" w:history="1">
        <w:r>
          <w:rPr>
            <w:rFonts w:ascii="仿宋" w:eastAsia="仿宋" w:hAnsi="仿宋" w:cs="仿宋" w:hint="eastAsia"/>
            <w:lang w:eastAsia="zh-CN"/>
          </w:rPr>
          <w:t>(二)、社会适应性分析</w:t>
        </w:r>
        <w:r>
          <w:tab/>
        </w:r>
        <w:r>
          <w:fldChar w:fldCharType="begin"/>
        </w:r>
        <w:r>
          <w:instrText xml:space="preserve"> PAGEREF _Toc26228 \h </w:instrText>
        </w:r>
        <w:r>
          <w:fldChar w:fldCharType="separate"/>
        </w:r>
        <w:r>
          <w:t>28</w:t>
        </w:r>
        <w:r>
          <w:fldChar w:fldCharType="end"/>
        </w:r>
      </w:hyperlink>
    </w:p>
    <w:p>
      <w:pPr>
        <w:pStyle w:val="TOC2"/>
        <w:tabs>
          <w:tab w:val="right" w:leader="dot" w:pos="8306"/>
        </w:tabs>
      </w:pPr>
      <w:hyperlink w:anchor="_Toc25501" w:history="1">
        <w:r>
          <w:rPr>
            <w:rFonts w:ascii="仿宋" w:eastAsia="仿宋" w:hAnsi="仿宋" w:cs="仿宋" w:hint="eastAsia"/>
            <w:lang w:eastAsia="zh-CN"/>
          </w:rPr>
          <w:t>(三)、社会风险及对策分析</w:t>
        </w:r>
        <w:r>
          <w:tab/>
        </w:r>
        <w:r>
          <w:fldChar w:fldCharType="begin"/>
        </w:r>
        <w:r>
          <w:instrText xml:space="preserve"> PAGEREF _Toc25501 \h </w:instrText>
        </w:r>
        <w:r>
          <w:fldChar w:fldCharType="separate"/>
        </w:r>
        <w:r>
          <w:t>30</w:t>
        </w:r>
        <w:r>
          <w:fldChar w:fldCharType="end"/>
        </w:r>
      </w:hyperlink>
    </w:p>
    <w:p>
      <w:pPr>
        <w:pStyle w:val="TOC1"/>
        <w:tabs>
          <w:tab w:val="right" w:leader="dot" w:pos="8306"/>
        </w:tabs>
      </w:pPr>
      <w:hyperlink w:anchor="_Toc27211" w:history="1">
        <w:r>
          <w:rPr>
            <w:rFonts w:ascii="仿宋" w:eastAsia="仿宋" w:hAnsi="仿宋" w:cs="仿宋" w:hint="eastAsia"/>
            <w:lang w:eastAsia="zh-CN"/>
          </w:rPr>
          <w:t>六、建设风险评估分析</w:t>
        </w:r>
        <w:r>
          <w:tab/>
        </w:r>
        <w:r>
          <w:fldChar w:fldCharType="begin"/>
        </w:r>
        <w:r>
          <w:instrText xml:space="preserve"> PAGEREF _Toc27211 \h </w:instrText>
        </w:r>
        <w:r>
          <w:fldChar w:fldCharType="separate"/>
        </w:r>
        <w:r>
          <w:t>33</w:t>
        </w:r>
        <w:r>
          <w:fldChar w:fldCharType="end"/>
        </w:r>
      </w:hyperlink>
    </w:p>
    <w:p>
      <w:pPr>
        <w:pStyle w:val="TOC2"/>
        <w:tabs>
          <w:tab w:val="right" w:leader="dot" w:pos="8306"/>
        </w:tabs>
      </w:pPr>
      <w:hyperlink w:anchor="_Toc23026" w:history="1">
        <w:r>
          <w:rPr>
            <w:rFonts w:ascii="仿宋" w:eastAsia="仿宋" w:hAnsi="仿宋" w:cs="仿宋" w:hint="eastAsia"/>
            <w:lang w:eastAsia="zh-CN"/>
          </w:rPr>
          <w:t>(一)、政策风险分析</w:t>
        </w:r>
        <w:r>
          <w:tab/>
        </w:r>
        <w:r>
          <w:fldChar w:fldCharType="begin"/>
        </w:r>
        <w:r>
          <w:instrText xml:space="preserve"> PAGEREF _Toc23026 \h </w:instrText>
        </w:r>
        <w:r>
          <w:fldChar w:fldCharType="separate"/>
        </w:r>
        <w:r>
          <w:t>33</w:t>
        </w:r>
        <w:r>
          <w:fldChar w:fldCharType="end"/>
        </w:r>
      </w:hyperlink>
    </w:p>
    <w:p>
      <w:pPr>
        <w:pStyle w:val="TOC2"/>
        <w:tabs>
          <w:tab w:val="right" w:leader="dot" w:pos="8306"/>
        </w:tabs>
      </w:pPr>
      <w:hyperlink w:anchor="_Toc17750" w:history="1">
        <w:r>
          <w:rPr>
            <w:rFonts w:ascii="仿宋" w:eastAsia="仿宋" w:hAnsi="仿宋" w:cs="仿宋" w:hint="eastAsia"/>
            <w:lang w:eastAsia="zh-CN"/>
          </w:rPr>
          <w:t>(二)、社会风险分析</w:t>
        </w:r>
        <w:r>
          <w:tab/>
        </w:r>
        <w:r>
          <w:fldChar w:fldCharType="begin"/>
        </w:r>
        <w:r>
          <w:instrText xml:space="preserve"> PAGEREF _Toc17750 \h </w:instrText>
        </w:r>
        <w:r>
          <w:fldChar w:fldCharType="separate"/>
        </w:r>
        <w:r>
          <w:t>34</w:t>
        </w:r>
        <w:r>
          <w:fldChar w:fldCharType="end"/>
        </w:r>
      </w:hyperlink>
    </w:p>
    <w:p>
      <w:pPr>
        <w:pStyle w:val="TOC2"/>
        <w:tabs>
          <w:tab w:val="right" w:leader="dot" w:pos="8306"/>
        </w:tabs>
      </w:pPr>
      <w:hyperlink w:anchor="_Toc17360" w:history="1">
        <w:r>
          <w:rPr>
            <w:rFonts w:ascii="仿宋" w:eastAsia="仿宋" w:hAnsi="仿宋" w:cs="仿宋" w:hint="eastAsia"/>
            <w:lang w:eastAsia="zh-CN"/>
          </w:rPr>
          <w:t>(三)、市场风险分析</w:t>
        </w:r>
        <w:r>
          <w:tab/>
        </w:r>
        <w:r>
          <w:fldChar w:fldCharType="begin"/>
        </w:r>
        <w:r>
          <w:instrText xml:space="preserve"> PAGEREF _Toc17360 \h </w:instrText>
        </w:r>
        <w:r>
          <w:fldChar w:fldCharType="separate"/>
        </w:r>
        <w:r>
          <w:t>36</w:t>
        </w:r>
        <w:r>
          <w:fldChar w:fldCharType="end"/>
        </w:r>
      </w:hyperlink>
    </w:p>
    <w:p>
      <w:pPr>
        <w:pStyle w:val="TOC2"/>
        <w:tabs>
          <w:tab w:val="right" w:leader="dot" w:pos="8306"/>
        </w:tabs>
      </w:pPr>
      <w:hyperlink w:anchor="_Toc30557" w:history="1">
        <w:r>
          <w:rPr>
            <w:rFonts w:ascii="仿宋" w:eastAsia="仿宋" w:hAnsi="仿宋" w:cs="仿宋" w:hint="eastAsia"/>
            <w:lang w:eastAsia="zh-CN"/>
          </w:rPr>
          <w:t>(四)、资金风险分析</w:t>
        </w:r>
        <w:r>
          <w:tab/>
        </w:r>
        <w:r>
          <w:fldChar w:fldCharType="begin"/>
        </w:r>
        <w:r>
          <w:instrText xml:space="preserve"> PAGEREF _Toc30557 \h </w:instrText>
        </w:r>
        <w:r>
          <w:fldChar w:fldCharType="separate"/>
        </w:r>
        <w:r>
          <w:t>37</w:t>
        </w:r>
        <w:r>
          <w:fldChar w:fldCharType="end"/>
        </w:r>
      </w:hyperlink>
    </w:p>
    <w:p>
      <w:pPr>
        <w:pStyle w:val="TOC2"/>
        <w:tabs>
          <w:tab w:val="right" w:leader="dot" w:pos="8306"/>
        </w:tabs>
      </w:pPr>
      <w:hyperlink w:anchor="_Toc15609" w:history="1">
        <w:r>
          <w:rPr>
            <w:rFonts w:ascii="仿宋" w:eastAsia="仿宋" w:hAnsi="仿宋" w:cs="仿宋" w:hint="eastAsia"/>
            <w:lang w:eastAsia="zh-CN"/>
          </w:rPr>
          <w:t>(五)、技术风险分析</w:t>
        </w:r>
        <w:r>
          <w:tab/>
        </w:r>
        <w:r>
          <w:fldChar w:fldCharType="begin"/>
        </w:r>
        <w:r>
          <w:instrText xml:space="preserve"> PAGEREF _Toc15609 \h </w:instrText>
        </w:r>
        <w:r>
          <w:fldChar w:fldCharType="separate"/>
        </w:r>
        <w:r>
          <w:t>38</w:t>
        </w:r>
        <w:r>
          <w:fldChar w:fldCharType="end"/>
        </w:r>
      </w:hyperlink>
    </w:p>
    <w:p>
      <w:pPr>
        <w:pStyle w:val="TOC2"/>
        <w:tabs>
          <w:tab w:val="right" w:leader="dot" w:pos="8306"/>
        </w:tabs>
      </w:pPr>
      <w:hyperlink w:anchor="_Toc17355" w:history="1">
        <w:r>
          <w:rPr>
            <w:rFonts w:ascii="仿宋" w:eastAsia="仿宋" w:hAnsi="仿宋" w:cs="仿宋" w:hint="eastAsia"/>
            <w:lang w:eastAsia="zh-CN"/>
          </w:rPr>
          <w:t>(六)、财务风险分析</w:t>
        </w:r>
        <w:r>
          <w:tab/>
        </w:r>
        <w:r>
          <w:fldChar w:fldCharType="begin"/>
        </w:r>
        <w:r>
          <w:instrText xml:space="preserve"> PAGEREF _Toc17355 \h </w:instrText>
        </w:r>
        <w:r>
          <w:fldChar w:fldCharType="separate"/>
        </w:r>
        <w:r>
          <w:t>39</w:t>
        </w:r>
        <w:r>
          <w:fldChar w:fldCharType="end"/>
        </w:r>
      </w:hyperlink>
    </w:p>
    <w:p>
      <w:pPr>
        <w:pStyle w:val="TOC2"/>
        <w:tabs>
          <w:tab w:val="right" w:leader="dot" w:pos="8306"/>
        </w:tabs>
      </w:pPr>
      <w:hyperlink w:anchor="_Toc32531" w:history="1">
        <w:r>
          <w:rPr>
            <w:rFonts w:ascii="仿宋" w:eastAsia="仿宋" w:hAnsi="仿宋" w:cs="仿宋" w:hint="eastAsia"/>
            <w:lang w:eastAsia="zh-CN"/>
          </w:rPr>
          <w:t>(七)、管理风险分析</w:t>
        </w:r>
        <w:r>
          <w:tab/>
        </w:r>
        <w:r>
          <w:fldChar w:fldCharType="begin"/>
        </w:r>
        <w:r>
          <w:instrText xml:space="preserve"> PAGEREF _Toc32531 \h </w:instrText>
        </w:r>
        <w:r>
          <w:fldChar w:fldCharType="separate"/>
        </w:r>
        <w:r>
          <w:t>41</w:t>
        </w:r>
        <w:r>
          <w:fldChar w:fldCharType="end"/>
        </w:r>
      </w:hyperlink>
    </w:p>
    <w:p>
      <w:pPr>
        <w:pStyle w:val="TOC2"/>
        <w:tabs>
          <w:tab w:val="right" w:leader="dot" w:pos="8306"/>
        </w:tabs>
      </w:pPr>
      <w:hyperlink w:anchor="_Toc6640" w:history="1">
        <w:r>
          <w:rPr>
            <w:rFonts w:ascii="仿宋" w:eastAsia="仿宋" w:hAnsi="仿宋" w:cs="仿宋" w:hint="eastAsia"/>
            <w:lang w:eastAsia="zh-CN"/>
          </w:rPr>
          <w:t>(八)、其它风险分析</w:t>
        </w:r>
        <w:r>
          <w:tab/>
        </w:r>
        <w:r>
          <w:fldChar w:fldCharType="begin"/>
        </w:r>
        <w:r>
          <w:instrText xml:space="preserve"> PAGEREF _Toc6640 \h </w:instrText>
        </w:r>
        <w:r>
          <w:fldChar w:fldCharType="separate"/>
        </w:r>
        <w:r>
          <w:t>42</w:t>
        </w:r>
        <w:r>
          <w:fldChar w:fldCharType="end"/>
        </w:r>
      </w:hyperlink>
    </w:p>
    <w:p>
      <w:pPr>
        <w:pStyle w:val="TOC2"/>
        <w:tabs>
          <w:tab w:val="right" w:leader="dot" w:pos="8306"/>
        </w:tabs>
      </w:pPr>
      <w:hyperlink w:anchor="_Toc28522" w:history="1">
        <w:r>
          <w:rPr>
            <w:rFonts w:ascii="仿宋" w:eastAsia="仿宋" w:hAnsi="仿宋" w:cs="仿宋" w:hint="eastAsia"/>
            <w:lang w:eastAsia="zh-CN"/>
          </w:rPr>
          <w:t>(九)、社会影响评估</w:t>
        </w:r>
        <w:r>
          <w:tab/>
        </w:r>
        <w:r>
          <w:fldChar w:fldCharType="begin"/>
        </w:r>
        <w:r>
          <w:instrText xml:space="preserve"> PAGEREF _Toc28522 \h </w:instrText>
        </w:r>
        <w:r>
          <w:fldChar w:fldCharType="separate"/>
        </w:r>
        <w:r>
          <w:t>44</w:t>
        </w:r>
        <w:r>
          <w:fldChar w:fldCharType="end"/>
        </w:r>
      </w:hyperlink>
    </w:p>
    <w:p>
      <w:pPr>
        <w:pStyle w:val="TOC1"/>
        <w:tabs>
          <w:tab w:val="right" w:leader="dot" w:pos="8306"/>
        </w:tabs>
      </w:pPr>
      <w:hyperlink w:anchor="_Toc6203" w:history="1">
        <w:r>
          <w:rPr>
            <w:rFonts w:ascii="仿宋" w:eastAsia="仿宋" w:hAnsi="仿宋" w:cs="仿宋" w:hint="eastAsia"/>
            <w:lang w:eastAsia="zh-CN"/>
          </w:rPr>
          <w:t>七、项目进度计划</w:t>
        </w:r>
        <w:r>
          <w:tab/>
        </w:r>
        <w:r>
          <w:fldChar w:fldCharType="begin"/>
        </w:r>
        <w:r>
          <w:instrText xml:space="preserve"> PAGEREF _Toc6203 \h </w:instrText>
        </w:r>
        <w:r>
          <w:fldChar w:fldCharType="separate"/>
        </w:r>
        <w:r>
          <w:t>46</w:t>
        </w:r>
        <w:r>
          <w:fldChar w:fldCharType="end"/>
        </w:r>
      </w:hyperlink>
    </w:p>
    <w:p>
      <w:pPr>
        <w:pStyle w:val="TOC2"/>
        <w:tabs>
          <w:tab w:val="right" w:leader="dot" w:pos="8306"/>
        </w:tabs>
      </w:pPr>
      <w:hyperlink w:anchor="_Toc4024" w:history="1">
        <w:r>
          <w:rPr>
            <w:rFonts w:ascii="仿宋" w:eastAsia="仿宋" w:hAnsi="仿宋" w:cs="仿宋" w:hint="eastAsia"/>
            <w:lang w:eastAsia="zh-CN"/>
          </w:rPr>
          <w:t>(一)、建设周期</w:t>
        </w:r>
        <w:r>
          <w:tab/>
        </w:r>
        <w:r>
          <w:fldChar w:fldCharType="begin"/>
        </w:r>
        <w:r>
          <w:instrText xml:space="preserve"> PAGEREF _Toc4024 \h </w:instrText>
        </w:r>
        <w:r>
          <w:fldChar w:fldCharType="separate"/>
        </w:r>
        <w:r>
          <w:t>46</w:t>
        </w:r>
        <w:r>
          <w:fldChar w:fldCharType="end"/>
        </w:r>
      </w:hyperlink>
    </w:p>
    <w:p>
      <w:pPr>
        <w:pStyle w:val="TOC2"/>
        <w:tabs>
          <w:tab w:val="right" w:leader="dot" w:pos="8306"/>
        </w:tabs>
      </w:pPr>
      <w:hyperlink w:anchor="_Toc19039" w:history="1">
        <w:r>
          <w:rPr>
            <w:rFonts w:ascii="仿宋" w:eastAsia="仿宋" w:hAnsi="仿宋" w:cs="仿宋" w:hint="eastAsia"/>
            <w:lang w:eastAsia="zh-CN"/>
          </w:rPr>
          <w:t>(二)、建设进度</w:t>
        </w:r>
        <w:r>
          <w:tab/>
        </w:r>
        <w:r>
          <w:fldChar w:fldCharType="begin"/>
        </w:r>
        <w:r>
          <w:instrText xml:space="preserve"> PAGEREF _Toc19039 \h </w:instrText>
        </w:r>
        <w:r>
          <w:fldChar w:fldCharType="separate"/>
        </w:r>
        <w:r>
          <w:t>46</w:t>
        </w:r>
        <w:r>
          <w:fldChar w:fldCharType="end"/>
        </w:r>
      </w:hyperlink>
    </w:p>
    <w:p>
      <w:pPr>
        <w:pStyle w:val="TOC2"/>
        <w:tabs>
          <w:tab w:val="right" w:leader="dot" w:pos="8306"/>
        </w:tabs>
      </w:pPr>
      <w:hyperlink w:anchor="_Toc4675" w:history="1">
        <w:r>
          <w:rPr>
            <w:rFonts w:ascii="仿宋" w:eastAsia="仿宋" w:hAnsi="仿宋" w:cs="仿宋" w:hint="eastAsia"/>
            <w:lang w:eastAsia="zh-CN"/>
          </w:rPr>
          <w:t>(三)、进度安排注意事项</w:t>
        </w:r>
        <w:r>
          <w:tab/>
        </w:r>
        <w:r>
          <w:fldChar w:fldCharType="begin"/>
        </w:r>
        <w:r>
          <w:instrText xml:space="preserve"> PAGEREF _Toc4675 \h </w:instrText>
        </w:r>
        <w:r>
          <w:fldChar w:fldCharType="separate"/>
        </w:r>
        <w:r>
          <w:t>47</w:t>
        </w:r>
        <w:r>
          <w:fldChar w:fldCharType="end"/>
        </w:r>
      </w:hyperlink>
    </w:p>
    <w:p>
      <w:pPr>
        <w:pStyle w:val="TOC2"/>
        <w:tabs>
          <w:tab w:val="right" w:leader="dot" w:pos="8306"/>
        </w:tabs>
      </w:pPr>
      <w:hyperlink w:anchor="_Toc381" w:history="1">
        <w:r>
          <w:rPr>
            <w:rFonts w:ascii="仿宋" w:eastAsia="仿宋" w:hAnsi="仿宋" w:cs="仿宋" w:hint="eastAsia"/>
            <w:lang w:eastAsia="zh-CN"/>
          </w:rPr>
          <w:t>(四)、人力资源配置</w:t>
        </w:r>
        <w:r>
          <w:tab/>
        </w:r>
        <w:r>
          <w:fldChar w:fldCharType="begin"/>
        </w:r>
        <w:r>
          <w:instrText xml:space="preserve"> PAGEREF _Toc381 \h </w:instrText>
        </w:r>
        <w:r>
          <w:fldChar w:fldCharType="separate"/>
        </w:r>
        <w:r>
          <w:t>48</w:t>
        </w:r>
        <w:r>
          <w:fldChar w:fldCharType="end"/>
        </w:r>
      </w:hyperlink>
    </w:p>
    <w:p>
      <w:pPr>
        <w:pStyle w:val="TOC2"/>
        <w:tabs>
          <w:tab w:val="right" w:leader="dot" w:pos="8306"/>
        </w:tabs>
      </w:pPr>
      <w:hyperlink w:anchor="_Toc5070" w:history="1">
        <w:r>
          <w:rPr>
            <w:rFonts w:ascii="仿宋" w:eastAsia="仿宋" w:hAnsi="仿宋" w:cs="仿宋" w:hint="eastAsia"/>
            <w:lang w:eastAsia="zh-CN"/>
          </w:rPr>
          <w:t>(五)、员工培训</w:t>
        </w:r>
        <w:r>
          <w:tab/>
        </w:r>
        <w:r>
          <w:fldChar w:fldCharType="begin"/>
        </w:r>
        <w:r>
          <w:instrText xml:space="preserve"> PAGEREF _Toc5070 \h </w:instrText>
        </w:r>
        <w:r>
          <w:fldChar w:fldCharType="separate"/>
        </w:r>
        <w:r>
          <w:t>50</w:t>
        </w:r>
        <w:r>
          <w:fldChar w:fldCharType="end"/>
        </w:r>
      </w:hyperlink>
    </w:p>
    <w:p>
      <w:pPr>
        <w:pStyle w:val="TOC2"/>
        <w:tabs>
          <w:tab w:val="right" w:leader="dot" w:pos="8306"/>
        </w:tabs>
      </w:pPr>
      <w:hyperlink w:anchor="_Toc24267" w:history="1">
        <w:r>
          <w:rPr>
            <w:rFonts w:ascii="仿宋" w:eastAsia="仿宋" w:hAnsi="仿宋" w:cs="仿宋" w:hint="eastAsia"/>
            <w:lang w:eastAsia="zh-CN"/>
          </w:rPr>
          <w:t>(六)、项目实施保障</w:t>
        </w:r>
        <w:r>
          <w:tab/>
        </w:r>
        <w:r>
          <w:fldChar w:fldCharType="begin"/>
        </w:r>
        <w:r>
          <w:instrText xml:space="preserve"> PAGEREF _Toc24267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42" w:history="1">
        <w:r>
          <w:rPr>
            <w:rFonts w:ascii="仿宋" w:eastAsia="仿宋" w:hAnsi="仿宋" w:cs="仿宋" w:hint="eastAsia"/>
            <w:lang w:eastAsia="zh-CN"/>
          </w:rPr>
          <w:t>(七)、安全规范管理</w:t>
        </w:r>
        <w:r>
          <w:tab/>
        </w:r>
        <w:r>
          <w:fldChar w:fldCharType="begin"/>
        </w:r>
        <w:r>
          <w:instrText xml:space="preserve"> PAGEREF _Toc21042 \h </w:instrText>
        </w:r>
        <w:r>
          <w:fldChar w:fldCharType="separate"/>
        </w:r>
        <w:r>
          <w:t>52</w:t>
        </w:r>
        <w:r>
          <w:fldChar w:fldCharType="end"/>
        </w:r>
      </w:hyperlink>
    </w:p>
    <w:p>
      <w:pPr>
        <w:pStyle w:val="TOC1"/>
        <w:tabs>
          <w:tab w:val="right" w:leader="dot" w:pos="8306"/>
        </w:tabs>
      </w:pPr>
      <w:hyperlink w:anchor="_Toc11349" w:history="1">
        <w:r>
          <w:rPr>
            <w:rFonts w:ascii="仿宋" w:eastAsia="仿宋" w:hAnsi="仿宋" w:cs="仿宋" w:hint="eastAsia"/>
            <w:lang w:eastAsia="zh-CN"/>
          </w:rPr>
          <w:t>八、项目质量与标准</w:t>
        </w:r>
        <w:r>
          <w:tab/>
        </w:r>
        <w:r>
          <w:fldChar w:fldCharType="begin"/>
        </w:r>
        <w:r>
          <w:instrText xml:space="preserve"> PAGEREF _Toc11349 \h </w:instrText>
        </w:r>
        <w:r>
          <w:fldChar w:fldCharType="separate"/>
        </w:r>
        <w:r>
          <w:t>53</w:t>
        </w:r>
        <w:r>
          <w:fldChar w:fldCharType="end"/>
        </w:r>
      </w:hyperlink>
    </w:p>
    <w:p>
      <w:pPr>
        <w:pStyle w:val="TOC2"/>
        <w:tabs>
          <w:tab w:val="right" w:leader="dot" w:pos="8306"/>
        </w:tabs>
      </w:pPr>
      <w:hyperlink w:anchor="_Toc11416" w:history="1">
        <w:r>
          <w:rPr>
            <w:rFonts w:ascii="仿宋" w:eastAsia="仿宋" w:hAnsi="仿宋" w:cs="仿宋" w:hint="eastAsia"/>
            <w:lang w:eastAsia="zh-CN"/>
          </w:rPr>
          <w:t>(一)、质量保障体系</w:t>
        </w:r>
        <w:r>
          <w:tab/>
        </w:r>
        <w:r>
          <w:fldChar w:fldCharType="begin"/>
        </w:r>
        <w:r>
          <w:instrText xml:space="preserve"> PAGEREF _Toc11416 \h </w:instrText>
        </w:r>
        <w:r>
          <w:fldChar w:fldCharType="separate"/>
        </w:r>
        <w:r>
          <w:t>53</w:t>
        </w:r>
        <w:r>
          <w:fldChar w:fldCharType="end"/>
        </w:r>
      </w:hyperlink>
    </w:p>
    <w:p>
      <w:pPr>
        <w:pStyle w:val="TOC2"/>
        <w:tabs>
          <w:tab w:val="right" w:leader="dot" w:pos="8306"/>
        </w:tabs>
      </w:pPr>
      <w:hyperlink w:anchor="_Toc15550" w:history="1">
        <w:r>
          <w:rPr>
            <w:rFonts w:ascii="仿宋" w:eastAsia="仿宋" w:hAnsi="仿宋" w:cs="仿宋" w:hint="eastAsia"/>
            <w:lang w:eastAsia="zh-CN"/>
          </w:rPr>
          <w:t>(二)、标准化作业流程</w:t>
        </w:r>
        <w:r>
          <w:tab/>
        </w:r>
        <w:r>
          <w:fldChar w:fldCharType="begin"/>
        </w:r>
        <w:r>
          <w:instrText xml:space="preserve"> PAGEREF _Toc15550 \h </w:instrText>
        </w:r>
        <w:r>
          <w:fldChar w:fldCharType="separate"/>
        </w:r>
        <w:r>
          <w:t>55</w:t>
        </w:r>
        <w:r>
          <w:fldChar w:fldCharType="end"/>
        </w:r>
      </w:hyperlink>
    </w:p>
    <w:p>
      <w:pPr>
        <w:pStyle w:val="TOC2"/>
        <w:tabs>
          <w:tab w:val="right" w:leader="dot" w:pos="8306"/>
        </w:tabs>
      </w:pPr>
      <w:hyperlink w:anchor="_Toc25259" w:history="1">
        <w:r>
          <w:rPr>
            <w:rFonts w:ascii="仿宋" w:eastAsia="仿宋" w:hAnsi="仿宋" w:cs="仿宋" w:hint="eastAsia"/>
            <w:lang w:eastAsia="zh-CN"/>
          </w:rPr>
          <w:t>(三)、质量监控与评估</w:t>
        </w:r>
        <w:r>
          <w:tab/>
        </w:r>
        <w:r>
          <w:fldChar w:fldCharType="begin"/>
        </w:r>
        <w:r>
          <w:instrText xml:space="preserve"> PAGEREF _Toc25259 \h </w:instrText>
        </w:r>
        <w:r>
          <w:fldChar w:fldCharType="separate"/>
        </w:r>
        <w:r>
          <w:t>56</w:t>
        </w:r>
        <w:r>
          <w:fldChar w:fldCharType="end"/>
        </w:r>
      </w:hyperlink>
    </w:p>
    <w:p>
      <w:pPr>
        <w:pStyle w:val="TOC2"/>
        <w:tabs>
          <w:tab w:val="right" w:leader="dot" w:pos="8306"/>
        </w:tabs>
      </w:pPr>
      <w:hyperlink w:anchor="_Toc4666" w:history="1">
        <w:r>
          <w:rPr>
            <w:rFonts w:ascii="仿宋" w:eastAsia="仿宋" w:hAnsi="仿宋" w:cs="仿宋" w:hint="eastAsia"/>
            <w:lang w:eastAsia="zh-CN"/>
          </w:rPr>
          <w:t>(四)、质量改进计划</w:t>
        </w:r>
        <w:r>
          <w:tab/>
        </w:r>
        <w:r>
          <w:fldChar w:fldCharType="begin"/>
        </w:r>
        <w:r>
          <w:instrText xml:space="preserve"> PAGEREF _Toc4666 \h </w:instrText>
        </w:r>
        <w:r>
          <w:fldChar w:fldCharType="separate"/>
        </w:r>
        <w:r>
          <w:t>57</w:t>
        </w:r>
        <w:r>
          <w:fldChar w:fldCharType="end"/>
        </w:r>
      </w:hyperlink>
    </w:p>
    <w:p>
      <w:pPr>
        <w:pStyle w:val="TOC1"/>
        <w:tabs>
          <w:tab w:val="right" w:leader="dot" w:pos="8306"/>
        </w:tabs>
      </w:pPr>
      <w:hyperlink w:anchor="_Toc29246" w:history="1">
        <w:r>
          <w:rPr>
            <w:rFonts w:ascii="仿宋" w:eastAsia="仿宋" w:hAnsi="仿宋" w:cs="仿宋" w:hint="eastAsia"/>
            <w:lang w:eastAsia="zh-CN"/>
          </w:rPr>
          <w:t>九、项目实施与管理方案</w:t>
        </w:r>
        <w:r>
          <w:tab/>
        </w:r>
        <w:r>
          <w:fldChar w:fldCharType="begin"/>
        </w:r>
        <w:r>
          <w:instrText xml:space="preserve"> PAGEREF _Toc29246 \h </w:instrText>
        </w:r>
        <w:r>
          <w:fldChar w:fldCharType="separate"/>
        </w:r>
        <w:r>
          <w:t>59</w:t>
        </w:r>
        <w:r>
          <w:fldChar w:fldCharType="end"/>
        </w:r>
      </w:hyperlink>
    </w:p>
    <w:p>
      <w:pPr>
        <w:pStyle w:val="TOC2"/>
        <w:tabs>
          <w:tab w:val="right" w:leader="dot" w:pos="8306"/>
        </w:tabs>
      </w:pPr>
      <w:hyperlink w:anchor="_Toc19982" w:history="1">
        <w:r>
          <w:rPr>
            <w:rFonts w:ascii="仿宋" w:eastAsia="仿宋" w:hAnsi="仿宋" w:cs="仿宋" w:hint="eastAsia"/>
            <w:lang w:eastAsia="zh-CN"/>
          </w:rPr>
          <w:t>(一)、项目实施计划</w:t>
        </w:r>
        <w:r>
          <w:tab/>
        </w:r>
        <w:r>
          <w:fldChar w:fldCharType="begin"/>
        </w:r>
        <w:r>
          <w:instrText xml:space="preserve"> PAGEREF _Toc19982 \h </w:instrText>
        </w:r>
        <w:r>
          <w:fldChar w:fldCharType="separate"/>
        </w:r>
        <w:r>
          <w:t>59</w:t>
        </w:r>
        <w:r>
          <w:fldChar w:fldCharType="end"/>
        </w:r>
      </w:hyperlink>
    </w:p>
    <w:p>
      <w:pPr>
        <w:pStyle w:val="TOC2"/>
        <w:tabs>
          <w:tab w:val="right" w:leader="dot" w:pos="8306"/>
        </w:tabs>
      </w:pPr>
      <w:hyperlink w:anchor="_Toc12087" w:history="1">
        <w:r>
          <w:rPr>
            <w:rFonts w:ascii="仿宋" w:eastAsia="仿宋" w:hAnsi="仿宋" w:cs="仿宋" w:hint="eastAsia"/>
            <w:lang w:eastAsia="zh-CN"/>
          </w:rPr>
          <w:t>(二)、项目组织机构与职责</w:t>
        </w:r>
        <w:r>
          <w:tab/>
        </w:r>
        <w:r>
          <w:fldChar w:fldCharType="begin"/>
        </w:r>
        <w:r>
          <w:instrText xml:space="preserve"> PAGEREF _Toc12087 \h </w:instrText>
        </w:r>
        <w:r>
          <w:fldChar w:fldCharType="separate"/>
        </w:r>
        <w:r>
          <w:t>60</w:t>
        </w:r>
        <w:r>
          <w:fldChar w:fldCharType="end"/>
        </w:r>
      </w:hyperlink>
    </w:p>
    <w:p>
      <w:pPr>
        <w:pStyle w:val="TOC2"/>
        <w:tabs>
          <w:tab w:val="right" w:leader="dot" w:pos="8306"/>
        </w:tabs>
      </w:pPr>
      <w:hyperlink w:anchor="_Toc13660" w:history="1">
        <w:r>
          <w:rPr>
            <w:rFonts w:ascii="仿宋" w:eastAsia="仿宋" w:hAnsi="仿宋" w:cs="仿宋" w:hint="eastAsia"/>
            <w:lang w:eastAsia="zh-CN"/>
          </w:rPr>
          <w:t>(三)、项目管理与监控体系</w:t>
        </w:r>
        <w:r>
          <w:tab/>
        </w:r>
        <w:r>
          <w:fldChar w:fldCharType="begin"/>
        </w:r>
        <w:r>
          <w:instrText xml:space="preserve"> PAGEREF _Toc13660 \h </w:instrText>
        </w:r>
        <w:r>
          <w:fldChar w:fldCharType="separate"/>
        </w:r>
        <w:r>
          <w:t>63</w:t>
        </w:r>
        <w:r>
          <w:fldChar w:fldCharType="end"/>
        </w:r>
      </w:hyperlink>
    </w:p>
    <w:p>
      <w:pPr>
        <w:pStyle w:val="TOC1"/>
        <w:tabs>
          <w:tab w:val="right" w:leader="dot" w:pos="8306"/>
        </w:tabs>
      </w:pPr>
      <w:hyperlink w:anchor="_Toc20417" w:history="1">
        <w:r>
          <w:rPr>
            <w:rFonts w:ascii="仿宋" w:eastAsia="仿宋" w:hAnsi="仿宋" w:cs="仿宋" w:hint="eastAsia"/>
            <w:lang w:eastAsia="zh-CN"/>
          </w:rPr>
          <w:t>十、安全与应急管理</w:t>
        </w:r>
        <w:r>
          <w:tab/>
        </w:r>
        <w:r>
          <w:fldChar w:fldCharType="begin"/>
        </w:r>
        <w:r>
          <w:instrText xml:space="preserve"> PAGEREF _Toc20417 \h </w:instrText>
        </w:r>
        <w:r>
          <w:fldChar w:fldCharType="separate"/>
        </w:r>
        <w:r>
          <w:t>64</w:t>
        </w:r>
        <w:r>
          <w:fldChar w:fldCharType="end"/>
        </w:r>
      </w:hyperlink>
    </w:p>
    <w:p>
      <w:pPr>
        <w:pStyle w:val="TOC2"/>
        <w:tabs>
          <w:tab w:val="right" w:leader="dot" w:pos="8306"/>
        </w:tabs>
      </w:pPr>
      <w:hyperlink w:anchor="_Toc15621" w:history="1">
        <w:r>
          <w:rPr>
            <w:rFonts w:ascii="仿宋" w:eastAsia="仿宋" w:hAnsi="仿宋" w:cs="仿宋" w:hint="eastAsia"/>
            <w:lang w:eastAsia="zh-CN"/>
          </w:rPr>
          <w:t>(一)、安全生产管理</w:t>
        </w:r>
        <w:r>
          <w:tab/>
        </w:r>
        <w:r>
          <w:fldChar w:fldCharType="begin"/>
        </w:r>
        <w:r>
          <w:instrText xml:space="preserve"> PAGEREF _Toc15621 \h </w:instrText>
        </w:r>
        <w:r>
          <w:fldChar w:fldCharType="separate"/>
        </w:r>
        <w:r>
          <w:t>64</w:t>
        </w:r>
        <w:r>
          <w:fldChar w:fldCharType="end"/>
        </w:r>
      </w:hyperlink>
    </w:p>
    <w:p>
      <w:pPr>
        <w:pStyle w:val="TOC2"/>
        <w:tabs>
          <w:tab w:val="right" w:leader="dot" w:pos="8306"/>
        </w:tabs>
      </w:pPr>
      <w:hyperlink w:anchor="_Toc14095" w:history="1">
        <w:r>
          <w:rPr>
            <w:rFonts w:ascii="仿宋" w:eastAsia="仿宋" w:hAnsi="仿宋" w:cs="仿宋" w:hint="eastAsia"/>
            <w:lang w:eastAsia="zh-CN"/>
          </w:rPr>
          <w:t>(二)、应急预案与响应</w:t>
        </w:r>
        <w:r>
          <w:tab/>
        </w:r>
        <w:r>
          <w:fldChar w:fldCharType="begin"/>
        </w:r>
        <w:r>
          <w:instrText xml:space="preserve"> PAGEREF _Toc14095 \h </w:instrText>
        </w:r>
        <w:r>
          <w:fldChar w:fldCharType="separate"/>
        </w:r>
        <w:r>
          <w:t>66</w:t>
        </w:r>
        <w:r>
          <w:fldChar w:fldCharType="end"/>
        </w:r>
      </w:hyperlink>
    </w:p>
    <w:p>
      <w:pPr>
        <w:pStyle w:val="TOC1"/>
        <w:tabs>
          <w:tab w:val="right" w:leader="dot" w:pos="8306"/>
        </w:tabs>
      </w:pPr>
      <w:hyperlink w:anchor="_Toc24037" w:history="1">
        <w:r>
          <w:rPr>
            <w:rFonts w:ascii="仿宋" w:eastAsia="仿宋" w:hAnsi="仿宋" w:cs="仿宋" w:hint="eastAsia"/>
            <w:lang w:eastAsia="zh-CN"/>
          </w:rPr>
          <w:t>十一、环境保护与治理方案</w:t>
        </w:r>
        <w:r>
          <w:tab/>
        </w:r>
        <w:r>
          <w:fldChar w:fldCharType="begin"/>
        </w:r>
        <w:r>
          <w:instrText xml:space="preserve"> PAGEREF _Toc24037 \h </w:instrText>
        </w:r>
        <w:r>
          <w:fldChar w:fldCharType="separate"/>
        </w:r>
        <w:r>
          <w:t>68</w:t>
        </w:r>
        <w:r>
          <w:fldChar w:fldCharType="end"/>
        </w:r>
      </w:hyperlink>
    </w:p>
    <w:p>
      <w:pPr>
        <w:pStyle w:val="TOC2"/>
        <w:tabs>
          <w:tab w:val="right" w:leader="dot" w:pos="8306"/>
        </w:tabs>
      </w:pPr>
      <w:hyperlink w:anchor="_Toc23348" w:history="1">
        <w:r>
          <w:rPr>
            <w:rFonts w:ascii="仿宋" w:eastAsia="仿宋" w:hAnsi="仿宋" w:cs="仿宋" w:hint="eastAsia"/>
            <w:lang w:eastAsia="zh-CN"/>
          </w:rPr>
          <w:t>(一)、项目环境影响评估</w:t>
        </w:r>
        <w:r>
          <w:tab/>
        </w:r>
        <w:r>
          <w:fldChar w:fldCharType="begin"/>
        </w:r>
        <w:r>
          <w:instrText xml:space="preserve"> PAGEREF _Toc23348 \h </w:instrText>
        </w:r>
        <w:r>
          <w:fldChar w:fldCharType="separate"/>
        </w:r>
        <w:r>
          <w:t>68</w:t>
        </w:r>
        <w:r>
          <w:fldChar w:fldCharType="end"/>
        </w:r>
      </w:hyperlink>
    </w:p>
    <w:p>
      <w:pPr>
        <w:pStyle w:val="TOC2"/>
        <w:tabs>
          <w:tab w:val="right" w:leader="dot" w:pos="8306"/>
        </w:tabs>
      </w:pPr>
      <w:hyperlink w:anchor="_Toc15294" w:history="1">
        <w:r>
          <w:rPr>
            <w:rFonts w:ascii="仿宋" w:eastAsia="仿宋" w:hAnsi="仿宋" w:cs="仿宋" w:hint="eastAsia"/>
            <w:lang w:eastAsia="zh-CN"/>
          </w:rPr>
          <w:t>(二)、环境保护措施与治理方案</w:t>
        </w:r>
        <w:r>
          <w:tab/>
        </w:r>
        <w:r>
          <w:fldChar w:fldCharType="begin"/>
        </w:r>
        <w:r>
          <w:instrText xml:space="preserve"> PAGEREF _Toc15294 \h </w:instrText>
        </w:r>
        <w:r>
          <w:fldChar w:fldCharType="separate"/>
        </w:r>
        <w:r>
          <w:t>68</w:t>
        </w:r>
        <w:r>
          <w:fldChar w:fldCharType="end"/>
        </w:r>
      </w:hyperlink>
    </w:p>
    <w:p>
      <w:pPr>
        <w:pStyle w:val="TOC1"/>
        <w:tabs>
          <w:tab w:val="right" w:leader="dot" w:pos="8306"/>
        </w:tabs>
      </w:pPr>
      <w:hyperlink w:anchor="_Toc18153" w:history="1">
        <w:r>
          <w:rPr>
            <w:rFonts w:ascii="仿宋" w:eastAsia="仿宋" w:hAnsi="仿宋" w:cs="仿宋" w:hint="eastAsia"/>
            <w:lang w:eastAsia="zh-CN"/>
          </w:rPr>
          <w:t>十二、经济效益与社会效益优化</w:t>
        </w:r>
        <w:r>
          <w:tab/>
        </w:r>
        <w:r>
          <w:fldChar w:fldCharType="begin"/>
        </w:r>
        <w:r>
          <w:instrText xml:space="preserve"> PAGEREF _Toc18153 \h </w:instrText>
        </w:r>
        <w:r>
          <w:fldChar w:fldCharType="separate"/>
        </w:r>
        <w:r>
          <w:t>69</w:t>
        </w:r>
        <w:r>
          <w:fldChar w:fldCharType="end"/>
        </w:r>
      </w:hyperlink>
    </w:p>
    <w:p>
      <w:pPr>
        <w:pStyle w:val="TOC2"/>
        <w:tabs>
          <w:tab w:val="right" w:leader="dot" w:pos="8306"/>
        </w:tabs>
      </w:pPr>
      <w:hyperlink w:anchor="_Toc15487" w:history="1">
        <w:r>
          <w:rPr>
            <w:rFonts w:ascii="仿宋" w:eastAsia="仿宋" w:hAnsi="仿宋" w:cs="仿宋" w:hint="eastAsia"/>
            <w:lang w:eastAsia="zh-CN"/>
          </w:rPr>
          <w:t>(一)、经济效益提升策略</w:t>
        </w:r>
        <w:r>
          <w:tab/>
        </w:r>
        <w:r>
          <w:fldChar w:fldCharType="begin"/>
        </w:r>
        <w:r>
          <w:instrText xml:space="preserve"> PAGEREF _Toc15487 \h </w:instrText>
        </w:r>
        <w:r>
          <w:fldChar w:fldCharType="separate"/>
        </w:r>
        <w:r>
          <w:t>69</w:t>
        </w:r>
        <w:r>
          <w:fldChar w:fldCharType="end"/>
        </w:r>
      </w:hyperlink>
    </w:p>
    <w:p>
      <w:pPr>
        <w:pStyle w:val="TOC2"/>
        <w:tabs>
          <w:tab w:val="right" w:leader="dot" w:pos="8306"/>
        </w:tabs>
      </w:pPr>
      <w:hyperlink w:anchor="_Toc32298" w:history="1">
        <w:r>
          <w:rPr>
            <w:rFonts w:ascii="仿宋" w:eastAsia="仿宋" w:hAnsi="仿宋" w:cs="仿宋" w:hint="eastAsia"/>
            <w:lang w:eastAsia="zh-CN"/>
          </w:rPr>
          <w:t>(二)、社会效益增强方案</w:t>
        </w:r>
        <w:r>
          <w:tab/>
        </w:r>
        <w:r>
          <w:fldChar w:fldCharType="begin"/>
        </w:r>
        <w:r>
          <w:instrText xml:space="preserve"> PAGEREF _Toc32298 \h </w:instrText>
        </w:r>
        <w:r>
          <w:fldChar w:fldCharType="separate"/>
        </w:r>
        <w:r>
          <w:t>70</w:t>
        </w:r>
        <w:r>
          <w:fldChar w:fldCharType="end"/>
        </w:r>
      </w:hyperlink>
    </w:p>
    <w:p>
      <w:pPr>
        <w:pStyle w:val="TOC1"/>
        <w:tabs>
          <w:tab w:val="right" w:leader="dot" w:pos="8306"/>
        </w:tabs>
      </w:pPr>
      <w:hyperlink w:anchor="_Toc23250" w:history="1">
        <w:r>
          <w:rPr>
            <w:rFonts w:ascii="仿宋" w:eastAsia="仿宋" w:hAnsi="仿宋" w:cs="仿宋" w:hint="eastAsia"/>
            <w:lang w:eastAsia="zh-CN"/>
          </w:rPr>
          <w:t>十三、合作与交流机制建立</w:t>
        </w:r>
        <w:r>
          <w:tab/>
        </w:r>
        <w:r>
          <w:fldChar w:fldCharType="begin"/>
        </w:r>
        <w:r>
          <w:instrText xml:space="preserve"> PAGEREF _Toc23250 \h </w:instrText>
        </w:r>
        <w:r>
          <w:fldChar w:fldCharType="separate"/>
        </w:r>
        <w:r>
          <w:t>71</w:t>
        </w:r>
        <w:r>
          <w:fldChar w:fldCharType="end"/>
        </w:r>
      </w:hyperlink>
    </w:p>
    <w:p>
      <w:pPr>
        <w:pStyle w:val="TOC2"/>
        <w:tabs>
          <w:tab w:val="right" w:leader="dot" w:pos="8306"/>
        </w:tabs>
      </w:pPr>
      <w:hyperlink w:anchor="_Toc1298" w:history="1">
        <w:r>
          <w:rPr>
            <w:rFonts w:ascii="仿宋" w:eastAsia="仿宋" w:hAnsi="仿宋" w:cs="仿宋" w:hint="eastAsia"/>
            <w:lang w:eastAsia="zh-CN"/>
          </w:rPr>
          <w:t>(一)、合作伙伴选择与合作方式</w:t>
        </w:r>
        <w:r>
          <w:tab/>
        </w:r>
        <w:r>
          <w:fldChar w:fldCharType="begin"/>
        </w:r>
        <w:r>
          <w:instrText xml:space="preserve"> PAGEREF _Toc1298 \h </w:instrText>
        </w:r>
        <w:r>
          <w:fldChar w:fldCharType="separate"/>
        </w:r>
        <w:r>
          <w:t>71</w:t>
        </w:r>
        <w:r>
          <w:fldChar w:fldCharType="end"/>
        </w:r>
      </w:hyperlink>
    </w:p>
    <w:p>
      <w:pPr>
        <w:pStyle w:val="TOC2"/>
        <w:tabs>
          <w:tab w:val="right" w:leader="dot" w:pos="8306"/>
        </w:tabs>
      </w:pPr>
      <w:hyperlink w:anchor="_Toc5655" w:history="1">
        <w:r>
          <w:rPr>
            <w:rFonts w:ascii="仿宋" w:eastAsia="仿宋" w:hAnsi="仿宋" w:cs="仿宋" w:hint="eastAsia"/>
            <w:lang w:eastAsia="zh-CN"/>
          </w:rPr>
          <w:t>(二)、交流与合作平台搭建</w:t>
        </w:r>
        <w:r>
          <w:tab/>
        </w:r>
        <w:r>
          <w:fldChar w:fldCharType="begin"/>
        </w:r>
        <w:r>
          <w:instrText xml:space="preserve"> PAGEREF _Toc5655 \h </w:instrText>
        </w:r>
        <w:r>
          <w:fldChar w:fldCharType="separate"/>
        </w:r>
        <w:r>
          <w:t>72</w:t>
        </w:r>
        <w:r>
          <w:fldChar w:fldCharType="end"/>
        </w:r>
      </w:hyperlink>
    </w:p>
    <w:p>
      <w:pPr>
        <w:pStyle w:val="TOC1"/>
        <w:tabs>
          <w:tab w:val="right" w:leader="dot" w:pos="8306"/>
        </w:tabs>
      </w:pPr>
      <w:hyperlink w:anchor="_Toc619" w:history="1">
        <w:r>
          <w:rPr>
            <w:rFonts w:ascii="仿宋" w:eastAsia="仿宋" w:hAnsi="仿宋" w:cs="仿宋" w:hint="eastAsia"/>
            <w:lang w:eastAsia="zh-CN"/>
          </w:rPr>
          <w:t>十四、法律法规与政策遵循</w:t>
        </w:r>
        <w:r>
          <w:tab/>
        </w:r>
        <w:r>
          <w:fldChar w:fldCharType="begin"/>
        </w:r>
        <w:r>
          <w:instrText xml:space="preserve"> PAGEREF _Toc619 \h </w:instrText>
        </w:r>
        <w:r>
          <w:fldChar w:fldCharType="separate"/>
        </w:r>
        <w:r>
          <w:t>74</w:t>
        </w:r>
        <w:r>
          <w:fldChar w:fldCharType="end"/>
        </w:r>
      </w:hyperlink>
    </w:p>
    <w:p>
      <w:pPr>
        <w:pStyle w:val="TOC2"/>
        <w:tabs>
          <w:tab w:val="right" w:leader="dot" w:pos="8306"/>
        </w:tabs>
      </w:pPr>
      <w:hyperlink w:anchor="_Toc13109" w:history="1">
        <w:r>
          <w:rPr>
            <w:rFonts w:ascii="仿宋" w:eastAsia="仿宋" w:hAnsi="仿宋" w:cs="仿宋" w:hint="eastAsia"/>
            <w:lang w:eastAsia="zh-CN"/>
          </w:rPr>
          <w:t>(一)、法律法规遵守</w:t>
        </w:r>
        <w:r>
          <w:tab/>
        </w:r>
        <w:r>
          <w:fldChar w:fldCharType="begin"/>
        </w:r>
        <w:r>
          <w:instrText xml:space="preserve"> PAGEREF _Toc13109 \h </w:instrText>
        </w:r>
        <w:r>
          <w:fldChar w:fldCharType="separate"/>
        </w:r>
        <w:r>
          <w:t>74</w:t>
        </w:r>
        <w:r>
          <w:fldChar w:fldCharType="end"/>
        </w:r>
      </w:hyperlink>
    </w:p>
    <w:p>
      <w:pPr>
        <w:pStyle w:val="TOC2"/>
        <w:tabs>
          <w:tab w:val="right" w:leader="dot" w:pos="8306"/>
        </w:tabs>
      </w:pPr>
      <w:hyperlink w:anchor="_Toc957" w:history="1">
        <w:r>
          <w:rPr>
            <w:rFonts w:ascii="仿宋" w:eastAsia="仿宋" w:hAnsi="仿宋" w:cs="仿宋" w:hint="eastAsia"/>
            <w:lang w:eastAsia="zh-CN"/>
          </w:rPr>
          <w:t>(二)、政策导向与利用</w:t>
        </w:r>
        <w:r>
          <w:tab/>
        </w:r>
        <w:r>
          <w:fldChar w:fldCharType="begin"/>
        </w:r>
        <w:r>
          <w:instrText xml:space="preserve"> PAGEREF _Toc957 \h </w:instrText>
        </w:r>
        <w:r>
          <w:fldChar w:fldCharType="separate"/>
        </w:r>
        <w:r>
          <w:t>75</w:t>
        </w:r>
        <w:r>
          <w:fldChar w:fldCharType="end"/>
        </w:r>
      </w:hyperlink>
    </w:p>
    <w:p>
      <w:pPr>
        <w:pStyle w:val="TOC1"/>
        <w:tabs>
          <w:tab w:val="right" w:leader="dot" w:pos="8306"/>
        </w:tabs>
      </w:pPr>
      <w:hyperlink w:anchor="_Toc23777" w:history="1">
        <w:r>
          <w:rPr>
            <w:rFonts w:ascii="仿宋" w:eastAsia="仿宋" w:hAnsi="仿宋" w:cs="仿宋" w:hint="eastAsia"/>
            <w:lang w:eastAsia="zh-CN"/>
          </w:rPr>
          <w:t>十五、人力资源管理与开发</w:t>
        </w:r>
        <w:r>
          <w:tab/>
        </w:r>
        <w:r>
          <w:fldChar w:fldCharType="begin"/>
        </w:r>
        <w:r>
          <w:instrText xml:space="preserve"> PAGEREF _Toc23777 \h </w:instrText>
        </w:r>
        <w:r>
          <w:fldChar w:fldCharType="separate"/>
        </w:r>
        <w:r>
          <w:t>76</w:t>
        </w:r>
        <w:r>
          <w:fldChar w:fldCharType="end"/>
        </w:r>
      </w:hyperlink>
    </w:p>
    <w:p>
      <w:pPr>
        <w:pStyle w:val="TOC2"/>
        <w:tabs>
          <w:tab w:val="right" w:leader="dot" w:pos="8306"/>
        </w:tabs>
      </w:pPr>
      <w:hyperlink w:anchor="_Toc22251" w:history="1">
        <w:r>
          <w:rPr>
            <w:rFonts w:ascii="仿宋" w:eastAsia="仿宋" w:hAnsi="仿宋" w:cs="仿宋" w:hint="eastAsia"/>
            <w:lang w:eastAsia="zh-CN"/>
          </w:rPr>
          <w:t>(一)、人力资源规划</w:t>
        </w:r>
        <w:r>
          <w:tab/>
        </w:r>
        <w:r>
          <w:fldChar w:fldCharType="begin"/>
        </w:r>
        <w:r>
          <w:instrText xml:space="preserve"> PAGEREF _Toc22251 \h </w:instrText>
        </w:r>
        <w:r>
          <w:fldChar w:fldCharType="separate"/>
        </w:r>
        <w:r>
          <w:t>76</w:t>
        </w:r>
        <w:r>
          <w:fldChar w:fldCharType="end"/>
        </w:r>
      </w:hyperlink>
    </w:p>
    <w:p>
      <w:pPr>
        <w:pStyle w:val="TOC2"/>
        <w:tabs>
          <w:tab w:val="right" w:leader="dot" w:pos="8306"/>
        </w:tabs>
      </w:pPr>
      <w:hyperlink w:anchor="_Toc26458" w:history="1">
        <w:r>
          <w:rPr>
            <w:rFonts w:ascii="仿宋" w:eastAsia="仿宋" w:hAnsi="仿宋" w:cs="仿宋" w:hint="eastAsia"/>
            <w:lang w:eastAsia="zh-CN"/>
          </w:rPr>
          <w:t>(二)、人力资源开发与培训</w:t>
        </w:r>
        <w:r>
          <w:tab/>
        </w:r>
        <w:r>
          <w:fldChar w:fldCharType="begin"/>
        </w:r>
        <w:r>
          <w:instrText xml:space="preserve"> PAGEREF _Toc26458 \h </w:instrText>
        </w:r>
        <w:r>
          <w:fldChar w:fldCharType="separate"/>
        </w:r>
        <w:r>
          <w:t>77</w:t>
        </w:r>
        <w:r>
          <w:fldChar w:fldCharType="end"/>
        </w:r>
      </w:hyperlink>
    </w:p>
    <w:p>
      <w:pPr>
        <w:pStyle w:val="TOC1"/>
        <w:tabs>
          <w:tab w:val="right" w:leader="dot" w:pos="8306"/>
        </w:tabs>
      </w:pPr>
      <w:hyperlink w:anchor="_Toc19867" w:history="1">
        <w:r>
          <w:rPr>
            <w:rFonts w:ascii="仿宋" w:eastAsia="仿宋" w:hAnsi="仿宋" w:cs="仿宋" w:hint="eastAsia"/>
            <w:lang w:eastAsia="zh-CN"/>
          </w:rPr>
          <w:t>十六、知识产权管理与保护</w:t>
        </w:r>
        <w:r>
          <w:tab/>
        </w:r>
        <w:r>
          <w:fldChar w:fldCharType="begin"/>
        </w:r>
        <w:r>
          <w:instrText xml:space="preserve"> PAGEREF _Toc19867 \h </w:instrText>
        </w:r>
        <w:r>
          <w:fldChar w:fldCharType="separate"/>
        </w:r>
        <w:r>
          <w:t>80</w:t>
        </w:r>
        <w:r>
          <w:fldChar w:fldCharType="end"/>
        </w:r>
      </w:hyperlink>
    </w:p>
    <w:p>
      <w:pPr>
        <w:pStyle w:val="TOC2"/>
        <w:tabs>
          <w:tab w:val="right" w:leader="dot" w:pos="8306"/>
        </w:tabs>
      </w:pPr>
      <w:hyperlink w:anchor="_Toc23197" w:history="1">
        <w:r>
          <w:rPr>
            <w:rFonts w:ascii="仿宋" w:eastAsia="仿宋" w:hAnsi="仿宋" w:cs="仿宋" w:hint="eastAsia"/>
            <w:lang w:eastAsia="zh-CN"/>
          </w:rPr>
          <w:t>(一)、知识产权管理体系建设</w:t>
        </w:r>
        <w:r>
          <w:tab/>
        </w:r>
        <w:r>
          <w:fldChar w:fldCharType="begin"/>
        </w:r>
        <w:r>
          <w:instrText xml:space="preserve"> PAGEREF _Toc23197 \h </w:instrText>
        </w:r>
        <w:r>
          <w:fldChar w:fldCharType="separate"/>
        </w:r>
        <w:r>
          <w:t>80</w:t>
        </w:r>
        <w:r>
          <w:fldChar w:fldCharType="end"/>
        </w:r>
      </w:hyperlink>
    </w:p>
    <w:p>
      <w:pPr>
        <w:pStyle w:val="TOC2"/>
        <w:tabs>
          <w:tab w:val="right" w:leader="dot" w:pos="8306"/>
        </w:tabs>
      </w:pPr>
      <w:hyperlink w:anchor="_Toc8444" w:history="1">
        <w:r>
          <w:rPr>
            <w:rFonts w:ascii="仿宋" w:eastAsia="仿宋" w:hAnsi="仿宋" w:cs="仿宋" w:hint="eastAsia"/>
            <w:lang w:eastAsia="zh-CN"/>
          </w:rPr>
          <w:t>(二)、知识产权保护措施</w:t>
        </w:r>
        <w:r>
          <w:tab/>
        </w:r>
        <w:r>
          <w:fldChar w:fldCharType="begin"/>
        </w:r>
        <w:r>
          <w:instrText xml:space="preserve"> PAGEREF _Toc8444 \h </w:instrText>
        </w:r>
        <w:r>
          <w:fldChar w:fldCharType="separate"/>
        </w:r>
        <w:r>
          <w:t>81</w:t>
        </w:r>
        <w:r>
          <w:fldChar w:fldCharType="end"/>
        </w:r>
      </w:hyperlink>
    </w:p>
    <w:p>
      <w:pPr>
        <w:pStyle w:val="TOC1"/>
        <w:tabs>
          <w:tab w:val="right" w:leader="dot" w:pos="8306"/>
        </w:tabs>
      </w:pPr>
      <w:hyperlink w:anchor="_Toc16286" w:history="1">
        <w:r>
          <w:rPr>
            <w:rFonts w:ascii="仿宋" w:eastAsia="仿宋" w:hAnsi="仿宋" w:cs="仿宋" w:hint="eastAsia"/>
            <w:lang w:eastAsia="zh-CN"/>
          </w:rPr>
          <w:t>十七、创新驱动与持续发展</w:t>
        </w:r>
        <w:r>
          <w:tab/>
        </w:r>
        <w:r>
          <w:fldChar w:fldCharType="begin"/>
        </w:r>
        <w:r>
          <w:instrText xml:space="preserve"> PAGEREF _Toc16286 \h </w:instrText>
        </w:r>
        <w:r>
          <w:fldChar w:fldCharType="separate"/>
        </w:r>
        <w:r>
          <w:t>82</w:t>
        </w:r>
        <w:r>
          <w:fldChar w:fldCharType="end"/>
        </w:r>
      </w:hyperlink>
    </w:p>
    <w:p>
      <w:pPr>
        <w:pStyle w:val="TOC2"/>
        <w:tabs>
          <w:tab w:val="right" w:leader="dot" w:pos="8306"/>
        </w:tabs>
      </w:pPr>
      <w:hyperlink w:anchor="_Toc8363" w:history="1">
        <w:r>
          <w:rPr>
            <w:rFonts w:ascii="仿宋" w:eastAsia="仿宋" w:hAnsi="仿宋" w:cs="仿宋" w:hint="eastAsia"/>
            <w:lang w:eastAsia="zh-CN"/>
          </w:rPr>
          <w:t>(一)、创新驱动战略实施</w:t>
        </w:r>
        <w:r>
          <w:tab/>
        </w:r>
        <w:r>
          <w:fldChar w:fldCharType="begin"/>
        </w:r>
        <w:r>
          <w:instrText xml:space="preserve"> PAGEREF _Toc8363 \h </w:instrText>
        </w:r>
        <w:r>
          <w:fldChar w:fldCharType="separate"/>
        </w:r>
        <w:r>
          <w:t>82</w:t>
        </w:r>
        <w:r>
          <w:fldChar w:fldCharType="end"/>
        </w:r>
      </w:hyperlink>
    </w:p>
    <w:p>
      <w:pPr>
        <w:pStyle w:val="TOC2"/>
        <w:tabs>
          <w:tab w:val="right" w:leader="dot" w:pos="8306"/>
        </w:tabs>
      </w:pPr>
      <w:hyperlink w:anchor="_Toc20504" w:history="1">
        <w:r>
          <w:rPr>
            <w:rFonts w:ascii="仿宋" w:eastAsia="仿宋" w:hAnsi="仿宋" w:cs="仿宋" w:hint="eastAsia"/>
            <w:lang w:eastAsia="zh-CN"/>
          </w:rPr>
          <w:t>(二)、持续发展路径探索</w:t>
        </w:r>
        <w:r>
          <w:tab/>
        </w:r>
        <w:r>
          <w:fldChar w:fldCharType="begin"/>
        </w:r>
        <w:r>
          <w:instrText xml:space="preserve"> PAGEREF _Toc20504 \h </w:instrText>
        </w:r>
        <w:r>
          <w:fldChar w:fldCharType="separate"/>
        </w:r>
        <w:r>
          <w:t>84</w:t>
        </w:r>
        <w:r>
          <w:fldChar w:fldCharType="end"/>
        </w:r>
      </w:hyperlink>
    </w:p>
    <w:p>
      <w:pPr>
        <w:pStyle w:val="TOC1"/>
        <w:tabs>
          <w:tab w:val="right" w:leader="dot" w:pos="8306"/>
        </w:tabs>
      </w:pPr>
      <w:hyperlink w:anchor="_Toc28098" w:history="1">
        <w:r>
          <w:rPr>
            <w:rFonts w:ascii="仿宋" w:eastAsia="仿宋" w:hAnsi="仿宋" w:cs="仿宋" w:hint="eastAsia"/>
            <w:lang w:eastAsia="zh-CN"/>
          </w:rPr>
          <w:t>十八、产业协同与集群发展</w:t>
        </w:r>
        <w:r>
          <w:tab/>
        </w:r>
        <w:r>
          <w:fldChar w:fldCharType="begin"/>
        </w:r>
        <w:r>
          <w:instrText xml:space="preserve"> PAGEREF _Toc28098 \h </w:instrText>
        </w:r>
        <w:r>
          <w:fldChar w:fldCharType="separate"/>
        </w:r>
        <w:r>
          <w:t>88</w:t>
        </w:r>
        <w:r>
          <w:fldChar w:fldCharType="end"/>
        </w:r>
      </w:hyperlink>
    </w:p>
    <w:p>
      <w:pPr>
        <w:pStyle w:val="TOC2"/>
        <w:tabs>
          <w:tab w:val="right" w:leader="dot" w:pos="8306"/>
        </w:tabs>
      </w:pPr>
      <w:hyperlink w:anchor="_Toc26083" w:history="1">
        <w:r>
          <w:rPr>
            <w:rFonts w:ascii="仿宋" w:eastAsia="仿宋" w:hAnsi="仿宋" w:cs="仿宋" w:hint="eastAsia"/>
            <w:lang w:eastAsia="zh-CN"/>
          </w:rPr>
          <w:t>(一)、产业协同机制建设</w:t>
        </w:r>
        <w:r>
          <w:tab/>
        </w:r>
        <w:r>
          <w:fldChar w:fldCharType="begin"/>
        </w:r>
        <w:r>
          <w:instrText xml:space="preserve"> PAGEREF _Toc26083 \h </w:instrText>
        </w:r>
        <w:r>
          <w:fldChar w:fldCharType="separate"/>
        </w:r>
        <w:r>
          <w:t>88</w:t>
        </w:r>
        <w:r>
          <w:fldChar w:fldCharType="end"/>
        </w:r>
      </w:hyperlink>
    </w:p>
    <w:p>
      <w:pPr>
        <w:pStyle w:val="TOC2"/>
        <w:tabs>
          <w:tab w:val="right" w:leader="dot" w:pos="8306"/>
        </w:tabs>
      </w:pPr>
      <w:hyperlink w:anchor="_Toc19284" w:history="1">
        <w:r>
          <w:rPr>
            <w:rFonts w:ascii="仿宋" w:eastAsia="仿宋" w:hAnsi="仿宋" w:cs="仿宋" w:hint="eastAsia"/>
            <w:lang w:eastAsia="zh-CN"/>
          </w:rPr>
          <w:t>(二)、产业集群培育与发展</w:t>
        </w:r>
        <w:r>
          <w:tab/>
        </w:r>
        <w:r>
          <w:fldChar w:fldCharType="begin"/>
        </w:r>
        <w:r>
          <w:instrText xml:space="preserve"> PAGEREF _Toc19284 \h </w:instrText>
        </w:r>
        <w:r>
          <w:fldChar w:fldCharType="separate"/>
        </w:r>
        <w:r>
          <w:t>89</w:t>
        </w:r>
        <w:r>
          <w:fldChar w:fldCharType="end"/>
        </w:r>
      </w:hyperlink>
    </w:p>
    <w:p>
      <w:pPr>
        <w:pStyle w:val="TOC1"/>
        <w:tabs>
          <w:tab w:val="right" w:leader="dot" w:pos="8306"/>
        </w:tabs>
      </w:pPr>
      <w:hyperlink w:anchor="_Toc11765" w:history="1">
        <w:r>
          <w:rPr>
            <w:rFonts w:ascii="仿宋" w:eastAsia="仿宋" w:hAnsi="仿宋" w:cs="仿宋" w:hint="eastAsia"/>
            <w:lang w:eastAsia="zh-CN"/>
          </w:rPr>
          <w:t>十九、项目施工方案</w:t>
        </w:r>
        <w:r>
          <w:tab/>
        </w:r>
        <w:r>
          <w:fldChar w:fldCharType="begin"/>
        </w:r>
        <w:r>
          <w:instrText xml:space="preserve"> PAGEREF _Toc11765 \h </w:instrText>
        </w:r>
        <w:r>
          <w:fldChar w:fldCharType="separate"/>
        </w:r>
        <w:r>
          <w:t>90</w:t>
        </w:r>
        <w:r>
          <w:fldChar w:fldCharType="end"/>
        </w:r>
      </w:hyperlink>
    </w:p>
    <w:p>
      <w:pPr>
        <w:pStyle w:val="TOC2"/>
        <w:tabs>
          <w:tab w:val="right" w:leader="dot" w:pos="8306"/>
        </w:tabs>
      </w:pPr>
      <w:hyperlink w:anchor="_Toc6119" w:history="1">
        <w:r>
          <w:rPr>
            <w:rFonts w:ascii="仿宋" w:eastAsia="仿宋" w:hAnsi="仿宋" w:cs="仿宋" w:hint="eastAsia"/>
            <w:lang w:eastAsia="zh-CN"/>
          </w:rPr>
          <w:t>(一)、施工组织设计</w:t>
        </w:r>
        <w:r>
          <w:tab/>
        </w:r>
        <w:r>
          <w:fldChar w:fldCharType="begin"/>
        </w:r>
        <w:r>
          <w:instrText xml:space="preserve"> PAGEREF _Toc6119 \h </w:instrText>
        </w:r>
        <w:r>
          <w:fldChar w:fldCharType="separate"/>
        </w:r>
        <w:r>
          <w:t>90</w:t>
        </w:r>
        <w:r>
          <w:fldChar w:fldCharType="end"/>
        </w:r>
      </w:hyperlink>
    </w:p>
    <w:p>
      <w:pPr>
        <w:pStyle w:val="TOC2"/>
        <w:tabs>
          <w:tab w:val="right" w:leader="dot" w:pos="8306"/>
        </w:tabs>
      </w:pPr>
      <w:hyperlink w:anchor="_Toc1147" w:history="1">
        <w:r>
          <w:rPr>
            <w:rFonts w:ascii="仿宋" w:eastAsia="仿宋" w:hAnsi="仿宋" w:cs="仿宋" w:hint="eastAsia"/>
            <w:lang w:eastAsia="zh-CN"/>
          </w:rPr>
          <w:t>(二)、施工工艺与技术路线</w:t>
        </w:r>
        <w:r>
          <w:tab/>
        </w:r>
        <w:r>
          <w:fldChar w:fldCharType="begin"/>
        </w:r>
        <w:r>
          <w:instrText xml:space="preserve"> PAGEREF _Toc1147 \h </w:instrText>
        </w:r>
        <w:r>
          <w:fldChar w:fldCharType="separate"/>
        </w:r>
        <w:r>
          <w:t>92</w:t>
        </w:r>
        <w:r>
          <w:fldChar w:fldCharType="end"/>
        </w:r>
      </w:hyperlink>
    </w:p>
    <w:p>
      <w:pPr>
        <w:pStyle w:val="TOC2"/>
        <w:tabs>
          <w:tab w:val="right" w:leader="dot" w:pos="8306"/>
        </w:tabs>
      </w:pPr>
      <w:hyperlink w:anchor="_Toc24497" w:history="1">
        <w:r>
          <w:rPr>
            <w:rFonts w:ascii="仿宋" w:eastAsia="仿宋" w:hAnsi="仿宋" w:cs="仿宋" w:hint="eastAsia"/>
            <w:lang w:eastAsia="zh-CN"/>
          </w:rPr>
          <w:t>(三)、关键节点施工计划</w:t>
        </w:r>
        <w:r>
          <w:tab/>
        </w:r>
        <w:r>
          <w:fldChar w:fldCharType="begin"/>
        </w:r>
        <w:r>
          <w:instrText xml:space="preserve"> PAGEREF _Toc24497 \h </w:instrText>
        </w:r>
        <w:r>
          <w:fldChar w:fldCharType="separate"/>
        </w:r>
        <w:r>
          <w:t>93</w:t>
        </w:r>
        <w:r>
          <w:fldChar w:fldCharType="end"/>
        </w:r>
      </w:hyperlink>
    </w:p>
    <w:p>
      <w:pPr>
        <w:pStyle w:val="TOC2"/>
        <w:tabs>
          <w:tab w:val="right" w:leader="dot" w:pos="8306"/>
        </w:tabs>
      </w:pPr>
      <w:hyperlink w:anchor="_Toc19117" w:history="1">
        <w:r>
          <w:rPr>
            <w:rFonts w:ascii="仿宋" w:eastAsia="仿宋" w:hAnsi="仿宋" w:cs="仿宋" w:hint="eastAsia"/>
            <w:lang w:eastAsia="zh-CN"/>
          </w:rPr>
          <w:t>(四)、施工现场管理</w:t>
        </w:r>
        <w:r>
          <w:tab/>
        </w:r>
        <w:r>
          <w:fldChar w:fldCharType="begin"/>
        </w:r>
        <w:r>
          <w:instrText xml:space="preserve"> PAGEREF _Toc19117 \h </w:instrText>
        </w:r>
        <w:r>
          <w:fldChar w:fldCharType="separate"/>
        </w:r>
        <w:r>
          <w:t>94</w:t>
        </w:r>
        <w:r>
          <w:fldChar w:fldCharType="end"/>
        </w:r>
      </w:hyperlink>
    </w:p>
    <w:p>
      <w:pPr>
        <w:pStyle w:val="TOC1"/>
        <w:tabs>
          <w:tab w:val="right" w:leader="dot" w:pos="8306"/>
        </w:tabs>
      </w:pPr>
      <w:hyperlink w:anchor="_Toc13713" w:history="1">
        <w:r>
          <w:rPr>
            <w:rFonts w:ascii="仿宋" w:eastAsia="仿宋" w:hAnsi="仿宋" w:cs="仿宋" w:hint="eastAsia"/>
            <w:lang w:eastAsia="zh-CN"/>
          </w:rPr>
          <w:t>二十、设施与设备管理</w:t>
        </w:r>
        <w:r>
          <w:tab/>
        </w:r>
        <w:r>
          <w:fldChar w:fldCharType="begin"/>
        </w:r>
        <w:r>
          <w:instrText xml:space="preserve"> PAGEREF _Toc13713 \h </w:instrText>
        </w:r>
        <w:r>
          <w:fldChar w:fldCharType="separate"/>
        </w:r>
        <w:r>
          <w:t>96</w:t>
        </w:r>
        <w:r>
          <w:fldChar w:fldCharType="end"/>
        </w:r>
      </w:hyperlink>
    </w:p>
    <w:p>
      <w:pPr>
        <w:pStyle w:val="TOC2"/>
        <w:tabs>
          <w:tab w:val="right" w:leader="dot" w:pos="8306"/>
        </w:tabs>
      </w:pPr>
      <w:hyperlink w:anchor="_Toc19529" w:history="1">
        <w:r>
          <w:rPr>
            <w:rFonts w:ascii="仿宋" w:eastAsia="仿宋" w:hAnsi="仿宋" w:cs="仿宋" w:hint="eastAsia"/>
            <w:lang w:eastAsia="zh-CN"/>
          </w:rPr>
          <w:t>(一)、设施规划与配置</w:t>
        </w:r>
        <w:r>
          <w:tab/>
        </w:r>
        <w:r>
          <w:fldChar w:fldCharType="begin"/>
        </w:r>
        <w:r>
          <w:instrText xml:space="preserve"> PAGEREF _Toc19529 \h </w:instrText>
        </w:r>
        <w:r>
          <w:fldChar w:fldCharType="separate"/>
        </w:r>
        <w:r>
          <w:t>96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2588" w:history="1">
        <w:r>
          <w:rPr>
            <w:rFonts w:ascii="仿宋" w:eastAsia="仿宋" w:hAnsi="仿宋" w:cs="仿宋" w:hint="eastAsia"/>
            <w:lang w:eastAsia="zh-CN"/>
          </w:rPr>
          <w:t>(二)、设备采购与维护管理</w:t>
        </w:r>
        <w:r>
          <w:tab/>
        </w:r>
        <w:r>
          <w:fldChar w:fldCharType="begin"/>
        </w:r>
        <w:r>
          <w:instrText xml:space="preserve"> PAGEREF _Toc12588 \h </w:instrText>
        </w:r>
        <w:r>
          <w:fldChar w:fldCharType="separate"/>
        </w:r>
        <w:r>
          <w:t>97</w:t>
        </w:r>
        <w:r>
          <w:fldChar w:fldCharType="end"/>
        </w:r>
      </w:hyperlink>
    </w:p>
    <w:p>
      <w:pPr>
        <w:pStyle w:val="TOC2"/>
        <w:tabs>
          <w:tab w:val="right" w:leader="dot" w:pos="8306"/>
        </w:tabs>
      </w:pPr>
      <w:hyperlink w:anchor="_Toc14805" w:history="1">
        <w:r>
          <w:rPr>
            <w:rFonts w:ascii="仿宋" w:eastAsia="仿宋" w:hAnsi="仿宋" w:cs="仿宋" w:hint="eastAsia"/>
            <w:lang w:eastAsia="zh-CN"/>
          </w:rPr>
          <w:t>(三)、设施设备升级策略</w:t>
        </w:r>
        <w:r>
          <w:tab/>
        </w:r>
        <w:r>
          <w:fldChar w:fldCharType="begin"/>
        </w:r>
        <w:r>
          <w:instrText xml:space="preserve"> PAGEREF _Toc14805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41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663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直接收益：假设IT外包项目的产品或服务年销售收入为XX万元。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246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IT外包项目通过引入先进的人工智能技术优化生产流程，例如自动化的物流系统和智能数据分析，可能大幅提高产品的质量和生产效率。这可能迫使竞争对手也必须投资于类似技术，以保持市场竞争力。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IT外包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若IT外包项目成功推广新型环保产品，比如采用可回收材料的包装，可能会激发消费者对可持续产品的需求。这种需求的增长可能迫使整个行业转向更环保的产品设计和生产方法。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IT外包项目在减少环境影响方面的努力，如实施零废物生产和减少二氧化碳排放，可能会促使行业设立更高的环保标准。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IT外包项目对新原料和技术的需求可能促使供应商调整生产策略，比如采用更环保的生产方法或开发新型原材料。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835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IT外包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IT外包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IT外包项目对于所在区域的经济发展、就业机会的创造、当地企业的成长以及社区福祉的提升都有着积极而深远的影响。通过这些多方面的经济活动，项目有望成为推动区域经济增长和社会进步的重要力量。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613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IT外包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IT外包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IT外包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IT外包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IT外包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80"/>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27058"/>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IT外包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IT外包项目将进行详细的生态影响评估，确保不会对当地的动植物种群和自然栖息地造成负面影响。如果项目地点附近有重要的生物栖息地或生态敏感区，项目将重新考虑建设地点或采取相应的保护措施。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IT外包项目将积极采用可持续材料，如再生塑料和生物降解材料，以减少对环境的影响。项目还将推行废物减量和回收计划，例如通过再利用工业废料或建立回收系统。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https://d.book118.com/366054153202010054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IT外包项目建设总纲及方案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IT外包项目建设总纲及方案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IT外包项目建设总纲及方案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IT外包项目建设总纲及方案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IT外包项目建设总纲及方案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IT外包项目建设总纲及方案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IT外包项目建设总纲及方案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IT外包项目建设总纲及方案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IT外包项目建设总纲及方案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IT外包项目建设总纲及方案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IT外包项目建设总纲及方案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IT外包项目建设总纲及方案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9601E7"/>
    <w:rsid w:val="659601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6054153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2024-02-19T16:50:00Z</dcterms:created>
  <dcterms:modified xsi:type="dcterms:W3CDTF">2024-02-19T16:50:38Z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0EAED1F7D74C4871BD58723D6E32EA3E_11</vt:lpwstr>
  </property>
  <property fmtid="{D5CDD505-2E9C-101B-9397-08002B2CF9AE}" pid="3" name="KSOProductBuildVer">
    <vt:lpwstr>2052-12.1.0.16250</vt:lpwstr>
  </property>
</Properties>
</file>