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4F9A" w14:paraId="48189CDE" w14:textId="77777777">
      <w:pPr>
        <w:widowControl/>
        <w:jc w:val="left"/>
        <w:rPr>
          <w:rFonts w:ascii="仿宋" w:eastAsia="仿宋" w:hAnsi="仿宋"/>
          <w:b/>
          <w:sz w:val="40"/>
        </w:rPr>
      </w:pPr>
    </w:p>
    <w:p w:rsidR="00424F9A" w14:paraId="006DD115" w14:textId="77777777">
      <w:pPr>
        <w:widowControl/>
        <w:jc w:val="left"/>
        <w:rPr>
          <w:rFonts w:ascii="仿宋" w:eastAsia="仿宋" w:hAnsi="仿宋"/>
          <w:b/>
          <w:sz w:val="40"/>
        </w:rPr>
      </w:pPr>
    </w:p>
    <w:p w:rsidR="00424F9A" w14:paraId="22F646D4" w14:textId="77777777">
      <w:pPr>
        <w:widowControl/>
        <w:jc w:val="left"/>
        <w:rPr>
          <w:rFonts w:ascii="仿宋" w:eastAsia="仿宋" w:hAnsi="仿宋"/>
          <w:b/>
          <w:sz w:val="40"/>
        </w:rPr>
      </w:pPr>
    </w:p>
    <w:p w:rsidR="00424F9A" w:rsidRPr="00424F9A" w14:paraId="313490CC" w14:textId="787BAF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4F9A">
        <w:rPr>
          <w:rFonts w:ascii="宋体" w:eastAsia="宋体" w:hAnsi="宋体" w:hint="eastAsia"/>
          <w:b/>
          <w:sz w:val="60"/>
        </w:rPr>
        <w:t>数控精密滚齿机或蜗杆砂轮磨齿机相关行业可行性分析报告</w:t>
      </w:r>
    </w:p>
    <w:p w:rsidR="00424F9A" w:rsidP="00424F9A" w14:paraId="2D22151C" w14:textId="2CE6E6E4">
      <w:pPr>
        <w:widowControl/>
        <w:jc w:val="center"/>
        <w:rPr>
          <w:rFonts w:ascii="仿宋" w:eastAsia="仿宋" w:hAnsi="仿宋" w:hint="eastAsia"/>
          <w:b/>
          <w:sz w:val="40"/>
        </w:rPr>
      </w:pPr>
      <w:r w:rsidRPr="00424F9A">
        <w:rPr>
          <w:rFonts w:ascii="仿宋" w:eastAsia="仿宋" w:hAnsi="仿宋" w:hint="eastAsia"/>
          <w:b/>
          <w:sz w:val="40"/>
        </w:rPr>
        <w:t>目录</w:t>
      </w:r>
    </w:p>
    <w:p w:rsidR="00424F9A" w14:paraId="4D17D5A5" w14:textId="5D0C324E">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_Toc152414522 \h </w:instrText>
      </w:r>
      <w:r>
        <w:rPr>
          <w:noProof/>
        </w:rPr>
        <w:fldChar w:fldCharType="separate"/>
      </w:r>
      <w:r>
        <w:rPr>
          <w:noProof/>
        </w:rPr>
        <w:t>3</w:t>
      </w:r>
      <w:r>
        <w:rPr>
          <w:noProof/>
        </w:rPr>
        <w:fldChar w:fldCharType="end"/>
      </w:r>
      <w:r>
        <w:fldChar w:fldCharType="end"/>
      </w:r>
    </w:p>
    <w:p w:rsidR="00424F9A" w14:paraId="266BFF59" w14:textId="57EE0B14">
      <w:pPr>
        <w:pStyle w:val="TOC1"/>
        <w:tabs>
          <w:tab w:val="right" w:leader="dot" w:pos="8296"/>
        </w:tabs>
        <w:rPr>
          <w:noProof/>
        </w:rPr>
      </w:pPr>
      <w:r>
        <w:rPr>
          <w:noProof/>
        </w:rPr>
        <w:t>一、数控精密滚齿机或蜗杆砂轮磨齿机项目概论</w:t>
      </w:r>
      <w:r>
        <w:rPr>
          <w:noProof/>
        </w:rPr>
        <w:tab/>
      </w:r>
      <w:r>
        <w:rPr>
          <w:noProof/>
        </w:rPr>
        <w:fldChar w:fldCharType="begin"/>
      </w:r>
      <w:r>
        <w:rPr>
          <w:noProof/>
        </w:rPr>
        <w:instrText xml:space="preserve"> PAGEREF _Toc152414523 \h </w:instrText>
      </w:r>
      <w:r>
        <w:rPr>
          <w:noProof/>
        </w:rPr>
        <w:fldChar w:fldCharType="separate"/>
      </w:r>
      <w:r>
        <w:rPr>
          <w:noProof/>
        </w:rPr>
        <w:t>3</w:t>
      </w:r>
      <w:r>
        <w:rPr>
          <w:noProof/>
        </w:rPr>
        <w:fldChar w:fldCharType="end"/>
      </w:r>
    </w:p>
    <w:p w:rsidR="00424F9A" w14:paraId="182FBC19" w14:textId="138DB955">
      <w:pPr>
        <w:pStyle w:val="TOC2"/>
        <w:tabs>
          <w:tab w:val="right" w:leader="dot" w:pos="8296"/>
        </w:tabs>
        <w:rPr>
          <w:noProof/>
        </w:rPr>
      </w:pPr>
      <w:r>
        <w:rPr>
          <w:noProof/>
        </w:rPr>
        <w:t>(一)、数控精密滚齿机或蜗杆砂轮磨齿机项目名称及承办单位</w:t>
      </w:r>
      <w:r>
        <w:rPr>
          <w:noProof/>
        </w:rPr>
        <w:tab/>
      </w:r>
      <w:r>
        <w:rPr>
          <w:noProof/>
        </w:rPr>
        <w:fldChar w:fldCharType="begin"/>
      </w:r>
      <w:r>
        <w:rPr>
          <w:noProof/>
        </w:rPr>
        <w:instrText xml:space="preserve"> PAGEREF _Toc152414524 \h </w:instrText>
      </w:r>
      <w:r>
        <w:rPr>
          <w:noProof/>
        </w:rPr>
        <w:fldChar w:fldCharType="separate"/>
      </w:r>
      <w:r>
        <w:rPr>
          <w:noProof/>
        </w:rPr>
        <w:t>3</w:t>
      </w:r>
      <w:r>
        <w:rPr>
          <w:noProof/>
        </w:rPr>
        <w:fldChar w:fldCharType="end"/>
      </w:r>
    </w:p>
    <w:p w:rsidR="00424F9A" w14:paraId="7A4FB87C" w14:textId="69867C87">
      <w:pPr>
        <w:pStyle w:val="TOC2"/>
        <w:tabs>
          <w:tab w:val="right" w:leader="dot" w:pos="8296"/>
        </w:tabs>
        <w:rPr>
          <w:noProof/>
        </w:rPr>
      </w:pPr>
      <w:r>
        <w:rPr>
          <w:noProof/>
        </w:rPr>
        <w:t>(二)、数控精密滚齿机或蜗杆砂轮磨齿机项目拟建地址</w:t>
      </w:r>
      <w:r>
        <w:rPr>
          <w:noProof/>
        </w:rPr>
        <w:tab/>
      </w:r>
      <w:r>
        <w:rPr>
          <w:noProof/>
        </w:rPr>
        <w:fldChar w:fldCharType="begin"/>
      </w:r>
      <w:r>
        <w:rPr>
          <w:noProof/>
        </w:rPr>
        <w:instrText xml:space="preserve"> PAGEREF _Toc152414525 \h </w:instrText>
      </w:r>
      <w:r>
        <w:rPr>
          <w:noProof/>
        </w:rPr>
        <w:fldChar w:fldCharType="separate"/>
      </w:r>
      <w:r>
        <w:rPr>
          <w:noProof/>
        </w:rPr>
        <w:t>3</w:t>
      </w:r>
      <w:r>
        <w:rPr>
          <w:noProof/>
        </w:rPr>
        <w:fldChar w:fldCharType="end"/>
      </w:r>
    </w:p>
    <w:p w:rsidR="00424F9A" w14:paraId="5F657018" w14:textId="4498B84B">
      <w:pPr>
        <w:pStyle w:val="TOC2"/>
        <w:tabs>
          <w:tab w:val="right" w:leader="dot" w:pos="8296"/>
        </w:tabs>
        <w:rPr>
          <w:noProof/>
        </w:rPr>
      </w:pPr>
      <w:r>
        <w:rPr>
          <w:noProof/>
        </w:rPr>
        <w:t>(三)、数控精密滚齿机或蜗杆砂轮磨齿机项目提出的背景</w:t>
      </w:r>
      <w:r>
        <w:rPr>
          <w:noProof/>
        </w:rPr>
        <w:tab/>
      </w:r>
      <w:r>
        <w:rPr>
          <w:noProof/>
        </w:rPr>
        <w:fldChar w:fldCharType="begin"/>
      </w:r>
      <w:r>
        <w:rPr>
          <w:noProof/>
        </w:rPr>
        <w:instrText xml:space="preserve"> PAGEREF _Toc152414526 \h </w:instrText>
      </w:r>
      <w:r>
        <w:rPr>
          <w:noProof/>
        </w:rPr>
        <w:fldChar w:fldCharType="separate"/>
      </w:r>
      <w:r>
        <w:rPr>
          <w:noProof/>
        </w:rPr>
        <w:t>4</w:t>
      </w:r>
      <w:r>
        <w:rPr>
          <w:noProof/>
        </w:rPr>
        <w:fldChar w:fldCharType="end"/>
      </w:r>
    </w:p>
    <w:p w:rsidR="00424F9A" w14:paraId="518A3D15" w14:textId="74C11DF0">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_Toc152414527 \h </w:instrText>
      </w:r>
      <w:r>
        <w:rPr>
          <w:noProof/>
        </w:rPr>
        <w:fldChar w:fldCharType="separate"/>
      </w:r>
      <w:r>
        <w:rPr>
          <w:noProof/>
        </w:rPr>
        <w:t>6</w:t>
      </w:r>
      <w:r>
        <w:rPr>
          <w:noProof/>
        </w:rPr>
        <w:fldChar w:fldCharType="end"/>
      </w:r>
    </w:p>
    <w:p w:rsidR="00424F9A" w14:paraId="3F562BD7" w14:textId="3441C031">
      <w:pPr>
        <w:pStyle w:val="TOC2"/>
        <w:tabs>
          <w:tab w:val="right" w:leader="dot" w:pos="8296"/>
        </w:tabs>
        <w:rPr>
          <w:noProof/>
        </w:rPr>
      </w:pPr>
      <w:r>
        <w:rPr>
          <w:noProof/>
        </w:rPr>
        <w:t>(五)、数控精密滚齿机或蜗杆砂轮磨齿机项目建设必要性分析</w:t>
      </w:r>
      <w:r>
        <w:rPr>
          <w:noProof/>
        </w:rPr>
        <w:tab/>
      </w:r>
      <w:r>
        <w:rPr>
          <w:noProof/>
        </w:rPr>
        <w:fldChar w:fldCharType="begin"/>
      </w:r>
      <w:r>
        <w:rPr>
          <w:noProof/>
        </w:rPr>
        <w:instrText xml:space="preserve"> PAGEREF _Toc152414528 \h </w:instrText>
      </w:r>
      <w:r>
        <w:rPr>
          <w:noProof/>
        </w:rPr>
        <w:fldChar w:fldCharType="separate"/>
      </w:r>
      <w:r>
        <w:rPr>
          <w:noProof/>
        </w:rPr>
        <w:t>6</w:t>
      </w:r>
      <w:r>
        <w:rPr>
          <w:noProof/>
        </w:rPr>
        <w:fldChar w:fldCharType="end"/>
      </w:r>
    </w:p>
    <w:p w:rsidR="00424F9A" w14:paraId="67DCAF72" w14:textId="744F8248">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_Toc152414529 \h </w:instrText>
      </w:r>
      <w:r>
        <w:rPr>
          <w:noProof/>
        </w:rPr>
        <w:fldChar w:fldCharType="separate"/>
      </w:r>
      <w:r>
        <w:rPr>
          <w:noProof/>
        </w:rPr>
        <w:t>7</w:t>
      </w:r>
      <w:r>
        <w:rPr>
          <w:noProof/>
        </w:rPr>
        <w:fldChar w:fldCharType="end"/>
      </w:r>
    </w:p>
    <w:p w:rsidR="00424F9A" w14:paraId="1843882D" w14:textId="3932A613">
      <w:pPr>
        <w:pStyle w:val="TOC2"/>
        <w:tabs>
          <w:tab w:val="right" w:leader="dot" w:pos="8296"/>
        </w:tabs>
        <w:rPr>
          <w:noProof/>
        </w:rPr>
      </w:pPr>
      <w:r>
        <w:rPr>
          <w:noProof/>
        </w:rPr>
        <w:t>(七)、数控精密滚齿机或蜗杆砂轮磨齿机项目总投资估算</w:t>
      </w:r>
      <w:r>
        <w:rPr>
          <w:noProof/>
        </w:rPr>
        <w:tab/>
      </w:r>
      <w:r>
        <w:rPr>
          <w:noProof/>
        </w:rPr>
        <w:fldChar w:fldCharType="begin"/>
      </w:r>
      <w:r>
        <w:rPr>
          <w:noProof/>
        </w:rPr>
        <w:instrText xml:space="preserve"> PAGEREF _Toc152414530 \h </w:instrText>
      </w:r>
      <w:r>
        <w:rPr>
          <w:noProof/>
        </w:rPr>
        <w:fldChar w:fldCharType="separate"/>
      </w:r>
      <w:r>
        <w:rPr>
          <w:noProof/>
        </w:rPr>
        <w:t>7</w:t>
      </w:r>
      <w:r>
        <w:rPr>
          <w:noProof/>
        </w:rPr>
        <w:fldChar w:fldCharType="end"/>
      </w:r>
    </w:p>
    <w:p w:rsidR="00424F9A" w14:paraId="71CBDF11" w14:textId="4F40FCFE">
      <w:pPr>
        <w:pStyle w:val="TOC2"/>
        <w:tabs>
          <w:tab w:val="right" w:leader="dot" w:pos="8296"/>
        </w:tabs>
        <w:rPr>
          <w:noProof/>
        </w:rPr>
      </w:pPr>
      <w:r>
        <w:rPr>
          <w:noProof/>
        </w:rPr>
        <w:t>(八)、数控精密滚齿机或蜗杆砂轮磨齿机项目工艺技术装备方案的选择</w:t>
      </w:r>
      <w:r>
        <w:rPr>
          <w:noProof/>
        </w:rPr>
        <w:tab/>
      </w:r>
      <w:r>
        <w:rPr>
          <w:noProof/>
        </w:rPr>
        <w:fldChar w:fldCharType="begin"/>
      </w:r>
      <w:r>
        <w:rPr>
          <w:noProof/>
        </w:rPr>
        <w:instrText xml:space="preserve"> PAGEREF _Toc152414531 \h </w:instrText>
      </w:r>
      <w:r>
        <w:rPr>
          <w:noProof/>
        </w:rPr>
        <w:fldChar w:fldCharType="separate"/>
      </w:r>
      <w:r>
        <w:rPr>
          <w:noProof/>
        </w:rPr>
        <w:t>7</w:t>
      </w:r>
      <w:r>
        <w:rPr>
          <w:noProof/>
        </w:rPr>
        <w:fldChar w:fldCharType="end"/>
      </w:r>
    </w:p>
    <w:p w:rsidR="00424F9A" w14:paraId="35397C46" w14:textId="0193E82E">
      <w:pPr>
        <w:pStyle w:val="TOC2"/>
        <w:tabs>
          <w:tab w:val="right" w:leader="dot" w:pos="8296"/>
        </w:tabs>
        <w:rPr>
          <w:noProof/>
        </w:rPr>
      </w:pPr>
      <w:r>
        <w:rPr>
          <w:noProof/>
        </w:rPr>
        <w:t>(九)、数控精密滚齿机或蜗杆砂轮磨齿机项目实施进度建议</w:t>
      </w:r>
      <w:r>
        <w:rPr>
          <w:noProof/>
        </w:rPr>
        <w:tab/>
      </w:r>
      <w:r>
        <w:rPr>
          <w:noProof/>
        </w:rPr>
        <w:fldChar w:fldCharType="begin"/>
      </w:r>
      <w:r>
        <w:rPr>
          <w:noProof/>
        </w:rPr>
        <w:instrText xml:space="preserve"> PAGEREF _Toc152414532 \h </w:instrText>
      </w:r>
      <w:r>
        <w:rPr>
          <w:noProof/>
        </w:rPr>
        <w:fldChar w:fldCharType="separate"/>
      </w:r>
      <w:r>
        <w:rPr>
          <w:noProof/>
        </w:rPr>
        <w:t>8</w:t>
      </w:r>
      <w:r>
        <w:rPr>
          <w:noProof/>
        </w:rPr>
        <w:fldChar w:fldCharType="end"/>
      </w:r>
    </w:p>
    <w:p w:rsidR="00424F9A" w14:paraId="79614EE3" w14:textId="6CA2FCA9">
      <w:pPr>
        <w:pStyle w:val="TOC2"/>
        <w:tabs>
          <w:tab w:val="right" w:leader="dot" w:pos="8296"/>
        </w:tabs>
        <w:rPr>
          <w:noProof/>
        </w:rPr>
      </w:pPr>
      <w:r>
        <w:rPr>
          <w:noProof/>
        </w:rPr>
        <w:t>(十)、数控精密滚齿机或蜗杆砂轮磨齿机相关研究结论</w:t>
      </w:r>
      <w:r>
        <w:rPr>
          <w:noProof/>
        </w:rPr>
        <w:tab/>
      </w:r>
      <w:r>
        <w:rPr>
          <w:noProof/>
        </w:rPr>
        <w:fldChar w:fldCharType="begin"/>
      </w:r>
      <w:r>
        <w:rPr>
          <w:noProof/>
        </w:rPr>
        <w:instrText xml:space="preserve"> PAGEREF _Toc152414533 \h </w:instrText>
      </w:r>
      <w:r>
        <w:rPr>
          <w:noProof/>
        </w:rPr>
        <w:fldChar w:fldCharType="separate"/>
      </w:r>
      <w:r>
        <w:rPr>
          <w:noProof/>
        </w:rPr>
        <w:t>8</w:t>
      </w:r>
      <w:r>
        <w:rPr>
          <w:noProof/>
        </w:rPr>
        <w:fldChar w:fldCharType="end"/>
      </w:r>
    </w:p>
    <w:p w:rsidR="00424F9A" w14:paraId="251C42EB" w14:textId="3018956A">
      <w:pPr>
        <w:pStyle w:val="TOC2"/>
        <w:tabs>
          <w:tab w:val="right" w:leader="dot" w:pos="8296"/>
        </w:tabs>
        <w:rPr>
          <w:noProof/>
        </w:rPr>
      </w:pPr>
      <w:r>
        <w:rPr>
          <w:noProof/>
        </w:rPr>
        <w:t>(十一)、数控精密滚齿机或蜗杆砂轮磨齿机项目规划及市场分析</w:t>
      </w:r>
      <w:r>
        <w:rPr>
          <w:noProof/>
        </w:rPr>
        <w:tab/>
      </w:r>
      <w:r>
        <w:rPr>
          <w:noProof/>
        </w:rPr>
        <w:fldChar w:fldCharType="begin"/>
      </w:r>
      <w:r>
        <w:rPr>
          <w:noProof/>
        </w:rPr>
        <w:instrText xml:space="preserve"> PAGEREF _Toc152414534 \h </w:instrText>
      </w:r>
      <w:r>
        <w:rPr>
          <w:noProof/>
        </w:rPr>
        <w:fldChar w:fldCharType="separate"/>
      </w:r>
      <w:r>
        <w:rPr>
          <w:noProof/>
        </w:rPr>
        <w:t>9</w:t>
      </w:r>
      <w:r>
        <w:rPr>
          <w:noProof/>
        </w:rPr>
        <w:fldChar w:fldCharType="end"/>
      </w:r>
    </w:p>
    <w:p w:rsidR="00424F9A" w14:paraId="483FECF0" w14:textId="11C80F19">
      <w:pPr>
        <w:pStyle w:val="TOC1"/>
        <w:tabs>
          <w:tab w:val="right" w:leader="dot" w:pos="8296"/>
        </w:tabs>
        <w:rPr>
          <w:noProof/>
        </w:rPr>
      </w:pPr>
      <w:r>
        <w:rPr>
          <w:noProof/>
        </w:rPr>
        <w:t>二、市场营销和推广策略</w:t>
      </w:r>
      <w:r>
        <w:rPr>
          <w:noProof/>
        </w:rPr>
        <w:tab/>
      </w:r>
      <w:r>
        <w:rPr>
          <w:noProof/>
        </w:rPr>
        <w:fldChar w:fldCharType="begin"/>
      </w:r>
      <w:r>
        <w:rPr>
          <w:noProof/>
        </w:rPr>
        <w:instrText xml:space="preserve"> PAGEREF _Toc152414535 \h </w:instrText>
      </w:r>
      <w:r>
        <w:rPr>
          <w:noProof/>
        </w:rPr>
        <w:fldChar w:fldCharType="separate"/>
      </w:r>
      <w:r>
        <w:rPr>
          <w:noProof/>
        </w:rPr>
        <w:t>9</w:t>
      </w:r>
      <w:r>
        <w:rPr>
          <w:noProof/>
        </w:rPr>
        <w:fldChar w:fldCharType="end"/>
      </w:r>
    </w:p>
    <w:p w:rsidR="00424F9A" w14:paraId="57719C89" w14:textId="5C1113D3">
      <w:pPr>
        <w:pStyle w:val="TOC2"/>
        <w:tabs>
          <w:tab w:val="right" w:leader="dot" w:pos="8296"/>
        </w:tabs>
        <w:rPr>
          <w:noProof/>
        </w:rPr>
      </w:pPr>
      <w:r>
        <w:rPr>
          <w:noProof/>
        </w:rPr>
        <w:t>(一)、数控精密滚齿机或蜗杆砂轮磨齿机项目产品的市场定位和目标客户分析</w:t>
      </w:r>
      <w:r>
        <w:rPr>
          <w:noProof/>
        </w:rPr>
        <w:tab/>
      </w:r>
      <w:r>
        <w:rPr>
          <w:noProof/>
        </w:rPr>
        <w:fldChar w:fldCharType="begin"/>
      </w:r>
      <w:r>
        <w:rPr>
          <w:noProof/>
        </w:rPr>
        <w:instrText xml:space="preserve"> PAGEREF _Toc152414536 \h </w:instrText>
      </w:r>
      <w:r>
        <w:rPr>
          <w:noProof/>
        </w:rPr>
        <w:fldChar w:fldCharType="separate"/>
      </w:r>
      <w:r>
        <w:rPr>
          <w:noProof/>
        </w:rPr>
        <w:t>9</w:t>
      </w:r>
      <w:r>
        <w:rPr>
          <w:noProof/>
        </w:rPr>
        <w:fldChar w:fldCharType="end"/>
      </w:r>
    </w:p>
    <w:p w:rsidR="00424F9A" w14:paraId="3C8F1C72" w14:textId="32660120">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_Toc152414537 \h </w:instrText>
      </w:r>
      <w:r>
        <w:rPr>
          <w:noProof/>
        </w:rPr>
        <w:fldChar w:fldCharType="separate"/>
      </w:r>
      <w:r>
        <w:rPr>
          <w:noProof/>
        </w:rPr>
        <w:t>10</w:t>
      </w:r>
      <w:r>
        <w:rPr>
          <w:noProof/>
        </w:rPr>
        <w:fldChar w:fldCharType="end"/>
      </w:r>
    </w:p>
    <w:p w:rsidR="00424F9A" w14:paraId="594311BC" w14:textId="35A9EFD0">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_Toc152414538 \h </w:instrText>
      </w:r>
      <w:r>
        <w:rPr>
          <w:noProof/>
        </w:rPr>
        <w:fldChar w:fldCharType="separate"/>
      </w:r>
      <w:r>
        <w:rPr>
          <w:noProof/>
        </w:rPr>
        <w:t>11</w:t>
      </w:r>
      <w:r>
        <w:rPr>
          <w:noProof/>
        </w:rPr>
        <w:fldChar w:fldCharType="end"/>
      </w:r>
    </w:p>
    <w:p w:rsidR="00424F9A" w14:paraId="7D0C4EB5" w14:textId="7A6AB646">
      <w:pPr>
        <w:pStyle w:val="TOC1"/>
        <w:tabs>
          <w:tab w:val="right" w:leader="dot" w:pos="8296"/>
        </w:tabs>
        <w:rPr>
          <w:noProof/>
        </w:rPr>
      </w:pPr>
      <w:r>
        <w:rPr>
          <w:noProof/>
        </w:rPr>
        <w:t>三、数控精密滚齿机或蜗杆砂轮磨齿机行业未来技术发展趋势</w:t>
      </w:r>
      <w:r>
        <w:rPr>
          <w:noProof/>
        </w:rPr>
        <w:tab/>
      </w:r>
      <w:r>
        <w:rPr>
          <w:noProof/>
        </w:rPr>
        <w:fldChar w:fldCharType="begin"/>
      </w:r>
      <w:r>
        <w:rPr>
          <w:noProof/>
        </w:rPr>
        <w:instrText xml:space="preserve"> PAGEREF _Toc152414539 \h </w:instrText>
      </w:r>
      <w:r>
        <w:rPr>
          <w:noProof/>
        </w:rPr>
        <w:fldChar w:fldCharType="separate"/>
      </w:r>
      <w:r>
        <w:rPr>
          <w:noProof/>
        </w:rPr>
        <w:t>13</w:t>
      </w:r>
      <w:r>
        <w:rPr>
          <w:noProof/>
        </w:rPr>
        <w:fldChar w:fldCharType="end"/>
      </w:r>
    </w:p>
    <w:p w:rsidR="00424F9A" w14:paraId="5C3467CB" w14:textId="1F909182">
      <w:pPr>
        <w:pStyle w:val="TOC1"/>
        <w:tabs>
          <w:tab w:val="right" w:leader="dot" w:pos="8296"/>
        </w:tabs>
        <w:rPr>
          <w:noProof/>
        </w:rPr>
      </w:pPr>
      <w:r>
        <w:rPr>
          <w:noProof/>
        </w:rPr>
        <w:t>四、品牌建设和管理</w:t>
      </w:r>
      <w:r>
        <w:rPr>
          <w:noProof/>
        </w:rPr>
        <w:tab/>
      </w:r>
      <w:r>
        <w:rPr>
          <w:noProof/>
        </w:rPr>
        <w:fldChar w:fldCharType="begin"/>
      </w:r>
      <w:r>
        <w:rPr>
          <w:noProof/>
        </w:rPr>
        <w:instrText xml:space="preserve"> PAGEREF _Toc152414540 \h </w:instrText>
      </w:r>
      <w:r>
        <w:rPr>
          <w:noProof/>
        </w:rPr>
        <w:fldChar w:fldCharType="separate"/>
      </w:r>
      <w:r>
        <w:rPr>
          <w:noProof/>
        </w:rPr>
        <w:t>13</w:t>
      </w:r>
      <w:r>
        <w:rPr>
          <w:noProof/>
        </w:rPr>
        <w:fldChar w:fldCharType="end"/>
      </w:r>
    </w:p>
    <w:p w:rsidR="00424F9A" w14:paraId="617EC244" w14:textId="1F389E83">
      <w:pPr>
        <w:pStyle w:val="TOC2"/>
        <w:tabs>
          <w:tab w:val="right" w:leader="dot" w:pos="8296"/>
        </w:tabs>
        <w:rPr>
          <w:noProof/>
        </w:rPr>
      </w:pPr>
      <w:r>
        <w:rPr>
          <w:noProof/>
        </w:rPr>
        <w:t>(一)、数控精密滚齿机或蜗杆砂轮磨齿机项目品牌定位和形象设计</w:t>
      </w:r>
      <w:r>
        <w:rPr>
          <w:noProof/>
        </w:rPr>
        <w:tab/>
      </w:r>
      <w:r>
        <w:rPr>
          <w:noProof/>
        </w:rPr>
        <w:fldChar w:fldCharType="begin"/>
      </w:r>
      <w:r>
        <w:rPr>
          <w:noProof/>
        </w:rPr>
        <w:instrText xml:space="preserve"> PAGEREF _Toc152414541 \h </w:instrText>
      </w:r>
      <w:r>
        <w:rPr>
          <w:noProof/>
        </w:rPr>
        <w:fldChar w:fldCharType="separate"/>
      </w:r>
      <w:r>
        <w:rPr>
          <w:noProof/>
        </w:rPr>
        <w:t>13</w:t>
      </w:r>
      <w:r>
        <w:rPr>
          <w:noProof/>
        </w:rPr>
        <w:fldChar w:fldCharType="end"/>
      </w:r>
    </w:p>
    <w:p w:rsidR="00424F9A" w14:paraId="56EF9DA4" w14:textId="7E29AFAB">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_Toc152414542 \h </w:instrText>
      </w:r>
      <w:r>
        <w:rPr>
          <w:noProof/>
        </w:rPr>
        <w:fldChar w:fldCharType="separate"/>
      </w:r>
      <w:r>
        <w:rPr>
          <w:noProof/>
        </w:rPr>
        <w:t>14</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https://d.book118.com/366120023015010032</w:t>
        </w:r>
      </w:hyperlink>
    </w:p>
    <w:p w:rsidR="00424F9A">
      <w:pPr>
        <w:pStyle w:val="TOC2"/>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rsidP="00E12FBB" w14:paraId="48FA32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F9A" w14:paraId="509052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rsidP="00E12FBB" w14:paraId="4172A471" w14:textId="4057A4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4F9A" w14:paraId="390208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14:paraId="525C03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rsidP="00E12F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F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rsidP="00E12FBB" w14:textId="4057A4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4F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14:paraId="52786C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rsidRPr="00424F9A" w:rsidP="00424F9A" w14:paraId="6AE60A7A" w14:textId="7976FCB0">
    <w:pPr>
      <w:pStyle w:val="Header"/>
      <w:rPr>
        <w:rFonts w:ascii="仿宋" w:eastAsia="仿宋" w:hAnsi="仿宋"/>
      </w:rPr>
    </w:pPr>
    <w:r w:rsidRPr="00424F9A">
      <w:rPr>
        <w:rFonts w:ascii="仿宋" w:eastAsia="仿宋" w:hAnsi="仿宋" w:hint="eastAsia"/>
      </w:rPr>
      <w:t>数控精密滚齿机或蜗杆砂轮磨齿机可行性报告</w:t>
    </w:r>
    <w:r w:rsidRPr="00424F9A">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14:paraId="44402A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rsidRPr="00424F9A" w:rsidP="00424F9A" w14:textId="7976FCB0">
    <w:pPr>
      <w:pStyle w:val="Header"/>
      <w:rPr>
        <w:rFonts w:ascii="仿宋" w:eastAsia="仿宋" w:hAnsi="仿宋"/>
      </w:rPr>
    </w:pPr>
    <w:r w:rsidRPr="00424F9A">
      <w:rPr>
        <w:rFonts w:ascii="仿宋" w:eastAsia="仿宋" w:hAnsi="仿宋" w:hint="eastAsia"/>
      </w:rPr>
      <w:t>数控精密滚齿机或蜗杆砂轮磨齿机可行性报告</w:t>
    </w:r>
    <w:r w:rsidRPr="00424F9A">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F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F9A"/>
    <w:rsid w:val="00424F9A"/>
    <w:rsid w:val="00E12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E337C8"/>
  <w15:chartTrackingRefBased/>
  <w15:docId w15:val="{C6B100D7-3D80-4924-88FA-113AE6774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24F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4F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4F9A"/>
    <w:rPr>
      <w:b/>
      <w:bCs/>
      <w:kern w:val="44"/>
      <w:sz w:val="44"/>
      <w:szCs w:val="44"/>
    </w:rPr>
  </w:style>
  <w:style w:type="character" w:customStyle="1" w:styleId="2">
    <w:name w:val="标题 2 字符"/>
    <w:basedOn w:val="DefaultParagraphFont"/>
    <w:link w:val="Heading2"/>
    <w:uiPriority w:val="9"/>
    <w:rsid w:val="00424F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24F9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4F9A"/>
    <w:rPr>
      <w:sz w:val="18"/>
      <w:szCs w:val="18"/>
    </w:rPr>
  </w:style>
  <w:style w:type="paragraph" w:styleId="Footer">
    <w:name w:val="footer"/>
    <w:basedOn w:val="Normal"/>
    <w:link w:val="a0"/>
    <w:uiPriority w:val="99"/>
    <w:unhideWhenUsed/>
    <w:rsid w:val="00424F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24F9A"/>
    <w:rPr>
      <w:sz w:val="18"/>
      <w:szCs w:val="18"/>
    </w:rPr>
  </w:style>
  <w:style w:type="character" w:styleId="PageNumber">
    <w:name w:val="page number"/>
    <w:basedOn w:val="DefaultParagraphFont"/>
    <w:uiPriority w:val="99"/>
    <w:semiHidden/>
    <w:unhideWhenUsed/>
    <w:rsid w:val="00424F9A"/>
  </w:style>
  <w:style w:type="paragraph" w:styleId="TOC1">
    <w:name w:val="toc 1"/>
    <w:basedOn w:val="Normal"/>
    <w:next w:val="Normal"/>
    <w:autoRedefine/>
    <w:uiPriority w:val="39"/>
    <w:unhideWhenUsed/>
    <w:rsid w:val="00424F9A"/>
  </w:style>
  <w:style w:type="paragraph" w:styleId="TOC2">
    <w:name w:val="toc 2"/>
    <w:basedOn w:val="Normal"/>
    <w:next w:val="Normal"/>
    <w:autoRedefine/>
    <w:uiPriority w:val="39"/>
    <w:unhideWhenUsed/>
    <w:rsid w:val="00424F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66120023015010032"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4280</Words>
  <Characters>24398</Characters>
  <Application>Microsoft Office Word</Application>
  <DocSecurity>0</DocSecurity>
  <Lines>203</Lines>
  <Paragraphs>57</Paragraphs>
  <ScaleCrop>false</ScaleCrop>
  <Company/>
  <LinksUpToDate>false</LinksUpToDate>
  <CharactersWithSpaces>28621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2023-12-02T05:01:00Z</dcterms:created>
  <dcterms:modified xsi:type="dcterms:W3CDTF">2023-12-02T05:01:00Z</dcterms:modified>
</cp:coreProperties>
</file>