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实验室仪器装置行业商业计划书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5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_Toc10754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2" w:history="1">
        <w:r>
          <w:rPr>
            <w:rFonts w:ascii="仿宋" w:eastAsia="仿宋" w:hAnsi="仿宋" w:cs="仿宋" w:hint="eastAsia"/>
            <w:lang w:val="en-US"/>
          </w:rPr>
          <w:t>一、员工沟通技巧培训与人际关系管理</w:t>
        </w:r>
        <w:r>
          <w:tab/>
        </w:r>
        <w:r>
          <w:fldChar w:fldCharType="begin"/>
        </w:r>
        <w:r>
          <w:instrText xml:space="preserve"> PAGEREF _Toc6472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_Toc16268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4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_Toc4524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_Toc10487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val="en-US"/>
          </w:rPr>
          <w:t>二、实验室仪器装置项目环境保护分析</w:t>
        </w:r>
        <w:r>
          <w:tab/>
        </w:r>
        <w:r>
          <w:fldChar w:fldCharType="begin"/>
        </w:r>
        <w:r>
          <w:instrText xml:space="preserve"> PAGEREF _Toc25795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4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_Toc27714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_Toc9551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_Toc19197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val="en-US"/>
          </w:rPr>
          <w:t>(四)、实验室仪器装置项目建设对区域经济的影响</w:t>
        </w:r>
        <w:r>
          <w:tab/>
        </w:r>
        <w:r>
          <w:fldChar w:fldCharType="begin"/>
        </w:r>
        <w:r>
          <w:instrText xml:space="preserve"> PAGEREF _Toc26917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_Toc7174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_Toc27271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_Toc23566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_Toc30985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6" w:history="1">
        <w:r>
          <w:rPr>
            <w:rFonts w:ascii="仿宋" w:eastAsia="仿宋" w:hAnsi="仿宋" w:cs="仿宋" w:hint="eastAsia"/>
            <w:lang w:val="en-US"/>
          </w:rPr>
          <w:t>三、实验室仪器装置项目规划进度</w:t>
        </w:r>
        <w:r>
          <w:tab/>
        </w:r>
        <w:r>
          <w:fldChar w:fldCharType="begin"/>
        </w:r>
        <w:r>
          <w:instrText xml:space="preserve"> PAGEREF _Toc29526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val="en-US"/>
          </w:rPr>
          <w:t>(一)、实验室仪器装置项目进度安排</w:t>
        </w:r>
        <w:r>
          <w:tab/>
        </w:r>
        <w:r>
          <w:fldChar w:fldCharType="begin"/>
        </w:r>
        <w:r>
          <w:instrText xml:space="preserve"> PAGEREF _Toc24292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val="en-US"/>
          </w:rPr>
          <w:t>(二)、实验室仪器装置项目实施保障措施</w:t>
        </w:r>
        <w:r>
          <w:tab/>
        </w:r>
        <w:r>
          <w:fldChar w:fldCharType="begin"/>
        </w:r>
        <w:r>
          <w:instrText xml:space="preserve"> PAGEREF _Toc25159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4" w:history="1">
        <w:r>
          <w:rPr>
            <w:rFonts w:ascii="仿宋" w:eastAsia="仿宋" w:hAnsi="仿宋" w:cs="仿宋" w:hint="eastAsia"/>
            <w:lang w:val="en-US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_Toc17834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3" w:history="1">
        <w:r>
          <w:rPr>
            <w:rFonts w:ascii="仿宋" w:eastAsia="仿宋" w:hAnsi="仿宋" w:cs="仿宋" w:hint="eastAsia"/>
            <w:lang w:val="en-US"/>
          </w:rPr>
          <w:t>(四)、实验室仪器装置项目进度监控与调整</w:t>
        </w:r>
        <w:r>
          <w:tab/>
        </w:r>
        <w:r>
          <w:fldChar w:fldCharType="begin"/>
        </w:r>
        <w:r>
          <w:instrText xml:space="preserve"> PAGEREF _Toc21453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val="en-US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_Toc15789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val="en-US"/>
          </w:rPr>
          <w:t>四、宏观环境分析</w:t>
        </w:r>
        <w:r>
          <w:tab/>
        </w:r>
        <w:r>
          <w:fldChar w:fldCharType="begin"/>
        </w:r>
        <w:r>
          <w:instrText xml:space="preserve"> PAGEREF _Toc19366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val="en-US"/>
          </w:rPr>
          <w:t>(一)、产业背景分析</w:t>
        </w:r>
        <w:r>
          <w:tab/>
        </w:r>
        <w:r>
          <w:fldChar w:fldCharType="begin"/>
        </w:r>
        <w:r>
          <w:instrText xml:space="preserve"> PAGEREF _Toc26014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3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_Toc6143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0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_Toc23600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val="en-US"/>
          </w:rPr>
          <w:t>(四)、实验室仪器装置项目必要性分析</w:t>
        </w:r>
        <w:r>
          <w:tab/>
        </w:r>
        <w:r>
          <w:fldChar w:fldCharType="begin"/>
        </w:r>
        <w:r>
          <w:instrText xml:space="preserve"> PAGEREF _Toc10514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49" w:history="1">
        <w:r>
          <w:rPr>
            <w:rFonts w:ascii="仿宋" w:eastAsia="仿宋" w:hAnsi="仿宋" w:cs="仿宋" w:hint="eastAsia"/>
            <w:lang w:val="en-US"/>
          </w:rPr>
          <w:t>五、实验室仪器装置项目工艺分析</w:t>
        </w:r>
        <w:r>
          <w:tab/>
        </w:r>
        <w:r>
          <w:fldChar w:fldCharType="begin"/>
        </w:r>
        <w:r>
          <w:instrText xml:space="preserve"> PAGEREF _Toc13249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val="en-US"/>
          </w:rPr>
          <w:t>(一)、实验室仪器装置项目建设期原辅材料供应情况</w:t>
        </w:r>
        <w:r>
          <w:tab/>
        </w:r>
        <w:r>
          <w:fldChar w:fldCharType="begin"/>
        </w:r>
        <w:r>
          <w:instrText xml:space="preserve"> PAGEREF _Toc18085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val="en-US"/>
          </w:rPr>
          <w:t>(二)、实验室仪器装置项目运营期原辅材料采购及管理</w:t>
        </w:r>
        <w:r>
          <w:tab/>
        </w:r>
        <w:r>
          <w:fldChar w:fldCharType="begin"/>
        </w:r>
        <w:r>
          <w:instrText xml:space="preserve"> PAGEREF _Toc8278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_Toc6811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val="en-US"/>
          </w:rPr>
          <w:t>(四)、实验室仪器装置项目工艺技术设计方案</w:t>
        </w:r>
        <w:r>
          <w:tab/>
        </w:r>
        <w:r>
          <w:fldChar w:fldCharType="begin"/>
        </w:r>
        <w:r>
          <w:instrText xml:space="preserve"> PAGEREF _Toc6767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_Toc250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6" w:history="1">
        <w:r>
          <w:rPr>
            <w:rFonts w:ascii="仿宋" w:eastAsia="仿宋" w:hAnsi="仿宋" w:cs="仿宋" w:hint="eastAsia"/>
            <w:lang w:val="en-US"/>
          </w:rPr>
          <w:t>六、地理位置与选址分析</w:t>
        </w:r>
        <w:r>
          <w:tab/>
        </w:r>
        <w:r>
          <w:fldChar w:fldCharType="begin"/>
        </w:r>
        <w:r>
          <w:instrText xml:space="preserve"> PAGEREF _Toc17786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0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_Toc20740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_Toc7926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8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_Toc12388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_Toc25467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8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_Toc18558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val="en-US"/>
          </w:rPr>
          <w:t>七、社会影响分析</w:t>
        </w:r>
        <w:r>
          <w:tab/>
        </w:r>
        <w:r>
          <w:fldChar w:fldCharType="begin"/>
        </w:r>
        <w:r>
          <w:instrText xml:space="preserve"> PAGEREF _Toc16714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_Toc14167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_Toc27664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_Toc8375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" w:history="1">
        <w:r>
          <w:rPr>
            <w:rFonts w:ascii="仿宋" w:eastAsia="仿宋" w:hAnsi="仿宋" w:cs="仿宋" w:hint="eastAsia"/>
            <w:lang w:val="en-US"/>
          </w:rPr>
          <w:t>八、第四十章员工身心健康管理</w:t>
        </w:r>
        <w:r>
          <w:tab/>
        </w:r>
        <w:r>
          <w:fldChar w:fldCharType="begin"/>
        </w:r>
        <w:r>
          <w:instrText xml:space="preserve"> PAGEREF _Toc1019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4" w:history="1">
        <w:r>
          <w:rPr>
            <w:rFonts w:ascii="仿宋" w:eastAsia="仿宋" w:hAnsi="仿宋" w:cs="仿宋" w:hint="eastAsia"/>
            <w:lang w:val="en-US"/>
          </w:rPr>
          <w:t>(一)、健康促进计划</w:t>
        </w:r>
        <w:r>
          <w:tab/>
        </w:r>
        <w:r>
          <w:fldChar w:fldCharType="begin"/>
        </w:r>
        <w:r>
          <w:instrText xml:space="preserve"> PAGEREF _Toc10614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0" w:history="1">
        <w:r>
          <w:rPr>
            <w:rFonts w:ascii="仿宋" w:eastAsia="仿宋" w:hAnsi="仿宋" w:cs="仿宋" w:hint="eastAsia"/>
            <w:lang w:val="en-US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_Toc4700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3" w:history="1">
        <w:r>
          <w:rPr>
            <w:rFonts w:ascii="仿宋" w:eastAsia="仿宋" w:hAnsi="仿宋" w:cs="仿宋" w:hint="eastAsia"/>
            <w:lang w:val="en-US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_Toc13843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9" w:history="1">
        <w:r>
          <w:rPr>
            <w:rFonts w:ascii="仿宋" w:eastAsia="仿宋" w:hAnsi="仿宋" w:cs="仿宋" w:hint="eastAsia"/>
            <w:lang w:val="en-US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_Toc12389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val="en-US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_Toc20220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5" w:history="1">
        <w:r>
          <w:rPr>
            <w:rFonts w:ascii="仿宋" w:eastAsia="仿宋" w:hAnsi="仿宋" w:cs="仿宋" w:hint="eastAsia"/>
            <w:lang w:val="en-US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_Toc20675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3" w:history="1">
        <w:r>
          <w:rPr>
            <w:rFonts w:ascii="仿宋" w:eastAsia="仿宋" w:hAnsi="仿宋" w:cs="仿宋" w:hint="eastAsia"/>
            <w:lang w:val="en-US"/>
          </w:rPr>
          <w:t>九、公司机构优势</w:t>
        </w:r>
        <w:r>
          <w:tab/>
        </w:r>
        <w:r>
          <w:fldChar w:fldCharType="begin"/>
        </w:r>
        <w:r>
          <w:instrText xml:space="preserve"> PAGEREF _Toc24633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_Toc11047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_Toc30555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_Toc251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_Toc31186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862" w:history="1">
        <w:r>
          <w:rPr>
            <w:rFonts w:ascii="仿宋" w:eastAsia="仿宋" w:hAnsi="仿宋" w:cs="仿宋" w:hint="eastAsia"/>
            <w:lang w:val="en-US"/>
          </w:rPr>
          <w:t>十、战略合作与合作伙伴关系</w:t>
        </w:r>
        <w:r>
          <w:tab/>
        </w:r>
        <w:r>
          <w:fldChar w:fldCharType="begin"/>
        </w:r>
        <w:r>
          <w:instrText xml:space="preserve"> PAGEREF _Toc27862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5" w:history="1">
        <w:r>
          <w:rPr>
            <w:rFonts w:ascii="仿宋" w:eastAsia="仿宋" w:hAnsi="仿宋" w:cs="仿宋" w:hint="eastAsia"/>
            <w:lang w:val="en-US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_Toc24355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0" w:history="1">
        <w:r>
          <w:rPr>
            <w:rFonts w:ascii="仿宋" w:eastAsia="仿宋" w:hAnsi="仿宋" w:cs="仿宋" w:hint="eastAsia"/>
            <w:lang w:val="en-US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_Toc14950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val="en-US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_Toc5517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6" w:history="1">
        <w:r>
          <w:rPr>
            <w:rFonts w:ascii="仿宋" w:eastAsia="仿宋" w:hAnsi="仿宋" w:cs="仿宋" w:hint="eastAsia"/>
            <w:lang w:val="en-US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_Toc29426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val="en-US"/>
          </w:rPr>
          <w:t>十一、实验室仪器装置项目可持续性分析</w:t>
        </w:r>
        <w:r>
          <w:tab/>
        </w:r>
        <w:r>
          <w:fldChar w:fldCharType="begin"/>
        </w:r>
        <w:r>
          <w:instrText xml:space="preserve"> PAGEREF _Toc11556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5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_Toc27295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_Toc1127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_Toc15640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val="en-US"/>
          </w:rPr>
          <w:t>十二、实验室仪器装置行业行业机遇与挑战</w:t>
        </w:r>
        <w:r>
          <w:tab/>
        </w:r>
        <w:r>
          <w:fldChar w:fldCharType="begin"/>
        </w:r>
        <w:r>
          <w:instrText xml:space="preserve"> PAGEREF _Toc19159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5" w:history="1">
        <w:r>
          <w:rPr>
            <w:rFonts w:ascii="仿宋" w:eastAsia="仿宋" w:hAnsi="仿宋" w:cs="仿宋" w:hint="eastAsia"/>
            <w:lang w:val="en-US"/>
          </w:rPr>
          <w:t>(一)、机遇</w:t>
        </w:r>
        <w:r>
          <w:tab/>
        </w:r>
        <w:r>
          <w:fldChar w:fldCharType="begin"/>
        </w:r>
        <w:r>
          <w:instrText xml:space="preserve"> PAGEREF _Toc23635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3" w:history="1">
        <w:r>
          <w:rPr>
            <w:rFonts w:ascii="仿宋" w:eastAsia="仿宋" w:hAnsi="仿宋" w:cs="仿宋" w:hint="eastAsia"/>
            <w:lang w:val="en-US"/>
          </w:rPr>
          <w:t>(二)、挑战</w:t>
        </w:r>
        <w:r>
          <w:tab/>
        </w:r>
        <w:r>
          <w:fldChar w:fldCharType="begin"/>
        </w:r>
        <w:r>
          <w:instrText xml:space="preserve"> PAGEREF _Toc4393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val="en-US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_Toc10874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val="en-US"/>
          </w:rPr>
          <w:t>(一)、合作伙伴策略</w:t>
        </w:r>
        <w:r>
          <w:tab/>
        </w:r>
        <w:r>
          <w:fldChar w:fldCharType="begin"/>
        </w:r>
        <w:r>
          <w:instrText xml:space="preserve"> PAGEREF _Toc7162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val="en-US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_Toc8274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6" w:history="1">
        <w:r>
          <w:rPr>
            <w:rFonts w:ascii="仿宋" w:eastAsia="仿宋" w:hAnsi="仿宋" w:cs="仿宋" w:hint="eastAsia"/>
            <w:lang w:val="en-US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_Toc5426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1" w:history="1">
        <w:r>
          <w:rPr>
            <w:rFonts w:ascii="仿宋" w:eastAsia="仿宋" w:hAnsi="仿宋" w:cs="仿宋" w:hint="eastAsia"/>
            <w:lang w:val="en-US"/>
          </w:rPr>
          <w:t>十四、营销和销售分析</w:t>
        </w:r>
        <w:r>
          <w:tab/>
        </w:r>
        <w:r>
          <w:fldChar w:fldCharType="begin"/>
        </w:r>
        <w:r>
          <w:instrText xml:space="preserve"> PAGEREF _Toc19341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val="en-US"/>
          </w:rPr>
          <w:t>(一)、营销策略分析</w:t>
        </w:r>
        <w:r>
          <w:tab/>
        </w:r>
        <w:r>
          <w:fldChar w:fldCharType="begin"/>
        </w:r>
        <w:r>
          <w:instrText xml:space="preserve"> PAGEREF _Toc22907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1" w:history="1">
        <w:r>
          <w:rPr>
            <w:rFonts w:ascii="仿宋" w:eastAsia="仿宋" w:hAnsi="仿宋" w:cs="仿宋" w:hint="eastAsia"/>
            <w:lang w:val="en-US"/>
          </w:rPr>
          <w:t>(二)、销售渠道分析</w:t>
        </w:r>
        <w:r>
          <w:tab/>
        </w:r>
        <w:r>
          <w:fldChar w:fldCharType="begin"/>
        </w:r>
        <w:r>
          <w:instrText xml:space="preserve"> PAGEREF _Toc3301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2" w:history="1">
        <w:r>
          <w:rPr>
            <w:rFonts w:ascii="仿宋" w:eastAsia="仿宋" w:hAnsi="仿宋" w:cs="仿宋" w:hint="eastAsia"/>
            <w:lang w:val="en-US"/>
          </w:rPr>
          <w:t>(三)、定价策略分析</w:t>
        </w:r>
        <w:r>
          <w:tab/>
        </w:r>
        <w:r>
          <w:fldChar w:fldCharType="begin"/>
        </w:r>
        <w:r>
          <w:instrText xml:space="preserve"> PAGEREF _Toc19062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val="en-US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_Toc31745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5" w:history="1">
        <w:r>
          <w:rPr>
            <w:rFonts w:ascii="仿宋" w:eastAsia="仿宋" w:hAnsi="仿宋" w:cs="仿宋" w:hint="eastAsia"/>
            <w:lang w:val="en-US"/>
          </w:rPr>
          <w:t>十五、信息化建设</w:t>
        </w:r>
        <w:r>
          <w:tab/>
        </w:r>
        <w:r>
          <w:fldChar w:fldCharType="begin"/>
        </w:r>
        <w:r>
          <w:instrText xml:space="preserve"> PAGEREF _Toc5015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val="en-US"/>
          </w:rPr>
          <w:t>(一)、信息化规划</w:t>
        </w:r>
        <w:r>
          <w:tab/>
        </w:r>
        <w:r>
          <w:fldChar w:fldCharType="begin"/>
        </w:r>
        <w:r>
          <w:instrText xml:space="preserve"> PAGEREF _Toc18275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val="en-US"/>
          </w:rPr>
          <w:t>(二)、信息系统建设</w:t>
        </w:r>
        <w:r>
          <w:tab/>
        </w:r>
        <w:r>
          <w:fldChar w:fldCharType="begin"/>
        </w:r>
        <w:r>
          <w:instrText xml:space="preserve"> PAGEREF _Toc32455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4" w:history="1">
        <w:r>
          <w:rPr>
            <w:rFonts w:ascii="仿宋" w:eastAsia="仿宋" w:hAnsi="仿宋" w:cs="仿宋" w:hint="eastAsia"/>
            <w:lang w:val="en-US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_Toc22774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3" w:history="1">
        <w:r>
          <w:rPr>
            <w:rFonts w:ascii="仿宋" w:eastAsia="仿宋" w:hAnsi="仿宋" w:cs="仿宋" w:hint="eastAsia"/>
            <w:lang w:val="en-US"/>
          </w:rPr>
          <w:t>十六、战略合作伙伴</w:t>
        </w:r>
        <w:r>
          <w:tab/>
        </w:r>
        <w:r>
          <w:fldChar w:fldCharType="begin"/>
        </w:r>
        <w:r>
          <w:instrText xml:space="preserve"> PAGEREF _Toc8003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val="en-US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_Toc3071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val="en-US"/>
          </w:rPr>
          <w:t>(二)、合作实验室仪器装置项目</w:t>
        </w:r>
        <w:r>
          <w:tab/>
        </w:r>
        <w:r>
          <w:fldChar w:fldCharType="begin"/>
        </w:r>
        <w:r>
          <w:instrText xml:space="preserve"> PAGEREF _Toc3156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477" w:history="1">
        <w:r>
          <w:rPr>
            <w:rFonts w:ascii="仿宋" w:eastAsia="仿宋" w:hAnsi="仿宋" w:cs="仿宋" w:hint="eastAsia"/>
            <w:lang w:val="en-US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_Toc26477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val="en-US"/>
          </w:rPr>
          <w:t>十七、实验室仪器装置行业企业内外不同利益主体的影响</w:t>
        </w:r>
        <w:r>
          <w:tab/>
        </w:r>
        <w:r>
          <w:fldChar w:fldCharType="begin"/>
        </w:r>
        <w:r>
          <w:instrText xml:space="preserve"> PAGEREF _Toc29387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val="en-US"/>
          </w:rPr>
          <w:t>(一)、实验室仪器装置行业企业内外不同利益主体的影响</w:t>
        </w:r>
        <w:r>
          <w:tab/>
        </w:r>
        <w:r>
          <w:fldChar w:fldCharType="begin"/>
        </w:r>
        <w:r>
          <w:instrText xml:space="preserve"> PAGEREF _Toc10212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val="en-US"/>
          </w:rPr>
          <w:t>十八、风险管理和应对措施</w:t>
        </w:r>
        <w:r>
          <w:tab/>
        </w:r>
        <w:r>
          <w:fldChar w:fldCharType="begin"/>
        </w:r>
        <w:r>
          <w:instrText xml:space="preserve"> PAGEREF _Toc15215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val="en-US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_Toc32508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val="en-US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_Toc13753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6" w:history="1">
        <w:r>
          <w:rPr>
            <w:rFonts w:ascii="仿宋" w:eastAsia="仿宋" w:hAnsi="仿宋" w:cs="仿宋" w:hint="eastAsia"/>
            <w:lang w:val="en-US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_Toc22916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val="en-US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_Toc29075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val="en-US"/>
          </w:rPr>
          <w:t>十九、市场营销与销售策略</w:t>
        </w:r>
        <w:r>
          <w:tab/>
        </w:r>
        <w:r>
          <w:fldChar w:fldCharType="begin"/>
        </w:r>
        <w:r>
          <w:instrText xml:space="preserve"> PAGEREF _Toc19655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val="en-US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_Toc2040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val="en-US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_Toc2860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val="en-US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_Toc20901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val="en-US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_Toc683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val="en-US"/>
          </w:rPr>
          <w:t>二十、推进公司成立的必要性分析</w:t>
        </w:r>
        <w:r>
          <w:tab/>
        </w:r>
        <w:r>
          <w:fldChar w:fldCharType="begin"/>
        </w:r>
        <w:r>
          <w:instrText xml:space="preserve"> PAGEREF _Toc17465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2" w:history="1">
        <w:r>
          <w:rPr>
            <w:rFonts w:ascii="仿宋" w:eastAsia="仿宋" w:hAnsi="仿宋" w:cs="仿宋" w:hint="eastAsia"/>
            <w:lang w:val="en-US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_Toc7132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6" w:history="1">
        <w:r>
          <w:rPr>
            <w:rFonts w:ascii="仿宋" w:eastAsia="仿宋" w:hAnsi="仿宋" w:cs="仿宋" w:hint="eastAsia"/>
            <w:lang w:val="en-US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_Toc12666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_Toc1724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0" w:history="1">
        <w:r>
          <w:rPr>
            <w:rFonts w:ascii="仿宋" w:eastAsia="仿宋" w:hAnsi="仿宋" w:cs="仿宋" w:hint="eastAsia"/>
            <w:lang w:val="en-US"/>
          </w:rPr>
          <w:t>二十一、合规与风险管理</w:t>
        </w:r>
        <w:r>
          <w:tab/>
        </w:r>
        <w:r>
          <w:fldChar w:fldCharType="begin"/>
        </w:r>
        <w:r>
          <w:instrText xml:space="preserve"> PAGEREF _Toc16790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_Toc10839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_Toc2202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6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_Toc14066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5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_Toc22645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https://d.book118.com/366135132212010054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实验室仪器装置行业商业计划书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实验室仪器装置行业商业计划书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实验室仪器装置行业商业计划书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实验室仪器装置行业商业计划书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实验室仪器装置行业商业计划书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D552DD"/>
    <w:rsid w:val="4FD552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66135132212010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2024-02-24T06:23:00Z</dcterms:created>
  <dcterms:modified xsi:type="dcterms:W3CDTF">2024-02-24T06:23:32Z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