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微信小程序项目计划设计方案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6" w:history="1">
        <w:r>
          <w:rPr>
            <w:rFonts w:ascii="仿宋" w:eastAsia="仿宋" w:hAnsi="仿宋" w:cs="仿宋" w:hint="eastAsia"/>
            <w:lang w:eastAsia="zh-CN"/>
          </w:rPr>
          <w:t>前言</w:t>
        </w:r>
        <w:r>
          <w:tab/>
        </w:r>
        <w:r>
          <w:fldChar w:fldCharType="begin"/>
        </w:r>
        <w:r>
          <w:instrText xml:space="preserve"> PAGEREF _Toc4756 \h </w:instrText>
        </w:r>
        <w:r>
          <w:fldChar w:fldCharType="separate"/>
        </w:r>
        <w:r>
          <w:t>3</w:t>
        </w:r>
        <w:r>
          <w:fldChar w:fldCharType="end"/>
        </w:r>
      </w:hyperlink>
    </w:p>
    <w:p>
      <w:pPr>
        <w:pStyle w:val="TOC1"/>
        <w:tabs>
          <w:tab w:val="right" w:leader="dot" w:pos="8306"/>
        </w:tabs>
      </w:pPr>
      <w:hyperlink w:anchor="_Toc17293" w:history="1">
        <w:r>
          <w:rPr>
            <w:rFonts w:ascii="仿宋" w:eastAsia="仿宋" w:hAnsi="仿宋" w:cs="仿宋" w:hint="eastAsia"/>
            <w:lang w:eastAsia="zh-CN"/>
          </w:rPr>
          <w:t>一、市场分析、调研</w:t>
        </w:r>
        <w:r>
          <w:tab/>
        </w:r>
        <w:r>
          <w:fldChar w:fldCharType="begin"/>
        </w:r>
        <w:r>
          <w:instrText xml:space="preserve"> PAGEREF _Toc17293 \h </w:instrText>
        </w:r>
        <w:r>
          <w:fldChar w:fldCharType="separate"/>
        </w:r>
        <w:r>
          <w:t>3</w:t>
        </w:r>
        <w:r>
          <w:fldChar w:fldCharType="end"/>
        </w:r>
      </w:hyperlink>
    </w:p>
    <w:p>
      <w:pPr>
        <w:pStyle w:val="TOC2"/>
        <w:tabs>
          <w:tab w:val="right" w:leader="dot" w:pos="8306"/>
        </w:tabs>
      </w:pPr>
      <w:hyperlink w:anchor="_Toc22645" w:history="1">
        <w:r>
          <w:rPr>
            <w:rFonts w:ascii="仿宋" w:eastAsia="仿宋" w:hAnsi="仿宋" w:cs="仿宋" w:hint="eastAsia"/>
            <w:lang w:eastAsia="zh-CN"/>
          </w:rPr>
          <w:t>(一)、微信小程序行业分析</w:t>
        </w:r>
        <w:r>
          <w:tab/>
        </w:r>
        <w:r>
          <w:fldChar w:fldCharType="begin"/>
        </w:r>
        <w:r>
          <w:instrText xml:space="preserve"> PAGEREF _Toc22645 \h </w:instrText>
        </w:r>
        <w:r>
          <w:fldChar w:fldCharType="separate"/>
        </w:r>
        <w:r>
          <w:t>3</w:t>
        </w:r>
        <w:r>
          <w:fldChar w:fldCharType="end"/>
        </w:r>
      </w:hyperlink>
    </w:p>
    <w:p>
      <w:pPr>
        <w:pStyle w:val="TOC2"/>
        <w:tabs>
          <w:tab w:val="right" w:leader="dot" w:pos="8306"/>
        </w:tabs>
      </w:pPr>
      <w:hyperlink w:anchor="_Toc29880" w:history="1">
        <w:r>
          <w:rPr>
            <w:rFonts w:ascii="仿宋" w:eastAsia="仿宋" w:hAnsi="仿宋" w:cs="仿宋" w:hint="eastAsia"/>
            <w:lang w:eastAsia="zh-CN"/>
          </w:rPr>
          <w:t>(二)、微信小程序市场分析预测</w:t>
        </w:r>
        <w:r>
          <w:tab/>
        </w:r>
        <w:r>
          <w:fldChar w:fldCharType="begin"/>
        </w:r>
        <w:r>
          <w:instrText xml:space="preserve"> PAGEREF _Toc29880 \h </w:instrText>
        </w:r>
        <w:r>
          <w:fldChar w:fldCharType="separate"/>
        </w:r>
        <w:r>
          <w:t>4</w:t>
        </w:r>
        <w:r>
          <w:fldChar w:fldCharType="end"/>
        </w:r>
      </w:hyperlink>
    </w:p>
    <w:p>
      <w:pPr>
        <w:pStyle w:val="TOC1"/>
        <w:tabs>
          <w:tab w:val="right" w:leader="dot" w:pos="8306"/>
        </w:tabs>
      </w:pPr>
      <w:hyperlink w:anchor="_Toc22447" w:history="1">
        <w:r>
          <w:rPr>
            <w:rFonts w:ascii="仿宋" w:eastAsia="仿宋" w:hAnsi="仿宋" w:cs="仿宋" w:hint="eastAsia"/>
            <w:lang w:eastAsia="zh-CN"/>
          </w:rPr>
          <w:t>二、微信小程序项目可持续发展</w:t>
        </w:r>
        <w:r>
          <w:tab/>
        </w:r>
        <w:r>
          <w:fldChar w:fldCharType="begin"/>
        </w:r>
        <w:r>
          <w:instrText xml:space="preserve"> PAGEREF _Toc22447 \h </w:instrText>
        </w:r>
        <w:r>
          <w:fldChar w:fldCharType="separate"/>
        </w:r>
        <w:r>
          <w:t>5</w:t>
        </w:r>
        <w:r>
          <w:fldChar w:fldCharType="end"/>
        </w:r>
      </w:hyperlink>
    </w:p>
    <w:p>
      <w:pPr>
        <w:pStyle w:val="TOC2"/>
        <w:tabs>
          <w:tab w:val="right" w:leader="dot" w:pos="8306"/>
        </w:tabs>
      </w:pPr>
      <w:hyperlink w:anchor="_Toc28023" w:history="1">
        <w:r>
          <w:rPr>
            <w:rFonts w:ascii="仿宋" w:eastAsia="仿宋" w:hAnsi="仿宋" w:cs="仿宋" w:hint="eastAsia"/>
            <w:lang w:eastAsia="zh-CN"/>
          </w:rPr>
          <w:t>(一)、可持续战略与实践</w:t>
        </w:r>
        <w:r>
          <w:tab/>
        </w:r>
        <w:r>
          <w:fldChar w:fldCharType="begin"/>
        </w:r>
        <w:r>
          <w:instrText xml:space="preserve"> PAGEREF _Toc28023 \h </w:instrText>
        </w:r>
        <w:r>
          <w:fldChar w:fldCharType="separate"/>
        </w:r>
        <w:r>
          <w:t>5</w:t>
        </w:r>
        <w:r>
          <w:fldChar w:fldCharType="end"/>
        </w:r>
      </w:hyperlink>
    </w:p>
    <w:p>
      <w:pPr>
        <w:pStyle w:val="TOC2"/>
        <w:tabs>
          <w:tab w:val="right" w:leader="dot" w:pos="8306"/>
        </w:tabs>
      </w:pPr>
      <w:hyperlink w:anchor="_Toc32326" w:history="1">
        <w:r>
          <w:rPr>
            <w:rFonts w:ascii="仿宋" w:eastAsia="仿宋" w:hAnsi="仿宋" w:cs="仿宋" w:hint="eastAsia"/>
            <w:lang w:eastAsia="zh-CN"/>
          </w:rPr>
          <w:t>(二)、环保与社会责任</w:t>
        </w:r>
        <w:r>
          <w:tab/>
        </w:r>
        <w:r>
          <w:fldChar w:fldCharType="begin"/>
        </w:r>
        <w:r>
          <w:instrText xml:space="preserve"> PAGEREF _Toc32326 \h </w:instrText>
        </w:r>
        <w:r>
          <w:fldChar w:fldCharType="separate"/>
        </w:r>
        <w:r>
          <w:t>5</w:t>
        </w:r>
        <w:r>
          <w:fldChar w:fldCharType="end"/>
        </w:r>
      </w:hyperlink>
    </w:p>
    <w:p>
      <w:pPr>
        <w:pStyle w:val="TOC1"/>
        <w:tabs>
          <w:tab w:val="right" w:leader="dot" w:pos="8306"/>
        </w:tabs>
      </w:pPr>
      <w:hyperlink w:anchor="_Toc27348" w:history="1">
        <w:r>
          <w:rPr>
            <w:rFonts w:ascii="仿宋" w:eastAsia="仿宋" w:hAnsi="仿宋" w:cs="仿宋" w:hint="eastAsia"/>
            <w:lang w:eastAsia="zh-CN"/>
          </w:rPr>
          <w:t>三、微信小程序项目建设背景及必要性分析</w:t>
        </w:r>
        <w:r>
          <w:tab/>
        </w:r>
        <w:r>
          <w:fldChar w:fldCharType="begin"/>
        </w:r>
        <w:r>
          <w:instrText xml:space="preserve"> PAGEREF _Toc27348 \h </w:instrText>
        </w:r>
        <w:r>
          <w:fldChar w:fldCharType="separate"/>
        </w:r>
        <w:r>
          <w:t>6</w:t>
        </w:r>
        <w:r>
          <w:fldChar w:fldCharType="end"/>
        </w:r>
      </w:hyperlink>
    </w:p>
    <w:p>
      <w:pPr>
        <w:pStyle w:val="TOC2"/>
        <w:tabs>
          <w:tab w:val="right" w:leader="dot" w:pos="8306"/>
        </w:tabs>
      </w:pPr>
      <w:hyperlink w:anchor="_Toc18405" w:history="1">
        <w:r>
          <w:rPr>
            <w:rFonts w:ascii="仿宋" w:eastAsia="仿宋" w:hAnsi="仿宋" w:cs="仿宋" w:hint="eastAsia"/>
            <w:lang w:eastAsia="zh-CN"/>
          </w:rPr>
          <w:t>(一)、微信小程序项目背景分析</w:t>
        </w:r>
        <w:r>
          <w:tab/>
        </w:r>
        <w:r>
          <w:fldChar w:fldCharType="begin"/>
        </w:r>
        <w:r>
          <w:instrText xml:space="preserve"> PAGEREF _Toc18405 \h </w:instrText>
        </w:r>
        <w:r>
          <w:fldChar w:fldCharType="separate"/>
        </w:r>
        <w:r>
          <w:t>6</w:t>
        </w:r>
        <w:r>
          <w:fldChar w:fldCharType="end"/>
        </w:r>
      </w:hyperlink>
    </w:p>
    <w:p>
      <w:pPr>
        <w:pStyle w:val="TOC2"/>
        <w:tabs>
          <w:tab w:val="right" w:leader="dot" w:pos="8306"/>
        </w:tabs>
      </w:pPr>
      <w:hyperlink w:anchor="_Toc2416" w:history="1">
        <w:r>
          <w:rPr>
            <w:rFonts w:ascii="仿宋" w:eastAsia="仿宋" w:hAnsi="仿宋" w:cs="仿宋" w:hint="eastAsia"/>
            <w:lang w:eastAsia="zh-CN"/>
          </w:rPr>
          <w:t>(二)、微信小程序项目建设必要性分析</w:t>
        </w:r>
        <w:r>
          <w:tab/>
        </w:r>
        <w:r>
          <w:fldChar w:fldCharType="begin"/>
        </w:r>
        <w:r>
          <w:instrText xml:space="preserve"> PAGEREF _Toc2416 \h </w:instrText>
        </w:r>
        <w:r>
          <w:fldChar w:fldCharType="separate"/>
        </w:r>
        <w:r>
          <w:t>8</w:t>
        </w:r>
        <w:r>
          <w:fldChar w:fldCharType="end"/>
        </w:r>
      </w:hyperlink>
    </w:p>
    <w:p>
      <w:pPr>
        <w:pStyle w:val="TOC1"/>
        <w:tabs>
          <w:tab w:val="right" w:leader="dot" w:pos="8306"/>
        </w:tabs>
      </w:pPr>
      <w:hyperlink w:anchor="_Toc14280" w:history="1">
        <w:r>
          <w:rPr>
            <w:rFonts w:ascii="仿宋" w:eastAsia="仿宋" w:hAnsi="仿宋" w:cs="仿宋" w:hint="eastAsia"/>
            <w:lang w:eastAsia="zh-CN"/>
          </w:rPr>
          <w:t>四、工艺说明</w:t>
        </w:r>
        <w:r>
          <w:tab/>
        </w:r>
        <w:r>
          <w:fldChar w:fldCharType="begin"/>
        </w:r>
        <w:r>
          <w:instrText xml:space="preserve"> PAGEREF _Toc14280 \h </w:instrText>
        </w:r>
        <w:r>
          <w:fldChar w:fldCharType="separate"/>
        </w:r>
        <w:r>
          <w:t>9</w:t>
        </w:r>
        <w:r>
          <w:fldChar w:fldCharType="end"/>
        </w:r>
      </w:hyperlink>
    </w:p>
    <w:p>
      <w:pPr>
        <w:pStyle w:val="TOC2"/>
        <w:tabs>
          <w:tab w:val="right" w:leader="dot" w:pos="8306"/>
        </w:tabs>
      </w:pPr>
      <w:hyperlink w:anchor="_Toc7240" w:history="1">
        <w:r>
          <w:rPr>
            <w:rFonts w:ascii="仿宋" w:eastAsia="仿宋" w:hAnsi="仿宋" w:cs="仿宋" w:hint="eastAsia"/>
            <w:lang w:eastAsia="zh-CN"/>
          </w:rPr>
          <w:t>(一)、技术管理特点</w:t>
        </w:r>
        <w:r>
          <w:tab/>
        </w:r>
        <w:r>
          <w:fldChar w:fldCharType="begin"/>
        </w:r>
        <w:r>
          <w:instrText xml:space="preserve"> PAGEREF _Toc7240 \h </w:instrText>
        </w:r>
        <w:r>
          <w:fldChar w:fldCharType="separate"/>
        </w:r>
        <w:r>
          <w:t>9</w:t>
        </w:r>
        <w:r>
          <w:fldChar w:fldCharType="end"/>
        </w:r>
      </w:hyperlink>
    </w:p>
    <w:p>
      <w:pPr>
        <w:pStyle w:val="TOC2"/>
        <w:tabs>
          <w:tab w:val="right" w:leader="dot" w:pos="8306"/>
        </w:tabs>
      </w:pPr>
      <w:hyperlink w:anchor="_Toc1754" w:history="1">
        <w:r>
          <w:rPr>
            <w:rFonts w:ascii="仿宋" w:eastAsia="仿宋" w:hAnsi="仿宋" w:cs="仿宋" w:hint="eastAsia"/>
            <w:lang w:eastAsia="zh-CN"/>
          </w:rPr>
          <w:t>(二)、微信小程序项目工艺技术设计方案</w:t>
        </w:r>
        <w:r>
          <w:tab/>
        </w:r>
        <w:r>
          <w:fldChar w:fldCharType="begin"/>
        </w:r>
        <w:r>
          <w:instrText xml:space="preserve"> PAGEREF _Toc1754 \h </w:instrText>
        </w:r>
        <w:r>
          <w:fldChar w:fldCharType="separate"/>
        </w:r>
        <w:r>
          <w:t>10</w:t>
        </w:r>
        <w:r>
          <w:fldChar w:fldCharType="end"/>
        </w:r>
      </w:hyperlink>
    </w:p>
    <w:p>
      <w:pPr>
        <w:pStyle w:val="TOC2"/>
        <w:tabs>
          <w:tab w:val="right" w:leader="dot" w:pos="8306"/>
        </w:tabs>
      </w:pPr>
      <w:hyperlink w:anchor="_Toc2781" w:history="1">
        <w:r>
          <w:rPr>
            <w:rFonts w:ascii="仿宋" w:eastAsia="仿宋" w:hAnsi="仿宋" w:cs="仿宋" w:hint="eastAsia"/>
            <w:lang w:eastAsia="zh-CN"/>
          </w:rPr>
          <w:t>(三)、设备选型方案</w:t>
        </w:r>
        <w:r>
          <w:tab/>
        </w:r>
        <w:r>
          <w:fldChar w:fldCharType="begin"/>
        </w:r>
        <w:r>
          <w:instrText xml:space="preserve"> PAGEREF _Toc2781 \h </w:instrText>
        </w:r>
        <w:r>
          <w:fldChar w:fldCharType="separate"/>
        </w:r>
        <w:r>
          <w:t>12</w:t>
        </w:r>
        <w:r>
          <w:fldChar w:fldCharType="end"/>
        </w:r>
      </w:hyperlink>
    </w:p>
    <w:p>
      <w:pPr>
        <w:pStyle w:val="TOC1"/>
        <w:tabs>
          <w:tab w:val="right" w:leader="dot" w:pos="8306"/>
        </w:tabs>
      </w:pPr>
      <w:hyperlink w:anchor="_Toc20441" w:history="1">
        <w:r>
          <w:rPr>
            <w:rFonts w:ascii="仿宋" w:eastAsia="仿宋" w:hAnsi="仿宋" w:cs="仿宋" w:hint="eastAsia"/>
            <w:lang w:eastAsia="zh-CN"/>
          </w:rPr>
          <w:t>五、微信小程序项目建设单位说明</w:t>
        </w:r>
        <w:r>
          <w:tab/>
        </w:r>
        <w:r>
          <w:fldChar w:fldCharType="begin"/>
        </w:r>
        <w:r>
          <w:instrText xml:space="preserve"> PAGEREF _Toc20441 \h </w:instrText>
        </w:r>
        <w:r>
          <w:fldChar w:fldCharType="separate"/>
        </w:r>
        <w:r>
          <w:t>13</w:t>
        </w:r>
        <w:r>
          <w:fldChar w:fldCharType="end"/>
        </w:r>
      </w:hyperlink>
    </w:p>
    <w:p>
      <w:pPr>
        <w:pStyle w:val="TOC2"/>
        <w:tabs>
          <w:tab w:val="right" w:leader="dot" w:pos="8306"/>
        </w:tabs>
      </w:pPr>
      <w:hyperlink w:anchor="_Toc31050" w:history="1">
        <w:r>
          <w:rPr>
            <w:rFonts w:ascii="仿宋" w:eastAsia="仿宋" w:hAnsi="仿宋" w:cs="仿宋" w:hint="eastAsia"/>
            <w:lang w:eastAsia="zh-CN"/>
          </w:rPr>
          <w:t>(一)、微信小程序项目承办单位基本情况</w:t>
        </w:r>
        <w:r>
          <w:tab/>
        </w:r>
        <w:r>
          <w:fldChar w:fldCharType="begin"/>
        </w:r>
        <w:r>
          <w:instrText xml:space="preserve"> PAGEREF _Toc31050 \h </w:instrText>
        </w:r>
        <w:r>
          <w:fldChar w:fldCharType="separate"/>
        </w:r>
        <w:r>
          <w:t>13</w:t>
        </w:r>
        <w:r>
          <w:fldChar w:fldCharType="end"/>
        </w:r>
      </w:hyperlink>
    </w:p>
    <w:p>
      <w:pPr>
        <w:pStyle w:val="TOC2"/>
        <w:tabs>
          <w:tab w:val="right" w:leader="dot" w:pos="8306"/>
        </w:tabs>
      </w:pPr>
      <w:hyperlink w:anchor="_Toc4476" w:history="1">
        <w:r>
          <w:rPr>
            <w:rFonts w:ascii="仿宋" w:eastAsia="仿宋" w:hAnsi="仿宋" w:cs="仿宋" w:hint="eastAsia"/>
            <w:lang w:eastAsia="zh-CN"/>
          </w:rPr>
          <w:t>(二)、公司经济效益分析</w:t>
        </w:r>
        <w:r>
          <w:tab/>
        </w:r>
        <w:r>
          <w:fldChar w:fldCharType="begin"/>
        </w:r>
        <w:r>
          <w:instrText xml:space="preserve"> PAGEREF _Toc4476 \h </w:instrText>
        </w:r>
        <w:r>
          <w:fldChar w:fldCharType="separate"/>
        </w:r>
        <w:r>
          <w:t>14</w:t>
        </w:r>
        <w:r>
          <w:fldChar w:fldCharType="end"/>
        </w:r>
      </w:hyperlink>
    </w:p>
    <w:p>
      <w:pPr>
        <w:pStyle w:val="TOC1"/>
        <w:tabs>
          <w:tab w:val="right" w:leader="dot" w:pos="8306"/>
        </w:tabs>
      </w:pPr>
      <w:hyperlink w:anchor="_Toc21063" w:history="1">
        <w:r>
          <w:rPr>
            <w:rFonts w:ascii="仿宋" w:eastAsia="仿宋" w:hAnsi="仿宋" w:cs="仿宋" w:hint="eastAsia"/>
            <w:lang w:eastAsia="zh-CN"/>
          </w:rPr>
          <w:t>六、微信小程序项目概论</w:t>
        </w:r>
        <w:r>
          <w:tab/>
        </w:r>
        <w:r>
          <w:fldChar w:fldCharType="begin"/>
        </w:r>
        <w:r>
          <w:instrText xml:space="preserve"> PAGEREF _Toc21063 \h </w:instrText>
        </w:r>
        <w:r>
          <w:fldChar w:fldCharType="separate"/>
        </w:r>
        <w:r>
          <w:t>15</w:t>
        </w:r>
        <w:r>
          <w:fldChar w:fldCharType="end"/>
        </w:r>
      </w:hyperlink>
    </w:p>
    <w:p>
      <w:pPr>
        <w:pStyle w:val="TOC2"/>
        <w:tabs>
          <w:tab w:val="right" w:leader="dot" w:pos="8306"/>
        </w:tabs>
      </w:pPr>
      <w:hyperlink w:anchor="_Toc24306" w:history="1">
        <w:r>
          <w:rPr>
            <w:rFonts w:ascii="仿宋" w:eastAsia="仿宋" w:hAnsi="仿宋" w:cs="仿宋" w:hint="eastAsia"/>
            <w:lang w:eastAsia="zh-CN"/>
          </w:rPr>
          <w:t>(一)、微信小程序项目概况</w:t>
        </w:r>
        <w:r>
          <w:tab/>
        </w:r>
        <w:r>
          <w:fldChar w:fldCharType="begin"/>
        </w:r>
        <w:r>
          <w:instrText xml:space="preserve"> PAGEREF _Toc24306 \h </w:instrText>
        </w:r>
        <w:r>
          <w:fldChar w:fldCharType="separate"/>
        </w:r>
        <w:r>
          <w:t>15</w:t>
        </w:r>
        <w:r>
          <w:fldChar w:fldCharType="end"/>
        </w:r>
      </w:hyperlink>
    </w:p>
    <w:p>
      <w:pPr>
        <w:pStyle w:val="TOC2"/>
        <w:tabs>
          <w:tab w:val="right" w:leader="dot" w:pos="8306"/>
        </w:tabs>
      </w:pPr>
      <w:hyperlink w:anchor="_Toc19002" w:history="1">
        <w:r>
          <w:rPr>
            <w:rFonts w:ascii="仿宋" w:eastAsia="仿宋" w:hAnsi="仿宋" w:cs="仿宋" w:hint="eastAsia"/>
            <w:lang w:eastAsia="zh-CN"/>
          </w:rPr>
          <w:t>(二)、微信小程序项目目标</w:t>
        </w:r>
        <w:r>
          <w:tab/>
        </w:r>
        <w:r>
          <w:fldChar w:fldCharType="begin"/>
        </w:r>
        <w:r>
          <w:instrText xml:space="preserve"> PAGEREF _Toc19002 \h </w:instrText>
        </w:r>
        <w:r>
          <w:fldChar w:fldCharType="separate"/>
        </w:r>
        <w:r>
          <w:t>17</w:t>
        </w:r>
        <w:r>
          <w:fldChar w:fldCharType="end"/>
        </w:r>
      </w:hyperlink>
    </w:p>
    <w:p>
      <w:pPr>
        <w:pStyle w:val="TOC2"/>
        <w:tabs>
          <w:tab w:val="right" w:leader="dot" w:pos="8306"/>
        </w:tabs>
      </w:pPr>
      <w:hyperlink w:anchor="_Toc6453" w:history="1">
        <w:r>
          <w:rPr>
            <w:rFonts w:ascii="仿宋" w:eastAsia="仿宋" w:hAnsi="仿宋" w:cs="仿宋" w:hint="eastAsia"/>
            <w:lang w:eastAsia="zh-CN"/>
          </w:rPr>
          <w:t>(三)、微信小程序项目提出的理由</w:t>
        </w:r>
        <w:r>
          <w:tab/>
        </w:r>
        <w:r>
          <w:fldChar w:fldCharType="begin"/>
        </w:r>
        <w:r>
          <w:instrText xml:space="preserve"> PAGEREF _Toc6453 \h </w:instrText>
        </w:r>
        <w:r>
          <w:fldChar w:fldCharType="separate"/>
        </w:r>
        <w:r>
          <w:t>18</w:t>
        </w:r>
        <w:r>
          <w:fldChar w:fldCharType="end"/>
        </w:r>
      </w:hyperlink>
    </w:p>
    <w:p>
      <w:pPr>
        <w:pStyle w:val="TOC2"/>
        <w:tabs>
          <w:tab w:val="right" w:leader="dot" w:pos="8306"/>
        </w:tabs>
      </w:pPr>
      <w:hyperlink w:anchor="_Toc27577" w:history="1">
        <w:r>
          <w:rPr>
            <w:rFonts w:ascii="仿宋" w:eastAsia="仿宋" w:hAnsi="仿宋" w:cs="仿宋" w:hint="eastAsia"/>
            <w:lang w:eastAsia="zh-CN"/>
          </w:rPr>
          <w:t>(四)、微信小程序项目意义</w:t>
        </w:r>
        <w:r>
          <w:tab/>
        </w:r>
        <w:r>
          <w:fldChar w:fldCharType="begin"/>
        </w:r>
        <w:r>
          <w:instrText xml:space="preserve"> PAGEREF _Toc27577 \h </w:instrText>
        </w:r>
        <w:r>
          <w:fldChar w:fldCharType="separate"/>
        </w:r>
        <w:r>
          <w:t>19</w:t>
        </w:r>
        <w:r>
          <w:fldChar w:fldCharType="end"/>
        </w:r>
      </w:hyperlink>
    </w:p>
    <w:p>
      <w:pPr>
        <w:pStyle w:val="TOC2"/>
        <w:tabs>
          <w:tab w:val="right" w:leader="dot" w:pos="8306"/>
        </w:tabs>
      </w:pPr>
      <w:hyperlink w:anchor="_Toc8191" w:history="1">
        <w:r>
          <w:rPr>
            <w:rFonts w:ascii="仿宋" w:eastAsia="仿宋" w:hAnsi="仿宋" w:cs="仿宋" w:hint="eastAsia"/>
            <w:lang w:eastAsia="zh-CN"/>
          </w:rPr>
          <w:t>(五)、微信小程序项目背景</w:t>
        </w:r>
        <w:r>
          <w:tab/>
        </w:r>
        <w:r>
          <w:fldChar w:fldCharType="begin"/>
        </w:r>
        <w:r>
          <w:instrText xml:space="preserve"> PAGEREF _Toc8191 \h </w:instrText>
        </w:r>
        <w:r>
          <w:fldChar w:fldCharType="separate"/>
        </w:r>
        <w:r>
          <w:t>20</w:t>
        </w:r>
        <w:r>
          <w:fldChar w:fldCharType="end"/>
        </w:r>
      </w:hyperlink>
    </w:p>
    <w:p>
      <w:pPr>
        <w:pStyle w:val="TOC1"/>
        <w:tabs>
          <w:tab w:val="right" w:leader="dot" w:pos="8306"/>
        </w:tabs>
      </w:pPr>
      <w:hyperlink w:anchor="_Toc299" w:history="1">
        <w:r>
          <w:rPr>
            <w:rFonts w:ascii="仿宋" w:eastAsia="仿宋" w:hAnsi="仿宋" w:cs="仿宋" w:hint="eastAsia"/>
            <w:lang w:eastAsia="zh-CN"/>
          </w:rPr>
          <w:t>七、微信小程序项目投资规划</w:t>
        </w:r>
        <w:r>
          <w:tab/>
        </w:r>
        <w:r>
          <w:fldChar w:fldCharType="begin"/>
        </w:r>
        <w:r>
          <w:instrText xml:space="preserve"> PAGEREF _Toc299 \h </w:instrText>
        </w:r>
        <w:r>
          <w:fldChar w:fldCharType="separate"/>
        </w:r>
        <w:r>
          <w:t>21</w:t>
        </w:r>
        <w:r>
          <w:fldChar w:fldCharType="end"/>
        </w:r>
      </w:hyperlink>
    </w:p>
    <w:p>
      <w:pPr>
        <w:pStyle w:val="TOC2"/>
        <w:tabs>
          <w:tab w:val="right" w:leader="dot" w:pos="8306"/>
        </w:tabs>
      </w:pPr>
      <w:hyperlink w:anchor="_Toc8037" w:history="1">
        <w:r>
          <w:rPr>
            <w:rFonts w:ascii="仿宋" w:eastAsia="仿宋" w:hAnsi="仿宋" w:cs="仿宋" w:hint="eastAsia"/>
            <w:lang w:eastAsia="zh-CN"/>
          </w:rPr>
          <w:t>(一)、微信小程序项目总投资估算</w:t>
        </w:r>
        <w:r>
          <w:tab/>
        </w:r>
        <w:r>
          <w:fldChar w:fldCharType="begin"/>
        </w:r>
        <w:r>
          <w:instrText xml:space="preserve"> PAGEREF _Toc8037 \h </w:instrText>
        </w:r>
        <w:r>
          <w:fldChar w:fldCharType="separate"/>
        </w:r>
        <w:r>
          <w:t>21</w:t>
        </w:r>
        <w:r>
          <w:fldChar w:fldCharType="end"/>
        </w:r>
      </w:hyperlink>
    </w:p>
    <w:p>
      <w:pPr>
        <w:pStyle w:val="TOC2"/>
        <w:tabs>
          <w:tab w:val="right" w:leader="dot" w:pos="8306"/>
        </w:tabs>
      </w:pPr>
      <w:hyperlink w:anchor="_Toc3178" w:history="1">
        <w:r>
          <w:rPr>
            <w:rFonts w:ascii="仿宋" w:eastAsia="仿宋" w:hAnsi="仿宋" w:cs="仿宋" w:hint="eastAsia"/>
            <w:lang w:eastAsia="zh-CN"/>
          </w:rPr>
          <w:t>(二)、资金筹措</w:t>
        </w:r>
        <w:r>
          <w:tab/>
        </w:r>
        <w:r>
          <w:fldChar w:fldCharType="begin"/>
        </w:r>
        <w:r>
          <w:instrText xml:space="preserve"> PAGEREF _Toc3178 \h </w:instrText>
        </w:r>
        <w:r>
          <w:fldChar w:fldCharType="separate"/>
        </w:r>
        <w:r>
          <w:t>23</w:t>
        </w:r>
        <w:r>
          <w:fldChar w:fldCharType="end"/>
        </w:r>
      </w:hyperlink>
    </w:p>
    <w:p>
      <w:pPr>
        <w:pStyle w:val="TOC1"/>
        <w:tabs>
          <w:tab w:val="right" w:leader="dot" w:pos="8306"/>
        </w:tabs>
      </w:pPr>
      <w:hyperlink w:anchor="_Toc1901" w:history="1">
        <w:r>
          <w:rPr>
            <w:rFonts w:ascii="仿宋" w:eastAsia="仿宋" w:hAnsi="仿宋" w:cs="仿宋" w:hint="eastAsia"/>
            <w:lang w:eastAsia="zh-CN"/>
          </w:rPr>
          <w:t>八、微信小程序项目创新与研发</w:t>
        </w:r>
        <w:r>
          <w:tab/>
        </w:r>
        <w:r>
          <w:fldChar w:fldCharType="begin"/>
        </w:r>
        <w:r>
          <w:instrText xml:space="preserve"> PAGEREF _Toc1901 \h </w:instrText>
        </w:r>
        <w:r>
          <w:fldChar w:fldCharType="separate"/>
        </w:r>
        <w:r>
          <w:t>23</w:t>
        </w:r>
        <w:r>
          <w:fldChar w:fldCharType="end"/>
        </w:r>
      </w:hyperlink>
    </w:p>
    <w:p>
      <w:pPr>
        <w:pStyle w:val="TOC2"/>
        <w:tabs>
          <w:tab w:val="right" w:leader="dot" w:pos="8306"/>
        </w:tabs>
      </w:pPr>
      <w:hyperlink w:anchor="_Toc17566" w:history="1">
        <w:r>
          <w:rPr>
            <w:rFonts w:ascii="仿宋" w:eastAsia="仿宋" w:hAnsi="仿宋" w:cs="仿宋" w:hint="eastAsia"/>
            <w:lang w:eastAsia="zh-CN"/>
          </w:rPr>
          <w:t>(一)、创新策略与方向</w:t>
        </w:r>
        <w:r>
          <w:tab/>
        </w:r>
        <w:r>
          <w:fldChar w:fldCharType="begin"/>
        </w:r>
        <w:r>
          <w:instrText xml:space="preserve"> PAGEREF _Toc17566 \h </w:instrText>
        </w:r>
        <w:r>
          <w:fldChar w:fldCharType="separate"/>
        </w:r>
        <w:r>
          <w:t>23</w:t>
        </w:r>
        <w:r>
          <w:fldChar w:fldCharType="end"/>
        </w:r>
      </w:hyperlink>
    </w:p>
    <w:p>
      <w:pPr>
        <w:pStyle w:val="TOC2"/>
        <w:tabs>
          <w:tab w:val="right" w:leader="dot" w:pos="8306"/>
        </w:tabs>
      </w:pPr>
      <w:hyperlink w:anchor="_Toc25871" w:history="1">
        <w:r>
          <w:rPr>
            <w:rFonts w:ascii="仿宋" w:eastAsia="仿宋" w:hAnsi="仿宋" w:cs="仿宋" w:hint="eastAsia"/>
            <w:lang w:eastAsia="zh-CN"/>
          </w:rPr>
          <w:t>(二)、研发规划与投入</w:t>
        </w:r>
        <w:r>
          <w:tab/>
        </w:r>
        <w:r>
          <w:fldChar w:fldCharType="begin"/>
        </w:r>
        <w:r>
          <w:instrText xml:space="preserve"> PAGEREF _Toc25871 \h </w:instrText>
        </w:r>
        <w:r>
          <w:fldChar w:fldCharType="separate"/>
        </w:r>
        <w:r>
          <w:t>25</w:t>
        </w:r>
        <w:r>
          <w:fldChar w:fldCharType="end"/>
        </w:r>
      </w:hyperlink>
    </w:p>
    <w:p>
      <w:pPr>
        <w:pStyle w:val="TOC1"/>
        <w:tabs>
          <w:tab w:val="right" w:leader="dot" w:pos="8306"/>
        </w:tabs>
      </w:pPr>
      <w:hyperlink w:anchor="_Toc5020" w:history="1">
        <w:r>
          <w:rPr>
            <w:rFonts w:ascii="仿宋" w:eastAsia="仿宋" w:hAnsi="仿宋" w:cs="仿宋" w:hint="eastAsia"/>
            <w:lang w:eastAsia="zh-CN"/>
          </w:rPr>
          <w:t>九、微信小程序项目社会影响</w:t>
        </w:r>
        <w:r>
          <w:tab/>
        </w:r>
        <w:r>
          <w:fldChar w:fldCharType="begin"/>
        </w:r>
        <w:r>
          <w:instrText xml:space="preserve"> PAGEREF _Toc5020 \h </w:instrText>
        </w:r>
        <w:r>
          <w:fldChar w:fldCharType="separate"/>
        </w:r>
        <w:r>
          <w:t>26</w:t>
        </w:r>
        <w:r>
          <w:fldChar w:fldCharType="end"/>
        </w:r>
      </w:hyperlink>
    </w:p>
    <w:p>
      <w:pPr>
        <w:pStyle w:val="TOC2"/>
        <w:tabs>
          <w:tab w:val="right" w:leader="dot" w:pos="8306"/>
        </w:tabs>
      </w:pPr>
      <w:hyperlink w:anchor="_Toc20612" w:history="1">
        <w:r>
          <w:rPr>
            <w:rFonts w:ascii="仿宋" w:eastAsia="仿宋" w:hAnsi="仿宋" w:cs="仿宋" w:hint="eastAsia"/>
            <w:lang w:eastAsia="zh-CN"/>
          </w:rPr>
          <w:t>(一)、社会责任与义务</w:t>
        </w:r>
        <w:r>
          <w:tab/>
        </w:r>
        <w:r>
          <w:fldChar w:fldCharType="begin"/>
        </w:r>
        <w:r>
          <w:instrText xml:space="preserve"> PAGEREF _Toc20612 \h </w:instrText>
        </w:r>
        <w:r>
          <w:fldChar w:fldCharType="separate"/>
        </w:r>
        <w:r>
          <w:t>26</w:t>
        </w:r>
        <w:r>
          <w:fldChar w:fldCharType="end"/>
        </w:r>
      </w:hyperlink>
    </w:p>
    <w:p>
      <w:pPr>
        <w:pStyle w:val="TOC2"/>
        <w:tabs>
          <w:tab w:val="right" w:leader="dot" w:pos="8306"/>
        </w:tabs>
      </w:pPr>
      <w:hyperlink w:anchor="_Toc6032" w:history="1">
        <w:r>
          <w:rPr>
            <w:rFonts w:ascii="仿宋" w:eastAsia="仿宋" w:hAnsi="仿宋" w:cs="仿宋" w:hint="eastAsia"/>
            <w:lang w:eastAsia="zh-CN"/>
          </w:rPr>
          <w:t>(二)、社会参与与沟通</w:t>
        </w:r>
        <w:r>
          <w:tab/>
        </w:r>
        <w:r>
          <w:fldChar w:fldCharType="begin"/>
        </w:r>
        <w:r>
          <w:instrText xml:space="preserve"> PAGEREF _Toc6032 \h </w:instrText>
        </w:r>
        <w:r>
          <w:fldChar w:fldCharType="separate"/>
        </w:r>
        <w:r>
          <w:t>27</w:t>
        </w:r>
        <w:r>
          <w:fldChar w:fldCharType="end"/>
        </w:r>
      </w:hyperlink>
    </w:p>
    <w:p>
      <w:pPr>
        <w:pStyle w:val="TOC1"/>
        <w:tabs>
          <w:tab w:val="right" w:leader="dot" w:pos="8306"/>
        </w:tabs>
      </w:pPr>
      <w:hyperlink w:anchor="_Toc723" w:history="1">
        <w:r>
          <w:rPr>
            <w:rFonts w:ascii="仿宋" w:eastAsia="仿宋" w:hAnsi="仿宋" w:cs="仿宋" w:hint="eastAsia"/>
            <w:lang w:eastAsia="zh-CN"/>
          </w:rPr>
          <w:t>十、微信小程序项目计划安排</w:t>
        </w:r>
        <w:r>
          <w:tab/>
        </w:r>
        <w:r>
          <w:fldChar w:fldCharType="begin"/>
        </w:r>
        <w:r>
          <w:instrText xml:space="preserve"> PAGEREF _Toc723 \h </w:instrText>
        </w:r>
        <w:r>
          <w:fldChar w:fldCharType="separate"/>
        </w:r>
        <w:r>
          <w:t>28</w:t>
        </w:r>
        <w:r>
          <w:fldChar w:fldCharType="end"/>
        </w:r>
      </w:hyperlink>
    </w:p>
    <w:p>
      <w:pPr>
        <w:pStyle w:val="TOC2"/>
        <w:tabs>
          <w:tab w:val="right" w:leader="dot" w:pos="8306"/>
        </w:tabs>
      </w:pPr>
      <w:hyperlink w:anchor="_Toc4804" w:history="1">
        <w:r>
          <w:rPr>
            <w:rFonts w:ascii="仿宋" w:eastAsia="仿宋" w:hAnsi="仿宋" w:cs="仿宋" w:hint="eastAsia"/>
            <w:lang w:eastAsia="zh-CN"/>
          </w:rPr>
          <w:t>(一)、建设周期</w:t>
        </w:r>
        <w:r>
          <w:tab/>
        </w:r>
        <w:r>
          <w:fldChar w:fldCharType="begin"/>
        </w:r>
        <w:r>
          <w:instrText xml:space="preserve"> PAGEREF _Toc4804 \h </w:instrText>
        </w:r>
        <w:r>
          <w:fldChar w:fldCharType="separate"/>
        </w:r>
        <w:r>
          <w:t>28</w:t>
        </w:r>
        <w:r>
          <w:fldChar w:fldCharType="end"/>
        </w:r>
      </w:hyperlink>
    </w:p>
    <w:p>
      <w:pPr>
        <w:pStyle w:val="TOC2"/>
        <w:tabs>
          <w:tab w:val="right" w:leader="dot" w:pos="8306"/>
        </w:tabs>
      </w:pPr>
      <w:hyperlink w:anchor="_Toc29943" w:history="1">
        <w:r>
          <w:rPr>
            <w:rFonts w:ascii="仿宋" w:eastAsia="仿宋" w:hAnsi="仿宋" w:cs="仿宋" w:hint="eastAsia"/>
            <w:lang w:eastAsia="zh-CN"/>
          </w:rPr>
          <w:t>(二)、建设进度</w:t>
        </w:r>
        <w:r>
          <w:tab/>
        </w:r>
        <w:r>
          <w:fldChar w:fldCharType="begin"/>
        </w:r>
        <w:r>
          <w:instrText xml:space="preserve"> PAGEREF _Toc29943 \h </w:instrText>
        </w:r>
        <w:r>
          <w:fldChar w:fldCharType="separate"/>
        </w:r>
        <w:r>
          <w:t>29</w:t>
        </w:r>
        <w:r>
          <w:fldChar w:fldCharType="end"/>
        </w:r>
      </w:hyperlink>
    </w:p>
    <w:p>
      <w:pPr>
        <w:pStyle w:val="TOC2"/>
        <w:tabs>
          <w:tab w:val="right" w:leader="dot" w:pos="8306"/>
        </w:tabs>
      </w:pPr>
      <w:hyperlink w:anchor="_Toc17080" w:history="1">
        <w:r>
          <w:rPr>
            <w:rFonts w:ascii="仿宋" w:eastAsia="仿宋" w:hAnsi="仿宋" w:cs="仿宋" w:hint="eastAsia"/>
            <w:lang w:eastAsia="zh-CN"/>
          </w:rPr>
          <w:t>(三)、进度安排注意事项</w:t>
        </w:r>
        <w:r>
          <w:tab/>
        </w:r>
        <w:r>
          <w:fldChar w:fldCharType="begin"/>
        </w:r>
        <w:r>
          <w:instrText xml:space="preserve"> PAGEREF _Toc17080 \h </w:instrText>
        </w:r>
        <w:r>
          <w:fldChar w:fldCharType="separate"/>
        </w:r>
        <w:r>
          <w:t>30</w:t>
        </w:r>
        <w:r>
          <w:fldChar w:fldCharType="end"/>
        </w:r>
      </w:hyperlink>
    </w:p>
    <w:p>
      <w:pPr>
        <w:pStyle w:val="TOC2"/>
        <w:tabs>
          <w:tab w:val="right" w:leader="dot" w:pos="8306"/>
        </w:tabs>
      </w:pPr>
      <w:hyperlink w:anchor="_Toc15644" w:history="1">
        <w:r>
          <w:rPr>
            <w:rFonts w:ascii="仿宋" w:eastAsia="仿宋" w:hAnsi="仿宋" w:cs="仿宋" w:hint="eastAsia"/>
            <w:lang w:eastAsia="zh-CN"/>
          </w:rPr>
          <w:t>(四)、人力资源配置</w:t>
        </w:r>
        <w:r>
          <w:tab/>
        </w:r>
        <w:r>
          <w:fldChar w:fldCharType="begin"/>
        </w:r>
        <w:r>
          <w:instrText xml:space="preserve"> PAGEREF _Toc15644 \h </w:instrText>
        </w:r>
        <w:r>
          <w:fldChar w:fldCharType="separate"/>
        </w:r>
        <w:r>
          <w:t>31</w:t>
        </w:r>
        <w:r>
          <w:fldChar w:fldCharType="end"/>
        </w:r>
      </w:hyperlink>
    </w:p>
    <w:p>
      <w:pPr>
        <w:pStyle w:val="TOC1"/>
        <w:tabs>
          <w:tab w:val="right" w:leader="dot" w:pos="8306"/>
        </w:tabs>
      </w:pPr>
      <w:hyperlink w:anchor="_Toc8427" w:history="1">
        <w:r>
          <w:rPr>
            <w:rFonts w:ascii="仿宋" w:eastAsia="仿宋" w:hAnsi="仿宋" w:cs="仿宋" w:hint="eastAsia"/>
            <w:lang w:eastAsia="zh-CN"/>
          </w:rPr>
          <w:t>十一、微信小程序项目人力资源培养与发展</w:t>
        </w:r>
        <w:r>
          <w:tab/>
        </w:r>
        <w:r>
          <w:fldChar w:fldCharType="begin"/>
        </w:r>
        <w:r>
          <w:instrText xml:space="preserve"> PAGEREF _Toc8427 \h </w:instrText>
        </w:r>
        <w:r>
          <w:fldChar w:fldCharType="separate"/>
        </w:r>
        <w:r>
          <w:t>32</w:t>
        </w:r>
        <w:r>
          <w:fldChar w:fldCharType="end"/>
        </w:r>
      </w:hyperlink>
    </w:p>
    <w:p>
      <w:pPr>
        <w:pStyle w:val="TOC2"/>
        <w:tabs>
          <w:tab w:val="right" w:leader="dot" w:pos="8306"/>
        </w:tabs>
      </w:pPr>
      <w:hyperlink w:anchor="_Toc17081" w:history="1">
        <w:r>
          <w:rPr>
            <w:rFonts w:ascii="仿宋" w:eastAsia="仿宋" w:hAnsi="仿宋" w:cs="仿宋" w:hint="eastAsia"/>
            <w:lang w:eastAsia="zh-CN"/>
          </w:rPr>
          <w:t>(一)、人才需求与规划</w:t>
        </w:r>
        <w:r>
          <w:tab/>
        </w:r>
        <w:r>
          <w:fldChar w:fldCharType="begin"/>
        </w:r>
        <w:r>
          <w:instrText xml:space="preserve"> PAGEREF _Toc17081 \h </w:instrText>
        </w:r>
        <w:r>
          <w:fldChar w:fldCharType="separate"/>
        </w:r>
        <w:r>
          <w:t>32</w:t>
        </w:r>
        <w:r>
          <w:fldChar w:fldCharType="end"/>
        </w:r>
      </w:hyperlink>
    </w:p>
    <w:p>
      <w:pPr>
        <w:pStyle w:val="TOC2"/>
        <w:tabs>
          <w:tab w:val="right" w:leader="dot" w:pos="8306"/>
        </w:tabs>
      </w:pPr>
      <w:hyperlink w:anchor="_Toc25354" w:history="1">
        <w:r>
          <w:rPr>
            <w:rFonts w:ascii="仿宋" w:eastAsia="仿宋" w:hAnsi="仿宋" w:cs="仿宋" w:hint="eastAsia"/>
            <w:lang w:eastAsia="zh-CN"/>
          </w:rPr>
          <w:t>(二)、培训与发展计划</w:t>
        </w:r>
        <w:r>
          <w:tab/>
        </w:r>
        <w:r>
          <w:fldChar w:fldCharType="begin"/>
        </w:r>
        <w:r>
          <w:instrText xml:space="preserve"> PAGEREF _Toc25354 \h </w:instrText>
        </w:r>
        <w:r>
          <w:fldChar w:fldCharType="separate"/>
        </w:r>
        <w:r>
          <w:t>33</w:t>
        </w:r>
        <w:r>
          <w:fldChar w:fldCharType="end"/>
        </w:r>
      </w:hyperlink>
    </w:p>
    <w:p>
      <w:pPr>
        <w:pStyle w:val="TOC1"/>
        <w:tabs>
          <w:tab w:val="right" w:leader="dot" w:pos="8306"/>
        </w:tabs>
      </w:pPr>
      <w:hyperlink w:anchor="_Toc26778" w:history="1">
        <w:r>
          <w:rPr>
            <w:rFonts w:ascii="仿宋" w:eastAsia="仿宋" w:hAnsi="仿宋" w:cs="仿宋" w:hint="eastAsia"/>
            <w:lang w:eastAsia="zh-CN"/>
          </w:rPr>
          <w:t>十二、微信小程序项目财务管理</w:t>
        </w:r>
        <w:r>
          <w:tab/>
        </w:r>
        <w:r>
          <w:fldChar w:fldCharType="begin"/>
        </w:r>
        <w:r>
          <w:instrText xml:space="preserve"> PAGEREF _Toc26778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84" w:history="1">
        <w:r>
          <w:rPr>
            <w:rFonts w:ascii="仿宋" w:eastAsia="仿宋" w:hAnsi="仿宋" w:cs="仿宋" w:hint="eastAsia"/>
            <w:lang w:eastAsia="zh-CN"/>
          </w:rPr>
          <w:t>(一)、资金需求大</w:t>
        </w:r>
        <w:r>
          <w:tab/>
        </w:r>
        <w:r>
          <w:fldChar w:fldCharType="begin"/>
        </w:r>
        <w:r>
          <w:instrText xml:space="preserve"> PAGEREF _Toc32084 \h </w:instrText>
        </w:r>
        <w:r>
          <w:fldChar w:fldCharType="separate"/>
        </w:r>
        <w:r>
          <w:t>33</w:t>
        </w:r>
        <w:r>
          <w:fldChar w:fldCharType="end"/>
        </w:r>
      </w:hyperlink>
    </w:p>
    <w:p>
      <w:pPr>
        <w:pStyle w:val="TOC2"/>
        <w:tabs>
          <w:tab w:val="right" w:leader="dot" w:pos="8306"/>
        </w:tabs>
      </w:pPr>
      <w:hyperlink w:anchor="_Toc1043" w:history="1">
        <w:r>
          <w:rPr>
            <w:rFonts w:ascii="仿宋" w:eastAsia="仿宋" w:hAnsi="仿宋" w:cs="仿宋" w:hint="eastAsia"/>
            <w:lang w:eastAsia="zh-CN"/>
          </w:rPr>
          <w:t>(二)、研发周期长</w:t>
        </w:r>
        <w:r>
          <w:tab/>
        </w:r>
        <w:r>
          <w:fldChar w:fldCharType="begin"/>
        </w:r>
        <w:r>
          <w:instrText xml:space="preserve"> PAGEREF _Toc1043 \h </w:instrText>
        </w:r>
        <w:r>
          <w:fldChar w:fldCharType="separate"/>
        </w:r>
        <w:r>
          <w:t>34</w:t>
        </w:r>
        <w:r>
          <w:fldChar w:fldCharType="end"/>
        </w:r>
      </w:hyperlink>
    </w:p>
    <w:p>
      <w:pPr>
        <w:pStyle w:val="TOC2"/>
        <w:tabs>
          <w:tab w:val="right" w:leader="dot" w:pos="8306"/>
        </w:tabs>
      </w:pPr>
      <w:hyperlink w:anchor="_Toc16767" w:history="1">
        <w:r>
          <w:rPr>
            <w:rFonts w:ascii="仿宋" w:eastAsia="仿宋" w:hAnsi="仿宋" w:cs="仿宋" w:hint="eastAsia"/>
            <w:lang w:eastAsia="zh-CN"/>
          </w:rPr>
          <w:t>(三)、市场风险大</w:t>
        </w:r>
        <w:r>
          <w:tab/>
        </w:r>
        <w:r>
          <w:fldChar w:fldCharType="begin"/>
        </w:r>
        <w:r>
          <w:instrText xml:space="preserve"> PAGEREF _Toc16767 \h </w:instrText>
        </w:r>
        <w:r>
          <w:fldChar w:fldCharType="separate"/>
        </w:r>
        <w:r>
          <w:t>35</w:t>
        </w:r>
        <w:r>
          <w:fldChar w:fldCharType="end"/>
        </w:r>
      </w:hyperlink>
    </w:p>
    <w:p>
      <w:pPr>
        <w:pStyle w:val="TOC2"/>
        <w:tabs>
          <w:tab w:val="right" w:leader="dot" w:pos="8306"/>
        </w:tabs>
      </w:pPr>
      <w:hyperlink w:anchor="_Toc29427" w:history="1">
        <w:r>
          <w:rPr>
            <w:rFonts w:ascii="仿宋" w:eastAsia="仿宋" w:hAnsi="仿宋" w:cs="仿宋" w:hint="eastAsia"/>
            <w:lang w:eastAsia="zh-CN"/>
          </w:rPr>
          <w:t>(四)、利润率高</w:t>
        </w:r>
        <w:r>
          <w:tab/>
        </w:r>
        <w:r>
          <w:fldChar w:fldCharType="begin"/>
        </w:r>
        <w:r>
          <w:instrText xml:space="preserve"> PAGEREF _Toc29427 \h </w:instrText>
        </w:r>
        <w:r>
          <w:fldChar w:fldCharType="separate"/>
        </w:r>
        <w:r>
          <w:t>38</w:t>
        </w:r>
        <w:r>
          <w:fldChar w:fldCharType="end"/>
        </w:r>
      </w:hyperlink>
    </w:p>
    <w:p>
      <w:pPr>
        <w:pStyle w:val="TOC1"/>
        <w:tabs>
          <w:tab w:val="right" w:leader="dot" w:pos="8306"/>
        </w:tabs>
      </w:pPr>
      <w:hyperlink w:anchor="_Toc17759" w:history="1">
        <w:r>
          <w:rPr>
            <w:rFonts w:ascii="仿宋" w:eastAsia="仿宋" w:hAnsi="仿宋" w:cs="仿宋" w:hint="eastAsia"/>
            <w:lang w:eastAsia="zh-CN"/>
          </w:rPr>
          <w:t>十三、利益相关者分析与沟通计划</w:t>
        </w:r>
        <w:r>
          <w:tab/>
        </w:r>
        <w:r>
          <w:fldChar w:fldCharType="begin"/>
        </w:r>
        <w:r>
          <w:instrText xml:space="preserve"> PAGEREF _Toc17759 \h </w:instrText>
        </w:r>
        <w:r>
          <w:fldChar w:fldCharType="separate"/>
        </w:r>
        <w:r>
          <w:t>40</w:t>
        </w:r>
        <w:r>
          <w:fldChar w:fldCharType="end"/>
        </w:r>
      </w:hyperlink>
    </w:p>
    <w:p>
      <w:pPr>
        <w:pStyle w:val="TOC2"/>
        <w:tabs>
          <w:tab w:val="right" w:leader="dot" w:pos="8306"/>
        </w:tabs>
      </w:pPr>
      <w:hyperlink w:anchor="_Toc28148" w:history="1">
        <w:r>
          <w:rPr>
            <w:rFonts w:ascii="仿宋" w:eastAsia="仿宋" w:hAnsi="仿宋" w:cs="仿宋" w:hint="eastAsia"/>
            <w:lang w:eastAsia="zh-CN"/>
          </w:rPr>
          <w:t>(一)、利益相关者分析</w:t>
        </w:r>
        <w:r>
          <w:tab/>
        </w:r>
        <w:r>
          <w:fldChar w:fldCharType="begin"/>
        </w:r>
        <w:r>
          <w:instrText xml:space="preserve"> PAGEREF _Toc28148 \h </w:instrText>
        </w:r>
        <w:r>
          <w:fldChar w:fldCharType="separate"/>
        </w:r>
        <w:r>
          <w:t>40</w:t>
        </w:r>
        <w:r>
          <w:fldChar w:fldCharType="end"/>
        </w:r>
      </w:hyperlink>
    </w:p>
    <w:p>
      <w:pPr>
        <w:pStyle w:val="TOC2"/>
        <w:tabs>
          <w:tab w:val="right" w:leader="dot" w:pos="8306"/>
        </w:tabs>
      </w:pPr>
      <w:hyperlink w:anchor="_Toc22552" w:history="1">
        <w:r>
          <w:rPr>
            <w:rFonts w:ascii="仿宋" w:eastAsia="仿宋" w:hAnsi="仿宋" w:cs="仿宋" w:hint="eastAsia"/>
            <w:lang w:eastAsia="zh-CN"/>
          </w:rPr>
          <w:t>(二)、沟通计划</w:t>
        </w:r>
        <w:r>
          <w:tab/>
        </w:r>
        <w:r>
          <w:fldChar w:fldCharType="begin"/>
        </w:r>
        <w:r>
          <w:instrText xml:space="preserve"> PAGEREF _Toc22552 \h </w:instrText>
        </w:r>
        <w:r>
          <w:fldChar w:fldCharType="separate"/>
        </w:r>
        <w:r>
          <w:t>41</w:t>
        </w:r>
        <w:r>
          <w:fldChar w:fldCharType="end"/>
        </w:r>
      </w:hyperlink>
    </w:p>
    <w:p>
      <w:pPr>
        <w:pStyle w:val="TOC1"/>
        <w:tabs>
          <w:tab w:val="right" w:leader="dot" w:pos="8306"/>
        </w:tabs>
      </w:pPr>
      <w:hyperlink w:anchor="_Toc25525" w:history="1">
        <w:r>
          <w:rPr>
            <w:rFonts w:ascii="仿宋" w:eastAsia="仿宋" w:hAnsi="仿宋" w:cs="仿宋" w:hint="eastAsia"/>
            <w:lang w:eastAsia="zh-CN"/>
          </w:rPr>
          <w:t>十四、微信小程序项目变更管理</w:t>
        </w:r>
        <w:r>
          <w:tab/>
        </w:r>
        <w:r>
          <w:fldChar w:fldCharType="begin"/>
        </w:r>
        <w:r>
          <w:instrText xml:space="preserve"> PAGEREF _Toc25525 \h </w:instrText>
        </w:r>
        <w:r>
          <w:fldChar w:fldCharType="separate"/>
        </w:r>
        <w:r>
          <w:t>43</w:t>
        </w:r>
        <w:r>
          <w:fldChar w:fldCharType="end"/>
        </w:r>
      </w:hyperlink>
    </w:p>
    <w:p>
      <w:pPr>
        <w:pStyle w:val="TOC2"/>
        <w:tabs>
          <w:tab w:val="right" w:leader="dot" w:pos="8306"/>
        </w:tabs>
      </w:pPr>
      <w:hyperlink w:anchor="_Toc16813" w:history="1">
        <w:r>
          <w:rPr>
            <w:rFonts w:ascii="仿宋" w:eastAsia="仿宋" w:hAnsi="仿宋" w:cs="仿宋" w:hint="eastAsia"/>
            <w:lang w:eastAsia="zh-CN"/>
          </w:rPr>
          <w:t>(一)、变更申请与评估</w:t>
        </w:r>
        <w:r>
          <w:tab/>
        </w:r>
        <w:r>
          <w:fldChar w:fldCharType="begin"/>
        </w:r>
        <w:r>
          <w:instrText xml:space="preserve"> PAGEREF _Toc16813 \h </w:instrText>
        </w:r>
        <w:r>
          <w:fldChar w:fldCharType="separate"/>
        </w:r>
        <w:r>
          <w:t>43</w:t>
        </w:r>
        <w:r>
          <w:fldChar w:fldCharType="end"/>
        </w:r>
      </w:hyperlink>
    </w:p>
    <w:p>
      <w:pPr>
        <w:pStyle w:val="TOC2"/>
        <w:tabs>
          <w:tab w:val="right" w:leader="dot" w:pos="8306"/>
        </w:tabs>
      </w:pPr>
      <w:hyperlink w:anchor="_Toc18568" w:history="1">
        <w:r>
          <w:rPr>
            <w:rFonts w:ascii="仿宋" w:eastAsia="仿宋" w:hAnsi="仿宋" w:cs="仿宋" w:hint="eastAsia"/>
            <w:lang w:eastAsia="zh-CN"/>
          </w:rPr>
          <w:t>(二)、变更实施与控制</w:t>
        </w:r>
        <w:r>
          <w:tab/>
        </w:r>
        <w:r>
          <w:fldChar w:fldCharType="begin"/>
        </w:r>
        <w:r>
          <w:instrText xml:space="preserve"> PAGEREF _Toc18568 \h </w:instrText>
        </w:r>
        <w:r>
          <w:fldChar w:fldCharType="separate"/>
        </w:r>
        <w:r>
          <w:t>43</w:t>
        </w:r>
        <w:r>
          <w:fldChar w:fldCharType="end"/>
        </w:r>
      </w:hyperlink>
    </w:p>
    <w:p>
      <w:pPr>
        <w:pStyle w:val="TOC1"/>
        <w:tabs>
          <w:tab w:val="right" w:leader="dot" w:pos="8306"/>
        </w:tabs>
      </w:pPr>
      <w:hyperlink w:anchor="_Toc10273" w:history="1">
        <w:r>
          <w:rPr>
            <w:rFonts w:ascii="仿宋" w:eastAsia="仿宋" w:hAnsi="仿宋" w:cs="仿宋" w:hint="eastAsia"/>
            <w:lang w:eastAsia="zh-CN"/>
          </w:rPr>
          <w:t>十五、微信小程序项目治理与监督</w:t>
        </w:r>
        <w:r>
          <w:tab/>
        </w:r>
        <w:r>
          <w:fldChar w:fldCharType="begin"/>
        </w:r>
        <w:r>
          <w:instrText xml:space="preserve"> PAGEREF _Toc10273 \h </w:instrText>
        </w:r>
        <w:r>
          <w:fldChar w:fldCharType="separate"/>
        </w:r>
        <w:r>
          <w:t>44</w:t>
        </w:r>
        <w:r>
          <w:fldChar w:fldCharType="end"/>
        </w:r>
      </w:hyperlink>
    </w:p>
    <w:p>
      <w:pPr>
        <w:pStyle w:val="TOC2"/>
        <w:tabs>
          <w:tab w:val="right" w:leader="dot" w:pos="8306"/>
        </w:tabs>
      </w:pPr>
      <w:hyperlink w:anchor="_Toc27024" w:history="1">
        <w:r>
          <w:rPr>
            <w:rFonts w:ascii="仿宋" w:eastAsia="仿宋" w:hAnsi="仿宋" w:cs="仿宋" w:hint="eastAsia"/>
            <w:lang w:eastAsia="zh-CN"/>
          </w:rPr>
          <w:t>(一)、微信小程序项目治理结构</w:t>
        </w:r>
        <w:r>
          <w:tab/>
        </w:r>
        <w:r>
          <w:fldChar w:fldCharType="begin"/>
        </w:r>
        <w:r>
          <w:instrText xml:space="preserve"> PAGEREF _Toc27024 \h </w:instrText>
        </w:r>
        <w:r>
          <w:fldChar w:fldCharType="separate"/>
        </w:r>
        <w:r>
          <w:t>44</w:t>
        </w:r>
        <w:r>
          <w:fldChar w:fldCharType="end"/>
        </w:r>
      </w:hyperlink>
    </w:p>
    <w:p>
      <w:pPr>
        <w:pStyle w:val="TOC2"/>
        <w:tabs>
          <w:tab w:val="right" w:leader="dot" w:pos="8306"/>
        </w:tabs>
      </w:pPr>
      <w:hyperlink w:anchor="_Toc3717" w:history="1">
        <w:r>
          <w:rPr>
            <w:rFonts w:ascii="仿宋" w:eastAsia="仿宋" w:hAnsi="仿宋" w:cs="仿宋" w:hint="eastAsia"/>
            <w:lang w:eastAsia="zh-CN"/>
          </w:rPr>
          <w:t>(二)、监督与审计</w:t>
        </w:r>
        <w:r>
          <w:tab/>
        </w:r>
        <w:r>
          <w:fldChar w:fldCharType="begin"/>
        </w:r>
        <w:r>
          <w:instrText xml:space="preserve"> PAGEREF _Toc3717 \h </w:instrText>
        </w:r>
        <w:r>
          <w:fldChar w:fldCharType="separate"/>
        </w:r>
        <w:r>
          <w:t>45</w:t>
        </w:r>
        <w:r>
          <w:fldChar w:fldCharType="end"/>
        </w:r>
      </w:hyperlink>
    </w:p>
    <w:p>
      <w:pPr>
        <w:pStyle w:val="TOC1"/>
        <w:tabs>
          <w:tab w:val="right" w:leader="dot" w:pos="8306"/>
        </w:tabs>
      </w:pPr>
      <w:hyperlink w:anchor="_Toc1547" w:history="1">
        <w:r>
          <w:rPr>
            <w:rFonts w:ascii="仿宋" w:eastAsia="仿宋" w:hAnsi="仿宋" w:cs="仿宋" w:hint="eastAsia"/>
            <w:lang w:eastAsia="zh-CN"/>
          </w:rPr>
          <w:t>十六、微信小程序项目实施保障措施</w:t>
        </w:r>
        <w:r>
          <w:tab/>
        </w:r>
        <w:r>
          <w:fldChar w:fldCharType="begin"/>
        </w:r>
        <w:r>
          <w:instrText xml:space="preserve"> PAGEREF _Toc1547 \h </w:instrText>
        </w:r>
        <w:r>
          <w:fldChar w:fldCharType="separate"/>
        </w:r>
        <w:r>
          <w:t>47</w:t>
        </w:r>
        <w:r>
          <w:fldChar w:fldCharType="end"/>
        </w:r>
      </w:hyperlink>
    </w:p>
    <w:p>
      <w:pPr>
        <w:pStyle w:val="TOC2"/>
        <w:tabs>
          <w:tab w:val="right" w:leader="dot" w:pos="8306"/>
        </w:tabs>
      </w:pPr>
      <w:hyperlink w:anchor="_Toc17843" w:history="1">
        <w:r>
          <w:rPr>
            <w:rFonts w:ascii="仿宋" w:eastAsia="仿宋" w:hAnsi="仿宋" w:cs="仿宋" w:hint="eastAsia"/>
            <w:lang w:eastAsia="zh-CN"/>
          </w:rPr>
          <w:t>(一)、微信小程序项目实施保障机制</w:t>
        </w:r>
        <w:r>
          <w:tab/>
        </w:r>
        <w:r>
          <w:fldChar w:fldCharType="begin"/>
        </w:r>
        <w:r>
          <w:instrText xml:space="preserve"> PAGEREF _Toc17843 \h </w:instrText>
        </w:r>
        <w:r>
          <w:fldChar w:fldCharType="separate"/>
        </w:r>
        <w:r>
          <w:t>47</w:t>
        </w:r>
        <w:r>
          <w:fldChar w:fldCharType="end"/>
        </w:r>
      </w:hyperlink>
    </w:p>
    <w:p>
      <w:pPr>
        <w:pStyle w:val="TOC2"/>
        <w:tabs>
          <w:tab w:val="right" w:leader="dot" w:pos="8306"/>
        </w:tabs>
      </w:pPr>
      <w:hyperlink w:anchor="_Toc18370" w:history="1">
        <w:r>
          <w:rPr>
            <w:rFonts w:ascii="仿宋" w:eastAsia="仿宋" w:hAnsi="仿宋" w:cs="仿宋" w:hint="eastAsia"/>
            <w:lang w:eastAsia="zh-CN"/>
          </w:rPr>
          <w:t>(二)、微信小程序项目法律合规要求</w:t>
        </w:r>
        <w:r>
          <w:tab/>
        </w:r>
        <w:r>
          <w:fldChar w:fldCharType="begin"/>
        </w:r>
        <w:r>
          <w:instrText xml:space="preserve"> PAGEREF _Toc18370 \h </w:instrText>
        </w:r>
        <w:r>
          <w:fldChar w:fldCharType="separate"/>
        </w:r>
        <w:r>
          <w:t>50</w:t>
        </w:r>
        <w:r>
          <w:fldChar w:fldCharType="end"/>
        </w:r>
      </w:hyperlink>
    </w:p>
    <w:p>
      <w:pPr>
        <w:pStyle w:val="TOC2"/>
        <w:tabs>
          <w:tab w:val="right" w:leader="dot" w:pos="8306"/>
        </w:tabs>
      </w:pPr>
      <w:hyperlink w:anchor="_Toc9079" w:history="1">
        <w:r>
          <w:rPr>
            <w:rFonts w:ascii="仿宋" w:eastAsia="仿宋" w:hAnsi="仿宋" w:cs="仿宋" w:hint="eastAsia"/>
            <w:lang w:eastAsia="zh-CN"/>
          </w:rPr>
          <w:t>(三)、微信小程序项目合同管理与法律事务</w:t>
        </w:r>
        <w:r>
          <w:tab/>
        </w:r>
        <w:r>
          <w:fldChar w:fldCharType="begin"/>
        </w:r>
        <w:r>
          <w:instrText xml:space="preserve"> PAGEREF _Toc9079 \h </w:instrText>
        </w:r>
        <w:r>
          <w:fldChar w:fldCharType="separate"/>
        </w:r>
        <w:r>
          <w:t>54</w:t>
        </w:r>
        <w:r>
          <w:fldChar w:fldCharType="end"/>
        </w:r>
      </w:hyperlink>
    </w:p>
    <w:p>
      <w:pPr>
        <w:pStyle w:val="TOC2"/>
        <w:tabs>
          <w:tab w:val="right" w:leader="dot" w:pos="8306"/>
        </w:tabs>
      </w:pPr>
      <w:hyperlink w:anchor="_Toc15328" w:history="1">
        <w:r>
          <w:rPr>
            <w:rFonts w:ascii="仿宋" w:eastAsia="仿宋" w:hAnsi="仿宋" w:cs="仿宋" w:hint="eastAsia"/>
            <w:lang w:eastAsia="zh-CN"/>
          </w:rPr>
          <w:t>(四)、微信小程序项目知识产权保护策略</w:t>
        </w:r>
        <w:r>
          <w:tab/>
        </w:r>
        <w:r>
          <w:fldChar w:fldCharType="begin"/>
        </w:r>
        <w:r>
          <w:instrText xml:space="preserve"> PAGEREF _Toc15328 \h </w:instrText>
        </w:r>
        <w:r>
          <w:fldChar w:fldCharType="separate"/>
        </w:r>
        <w:r>
          <w:t>61</w:t>
        </w:r>
        <w:r>
          <w:fldChar w:fldCharType="end"/>
        </w:r>
      </w:hyperlink>
    </w:p>
    <w:p>
      <w:pPr>
        <w:pStyle w:val="TOC1"/>
        <w:tabs>
          <w:tab w:val="right" w:leader="dot" w:pos="8306"/>
        </w:tabs>
      </w:pPr>
      <w:hyperlink w:anchor="_Toc15484" w:history="1">
        <w:r>
          <w:rPr>
            <w:rFonts w:ascii="仿宋" w:eastAsia="仿宋" w:hAnsi="仿宋" w:cs="仿宋" w:hint="eastAsia"/>
            <w:lang w:eastAsia="zh-CN"/>
          </w:rPr>
          <w:t>十七、营销与推广策略</w:t>
        </w:r>
        <w:r>
          <w:tab/>
        </w:r>
        <w:r>
          <w:fldChar w:fldCharType="begin"/>
        </w:r>
        <w:r>
          <w:instrText xml:space="preserve"> PAGEREF _Toc15484 \h </w:instrText>
        </w:r>
        <w:r>
          <w:fldChar w:fldCharType="separate"/>
        </w:r>
        <w:r>
          <w:t>63</w:t>
        </w:r>
        <w:r>
          <w:fldChar w:fldCharType="end"/>
        </w:r>
      </w:hyperlink>
    </w:p>
    <w:p>
      <w:pPr>
        <w:pStyle w:val="TOC2"/>
        <w:tabs>
          <w:tab w:val="right" w:leader="dot" w:pos="8306"/>
        </w:tabs>
      </w:pPr>
      <w:hyperlink w:anchor="_Toc14290" w:history="1">
        <w:r>
          <w:rPr>
            <w:rFonts w:ascii="仿宋" w:eastAsia="仿宋" w:hAnsi="仿宋" w:cs="仿宋" w:hint="eastAsia"/>
            <w:lang w:eastAsia="zh-CN"/>
          </w:rPr>
          <w:t>(一)、产品/服务定位与特点</w:t>
        </w:r>
        <w:r>
          <w:tab/>
        </w:r>
        <w:r>
          <w:fldChar w:fldCharType="begin"/>
        </w:r>
        <w:r>
          <w:instrText xml:space="preserve"> PAGEREF _Toc14290 \h </w:instrText>
        </w:r>
        <w:r>
          <w:fldChar w:fldCharType="separate"/>
        </w:r>
        <w:r>
          <w:t>63</w:t>
        </w:r>
        <w:r>
          <w:fldChar w:fldCharType="end"/>
        </w:r>
      </w:hyperlink>
    </w:p>
    <w:p>
      <w:pPr>
        <w:pStyle w:val="TOC2"/>
        <w:tabs>
          <w:tab w:val="right" w:leader="dot" w:pos="8306"/>
        </w:tabs>
      </w:pPr>
      <w:hyperlink w:anchor="_Toc32319" w:history="1">
        <w:r>
          <w:rPr>
            <w:rFonts w:ascii="仿宋" w:eastAsia="仿宋" w:hAnsi="仿宋" w:cs="仿宋" w:hint="eastAsia"/>
            <w:lang w:eastAsia="zh-CN"/>
          </w:rPr>
          <w:t>(二)、市场定位与竞争分析</w:t>
        </w:r>
        <w:r>
          <w:tab/>
        </w:r>
        <w:r>
          <w:fldChar w:fldCharType="begin"/>
        </w:r>
        <w:r>
          <w:instrText xml:space="preserve"> PAGEREF _Toc32319 \h </w:instrText>
        </w:r>
        <w:r>
          <w:fldChar w:fldCharType="separate"/>
        </w:r>
        <w:r>
          <w:t>64</w:t>
        </w:r>
        <w:r>
          <w:fldChar w:fldCharType="end"/>
        </w:r>
      </w:hyperlink>
    </w:p>
    <w:p>
      <w:pPr>
        <w:pStyle w:val="TOC2"/>
        <w:tabs>
          <w:tab w:val="right" w:leader="dot" w:pos="8306"/>
        </w:tabs>
      </w:pPr>
      <w:hyperlink w:anchor="_Toc12765" w:history="1">
        <w:r>
          <w:rPr>
            <w:rFonts w:ascii="仿宋" w:eastAsia="仿宋" w:hAnsi="仿宋" w:cs="仿宋" w:hint="eastAsia"/>
            <w:lang w:eastAsia="zh-CN"/>
          </w:rPr>
          <w:t>(三)、营销渠道与策略</w:t>
        </w:r>
        <w:r>
          <w:tab/>
        </w:r>
        <w:r>
          <w:fldChar w:fldCharType="begin"/>
        </w:r>
        <w:r>
          <w:instrText xml:space="preserve"> PAGEREF _Toc12765 \h </w:instrText>
        </w:r>
        <w:r>
          <w:fldChar w:fldCharType="separate"/>
        </w:r>
        <w:r>
          <w:t>66</w:t>
        </w:r>
        <w:r>
          <w:fldChar w:fldCharType="end"/>
        </w:r>
      </w:hyperlink>
    </w:p>
    <w:p>
      <w:pPr>
        <w:pStyle w:val="TOC2"/>
        <w:tabs>
          <w:tab w:val="right" w:leader="dot" w:pos="8306"/>
        </w:tabs>
      </w:pPr>
      <w:hyperlink w:anchor="_Toc12738" w:history="1">
        <w:r>
          <w:rPr>
            <w:rFonts w:ascii="仿宋" w:eastAsia="仿宋" w:hAnsi="仿宋" w:cs="仿宋" w:hint="eastAsia"/>
            <w:lang w:eastAsia="zh-CN"/>
          </w:rPr>
          <w:t>(四)、推广与宣传活动</w:t>
        </w:r>
        <w:r>
          <w:tab/>
        </w:r>
        <w:r>
          <w:fldChar w:fldCharType="begin"/>
        </w:r>
        <w:r>
          <w:instrText xml:space="preserve"> PAGEREF _Toc12738 \h </w:instrText>
        </w:r>
        <w:r>
          <w:fldChar w:fldCharType="separate"/>
        </w:r>
        <w:r>
          <w:t>67</w:t>
        </w:r>
        <w:r>
          <w:fldChar w:fldCharType="end"/>
        </w:r>
      </w:hyperlink>
    </w:p>
    <w:p>
      <w:pPr>
        <w:pStyle w:val="TOC1"/>
        <w:tabs>
          <w:tab w:val="right" w:leader="dot" w:pos="8306"/>
        </w:tabs>
      </w:pPr>
      <w:hyperlink w:anchor="_Toc4993" w:history="1">
        <w:r>
          <w:rPr>
            <w:rFonts w:ascii="仿宋" w:eastAsia="仿宋" w:hAnsi="仿宋" w:cs="仿宋" w:hint="eastAsia"/>
            <w:lang w:eastAsia="zh-CN"/>
          </w:rPr>
          <w:t>十八、微信小程序项目工程方案分析</w:t>
        </w:r>
        <w:r>
          <w:tab/>
        </w:r>
        <w:r>
          <w:fldChar w:fldCharType="begin"/>
        </w:r>
        <w:r>
          <w:instrText xml:space="preserve"> PAGEREF _Toc4993 \h </w:instrText>
        </w:r>
        <w:r>
          <w:fldChar w:fldCharType="separate"/>
        </w:r>
        <w:r>
          <w:t>72</w:t>
        </w:r>
        <w:r>
          <w:fldChar w:fldCharType="end"/>
        </w:r>
      </w:hyperlink>
    </w:p>
    <w:p>
      <w:pPr>
        <w:pStyle w:val="TOC2"/>
        <w:tabs>
          <w:tab w:val="right" w:leader="dot" w:pos="8306"/>
        </w:tabs>
      </w:pPr>
      <w:hyperlink w:anchor="_Toc29932" w:history="1">
        <w:r>
          <w:rPr>
            <w:rFonts w:ascii="仿宋" w:eastAsia="仿宋" w:hAnsi="仿宋" w:cs="仿宋" w:hint="eastAsia"/>
            <w:lang w:eastAsia="zh-CN"/>
          </w:rPr>
          <w:t>(一)、建筑工程设计原则</w:t>
        </w:r>
        <w:r>
          <w:tab/>
        </w:r>
        <w:r>
          <w:fldChar w:fldCharType="begin"/>
        </w:r>
        <w:r>
          <w:instrText xml:space="preserve"> PAGEREF _Toc29932 \h </w:instrText>
        </w:r>
        <w:r>
          <w:fldChar w:fldCharType="separate"/>
        </w:r>
        <w:r>
          <w:t>72</w:t>
        </w:r>
        <w:r>
          <w:fldChar w:fldCharType="end"/>
        </w:r>
      </w:hyperlink>
    </w:p>
    <w:p>
      <w:pPr>
        <w:pStyle w:val="TOC2"/>
        <w:tabs>
          <w:tab w:val="right" w:leader="dot" w:pos="8306"/>
        </w:tabs>
      </w:pPr>
      <w:hyperlink w:anchor="_Toc31722" w:history="1">
        <w:r>
          <w:rPr>
            <w:rFonts w:ascii="仿宋" w:eastAsia="仿宋" w:hAnsi="仿宋" w:cs="仿宋" w:hint="eastAsia"/>
            <w:lang w:eastAsia="zh-CN"/>
          </w:rPr>
          <w:t>(二)、土建工程建设指标</w:t>
        </w:r>
        <w:r>
          <w:tab/>
        </w:r>
        <w:r>
          <w:fldChar w:fldCharType="begin"/>
        </w:r>
        <w:r>
          <w:instrText xml:space="preserve"> PAGEREF _Toc31722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645"/>
      <w:r>
        <w:rPr>
          <w:rFonts w:ascii="仿宋" w:eastAsia="仿宋" w:hAnsi="仿宋" w:cs="仿宋" w:hint="eastAsia"/>
          <w:lang w:eastAsia="zh-CN"/>
        </w:rPr>
        <w:t>(一)、微信小程序行业分析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行业一直以来都是市场的关注焦点。行业内的发展趋势、竞争态势以及潜在机会都对微信小程序项目的推进产生深远的影响。通过深入研究行业的整体概貌，我们将更好地理解行业的核心特征，为微信小程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信小程序行业，技术一直是推动创新和发展的关键因素。我们将对当前技术趋势进行详尽分析，包括但不限于人工智能、大数据应用、先进制造技术等。这有助于微信小程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信小程序项目成功的基础。我们将对主要竞争对手进行深入研究，包括其市场份额、产品特点、市场定位等。通过全面了解竞争对手的优势和劣势，微信小程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880"/>
      <w:r>
        <w:rPr>
          <w:rFonts w:ascii="仿宋" w:eastAsia="仿宋" w:hAnsi="仿宋" w:cs="仿宋" w:hint="eastAsia"/>
          <w:sz w:val="28"/>
          <w:lang w:eastAsia="zh-CN"/>
        </w:rPr>
        <w:t>(二)、微信小程序市场分析预测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信小程序市场未来的增长趋势。这包括市场的整体规模、各细分领域的发展趋势等。微信小程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信小程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微信小程序项目实施过程中需要充分考虑的因素。我们将对市场风险进行全面评估，包括但不限于政策法规风险、市场竞争风险、技术变革风险等。通过对潜在风险的深入分析，微信小程序项目可以制定相应的风险缓解策略，降低不确定性对微信小程序项目的影响。</w:t>
      </w:r>
    </w:p>
    <w:p>
      <w:pPr>
        <w:pStyle w:val="Heading1"/>
        <w:ind w:firstLine="560" w:firstLineChars="200"/>
        <w:rPr>
          <w:rFonts w:ascii="仿宋" w:eastAsia="仿宋" w:hAnsi="仿宋" w:cs="仿宋" w:hint="eastAsia"/>
          <w:sz w:val="28"/>
          <w:lang w:eastAsia="zh-CN"/>
        </w:rPr>
      </w:pPr>
      <w:bookmarkStart w:id="5" w:name="_Toc22447"/>
      <w:r>
        <w:rPr>
          <w:rFonts w:ascii="仿宋" w:eastAsia="仿宋" w:hAnsi="仿宋" w:cs="仿宋" w:hint="eastAsia"/>
          <w:sz w:val="28"/>
          <w:lang w:eastAsia="zh-CN"/>
        </w:rPr>
        <w:t>二、微信小程序项目可持续发展</w:t>
      </w:r>
      <w:bookmarkEnd w:id="5"/>
    </w:p>
    <w:p>
      <w:pPr>
        <w:pStyle w:val="Heading2"/>
        <w:rPr>
          <w:rFonts w:ascii="仿宋" w:eastAsia="仿宋" w:hAnsi="仿宋" w:cs="仿宋" w:hint="eastAsia"/>
          <w:lang w:eastAsia="zh-CN"/>
        </w:rPr>
      </w:pPr>
      <w:bookmarkStart w:id="6" w:name="_Toc280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信小程序项目中，微信小程序项目团队着眼于未来，明确了可持续发展的战略方向。制定的具体可持续发展目标包括降低资源使用、采用环保技术、最大化社会效益等。这一步骤不仅有助于微信小程序项目在环保和社会责任方面达到最高标准，也为未来提供了明确的指引，确保微信小程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可持续实践的融入微信小程序项目管理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信小程序项目管理周期。从微信小程序项目规划开始，微信小程序项目团队就考虑了环境和社会的因素。在执行阶段，微信小程序项目团队积极推动绿色技术的应用，优化资源利用。此外，关注员工的社会责任，通过培训和沟通活动提高员工对可持续发展的认知，使他们能够在日常工作中践行可持续实践。这些举措不仅为微信小程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3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扎根于微信小程序项目的可持续发展理念，我们深信环保与社会责任是微信小程序项目成功的关键支柱。在微信小程序项目的每一步，我们都致力于通过创新和实践，履行对环境和社会的坚定责任。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团队通过引入先进的环保技术、建立高效的废物处理系统以及推动能源节约措施，积极履行环保责任。定期的环保监测和评估确保微信小程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不仅致力于自身可持续发展，还注重对社会的回馈。通过支持社区微信小程序项目、参与慈善事业、提供培训机会等方式，微信小程序项目积极履行社会责任。与当地社区建立积极互动，关注员工的工作与生活平衡，以及员工的身心健康，是微信小程序项目在社会责任层面的关键举措。这样的实践不仅增强了微信小程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348"/>
      <w:r>
        <w:rPr>
          <w:rFonts w:ascii="仿宋" w:eastAsia="仿宋" w:hAnsi="仿宋" w:cs="仿宋" w:hint="eastAsia"/>
          <w:sz w:val="28"/>
          <w:lang w:eastAsia="zh-CN"/>
        </w:rPr>
        <w:t>三、微信小程序项目建设背景及必要性分析</w:t>
      </w:r>
      <w:bookmarkEnd w:id="8"/>
    </w:p>
    <w:p>
      <w:pPr>
        <w:pStyle w:val="Heading2"/>
        <w:rPr>
          <w:rFonts w:ascii="仿宋" w:eastAsia="仿宋" w:hAnsi="仿宋" w:cs="仿宋" w:hint="eastAsia"/>
          <w:lang w:eastAsia="zh-CN"/>
        </w:rPr>
      </w:pPr>
      <w:bookmarkStart w:id="9" w:name="_Toc18405"/>
      <w:r>
        <w:rPr>
          <w:rFonts w:ascii="仿宋" w:eastAsia="仿宋" w:hAnsi="仿宋" w:cs="仿宋" w:hint="eastAsia"/>
          <w:lang w:eastAsia="zh-CN"/>
        </w:rPr>
        <w:t>(一)、微信小程序项目背景分析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信小程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信小程序项目在这个潮流中的定位。同时，我们将关注行业内涌现的新兴机遇，以便微信小程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信小程序项目提供了强大的发展动力。我们将聚焦于行业内最新的技术发展趋势，包括但不限于人工智能、大数据分析、物联网等领域。通过深度的技术研究，我们将确保微信小程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信小程序项目发展的源泉。我们将投入更多的精力对市场需求进行深入剖析，超越表面的需求，深入挖掘潜在的市场痛点和机遇。通过对市场需求的细致了解，微信小程序项目将更有针对性地设计解决方案，满足市场的多样化需求，从而更好地促进微信小程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信小程序项目战略至关重要。我们将对竞争态势进行更为深入的分析，包括但不限于市场份额、产品特点、客户满意度等多个维度。通过深度的竞争分析，微信小程序项目将能够更准确地把握市场脉搏，制定具有竞争力的微信小程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信小程序项目的发展具有直接的影响。我们将进行更为全面的法规和政策分析，了解行业发展中的潜在法律风险和合规挑战。通过充分了解和遵守相关法规，微信小程序项目将确保在法律框架内合法合规运营，为微信小程序项目的稳健发展提供有力支持。</w:t>
      </w:r>
    </w:p>
    <w:p>
      <w:pPr>
        <w:pStyle w:val="Heading2"/>
        <w:ind w:firstLine="560" w:firstLineChars="200"/>
        <w:rPr>
          <w:rFonts w:ascii="仿宋" w:eastAsia="仿宋" w:hAnsi="仿宋" w:cs="仿宋" w:hint="eastAsia"/>
          <w:sz w:val="28"/>
          <w:lang w:eastAsia="zh-CN"/>
        </w:rPr>
      </w:pPr>
      <w:bookmarkStart w:id="10" w:name="_Toc2416"/>
      <w:r>
        <w:rPr>
          <w:rFonts w:ascii="仿宋" w:eastAsia="仿宋" w:hAnsi="仿宋" w:cs="仿宋" w:hint="eastAsia"/>
          <w:sz w:val="28"/>
          <w:lang w:eastAsia="zh-CN"/>
        </w:rPr>
        <w:t>(二)、微信小程序项目建设必要性分析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建设的迫切性源于对行业发展趋势的深刻洞察。我们正处于一个行业变革的时代，科技创新、数字化转型成为企业发展的关键动力。微信小程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建设不仅仅是为了跟上潮流，更是为了通过技术创新推动企业的持续发展。通过引入先进的技术和解决方案，微信小程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信小程序项目的建设成为必然选择，通过提高产品质量、拓展服务领域，从而在竞争中获得更多的机会。微信小程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信小程序项目建设的必要性体现在对客户需求更精准的满足。通过微信小程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建设的背后是对企业持续创新的追求。只有通过不断创新，企业才能在竞争中立于不败之地。微信小程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28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724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的技术管理特点体现在其创新导向。通过引入最先进的技术趋势和解决方案，微信小程序项目致力于提升科技含量、提高质量和效率水平。这意味着我们将采用最新的工具和方法，确保微信小程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信小程序项目技术管理的显著特征。通过整合不同领域的技术资源，我们实现了跨学科的协同工作。这有助于优化技术架构，提高整体效能。此外，整合性策略还促进了不同技术团队之间的紧密沟通和高效合作，确保微信小程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信小程序项目所采用的技术。通过不断优化技术方案，微信小程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信小程序项目团队将在微信小程序项目初期识别可能的技术风险，并采取相应的预防和应对措施。通过建立健全的风险评估机制，微信小程序项目能够在实施过程中及时发现并解决潜在的技术问题，保障微信小程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信小程序项目中，技术将成为微信小程序项目成功的有力支持。这一深度剖析揭示了技术管理在微信小程序项目实施中的关键作用，为微信小程序项目的技术基础奠定了坚实的基础。</w:t>
      </w:r>
    </w:p>
    <w:p>
      <w:pPr>
        <w:pStyle w:val="Heading2"/>
        <w:ind w:firstLine="560" w:firstLineChars="200"/>
        <w:rPr>
          <w:rFonts w:ascii="仿宋" w:eastAsia="仿宋" w:hAnsi="仿宋" w:cs="仿宋" w:hint="eastAsia"/>
          <w:sz w:val="28"/>
          <w:lang w:eastAsia="zh-CN"/>
        </w:rPr>
      </w:pPr>
      <w:bookmarkStart w:id="13" w:name="_Toc1754"/>
      <w:r>
        <w:rPr>
          <w:rFonts w:ascii="仿宋" w:eastAsia="仿宋" w:hAnsi="仿宋" w:cs="仿宋" w:hint="eastAsia"/>
          <w:sz w:val="28"/>
          <w:lang w:eastAsia="zh-CN"/>
        </w:rPr>
        <w:t>(二)、微信小程序项目工艺技术设计方案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信小程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信小程序项目将严格按照相关行业规范要求进行组织。通过有效控制产品质量，微信小程序项目将致力于为顾客提供优质的微信小程序项目产品和良好的服务。这体现了微信小程序项目对于生产活动合规性和质量标准的高度重视，为微信小程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信小程序项目注重生态效益和清洁生产原则。微信小程序项目建设将紧密结合地方特色经济发展，与社会经济发展规划和区域环境保护规划方案相协调一致。通过与当地区域自然生态系统的结合，微信小程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信小程序项目产品具有多样化的客户需求和个性化的特点。因此，微信小程序项目产品规格品种多样，且单批生产数量较小。为满足这一特点，微信小程序项目承办单位将建设先进的柔性制造生产线。通过广泛应用柔性制造技术，微信小程序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信小程序项目采用的技术具有较高的技术含量和自动化水平，处于国内先进水平。这一技术选用不仅体现了对生产效率、质量和环境友好性的高标准要求，同时为微信小程序项目的可持续发展奠定了坚实的基础。</w:t>
      </w:r>
    </w:p>
    <w:p>
      <w:pPr>
        <w:pStyle w:val="Heading2"/>
        <w:ind w:firstLine="560" w:firstLineChars="200"/>
        <w:rPr>
          <w:rFonts w:ascii="仿宋" w:eastAsia="仿宋" w:hAnsi="仿宋" w:cs="仿宋" w:hint="eastAsia"/>
          <w:sz w:val="28"/>
          <w:lang w:eastAsia="zh-CN"/>
        </w:rPr>
      </w:pPr>
      <w:bookmarkStart w:id="14" w:name="_Toc278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为确保微信小程序项目的高效生产和技术实施，我们制定了一套精心设计的设备选型方案，以满足微信小程序项目生产、质量和环保的要求。该方案的主要特点如下：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信小程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针对微信小程序项目产品的多样性和小批量生产的特点，我们将建设柔性制造生产线。通过在设备选型中考虑柔性制造技术，可以灵活应对不同产品规格和生产需求，实现生产线的高度灵活性和适应性。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441"/>
      <w:r>
        <w:rPr>
          <w:rFonts w:ascii="仿宋" w:eastAsia="仿宋" w:hAnsi="仿宋" w:cs="仿宋" w:hint="eastAsia"/>
          <w:sz w:val="28"/>
          <w:lang w:eastAsia="zh-CN"/>
        </w:rPr>
        <w:t>五、微信小程序项目建设单位说明</w:t>
      </w:r>
      <w:bookmarkEnd w:id="15"/>
    </w:p>
    <w:p>
      <w:pPr>
        <w:pStyle w:val="Heading2"/>
        <w:rPr>
          <w:rFonts w:ascii="仿宋" w:eastAsia="仿宋" w:hAnsi="仿宋" w:cs="仿宋" w:hint="eastAsia"/>
          <w:lang w:eastAsia="zh-CN"/>
        </w:rPr>
      </w:pPr>
      <w:bookmarkStart w:id="16" w:name="_Toc31050"/>
      <w:r>
        <w:rPr>
          <w:rFonts w:ascii="仿宋" w:eastAsia="仿宋" w:hAnsi="仿宋" w:cs="仿宋" w:hint="eastAsia"/>
          <w:lang w:eastAsia="zh-CN"/>
        </w:rPr>
        <w:t>(一)、微信小程序项目承办单位基本情况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47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信小程序项目承办单位的XXXX，我们着眼于实现可持续的经济效益。通过技术创新和解决方案的提供，公司预计在微信小程序项目执行期间将获得可观的收入增长。这一收入来源主要包括微信小程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同时，我们注重成本控制和效率提升，以确保微信小程序项目的可持续盈利。透过精细的管理和资源优化，公司期望实现微信小程序项目利润最大化。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信小程序项目实施进行全面的投资评估，包括微信小程序项目启动阶段的资金投入和后续运营成本。通过对微信小程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微信小程序项目实施过程中具备足够的资金流动性，公司将进行详尽的现金流分析。这包括资金需求的合理预测、微信小程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063"/>
      <w:r>
        <w:rPr>
          <w:rFonts w:ascii="仿宋" w:eastAsia="仿宋" w:hAnsi="仿宋" w:cs="仿宋" w:hint="eastAsia"/>
          <w:sz w:val="28"/>
          <w:lang w:eastAsia="zh-CN"/>
        </w:rPr>
        <w:t>六、微信小程序项目概论</w:t>
      </w:r>
      <w:bookmarkEnd w:id="18"/>
    </w:p>
    <w:p>
      <w:pPr>
        <w:pStyle w:val="Heading2"/>
        <w:rPr>
          <w:rFonts w:ascii="仿宋" w:eastAsia="仿宋" w:hAnsi="仿宋" w:cs="仿宋" w:hint="eastAsia"/>
          <w:lang w:eastAsia="zh-CN"/>
        </w:rPr>
      </w:pPr>
      <w:bookmarkStart w:id="19" w:name="_Toc24306"/>
      <w:r>
        <w:rPr>
          <w:rFonts w:ascii="仿宋" w:eastAsia="仿宋" w:hAnsi="仿宋" w:cs="仿宋" w:hint="eastAsia"/>
          <w:lang w:eastAsia="zh-CN"/>
        </w:rPr>
        <w:t>(一)、微信小程序项目概况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的起源追溯至对市场的深入洞察。市场的不断演变与变革为微信小程序项目提供了难得的机遇。当前市场存在的需求缺口和变革的大环境共同构成了微信小程序项目的背景。这个微信小程序项目旨在充分利用市场机遇，填补行业中尚未满足的需求，为客户提供全新的解决方案。市场的变革和需求的增长使得这个微信小程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微信小程序项目名称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正式命名为微信小程序。这个名称不仅仅是一个标识，更代表了微信小程序项目的核心理念和愿景。它蕴含着微信小程序项目所要解决问题的关键字，具有强烈的表达和辨识度，为微信小程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微信小程序项目目标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的核心目标是提供一种全新、高效的解决方案，满足客户日益增长的需求。微信小程序项目追求的不仅仅是满足市场需求，更是在市场中获得卓越的竞争优势。通过不断提升产品或服务的质量和创新水平，微信小程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微信小程序项目范围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全面涵盖了产品研发、制造、市场推广和售后服务，确保从产品设计到最终用户体验的全方位关注。这一全面的微信小程序项目范围是为了确保微信小程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微信小程序项目时间表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微信小程序项目计划在未来18个月内完成，包括研发、测试、市场试点和正式推出等不同阶段。这个时间表的合理设计是为了确保微信小程序项目各个阶段的顺利推进，以便按时交付高质量的成果。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微信小程序项目预算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微信小程序项目总预算估算为XX百万美元，主要分配在研发、市场推广、人员培训和运营等方面。这一充足的预算为微信小程序项目提供了充足的资源，确保微信小程序项目在各个方面都能取得优异的表现。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微信小程序项目风险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可能面临的风险包括市场接受度低、技术难题、竞争激烈等。微信小程序项目团队已经制定了相应的风险应对计划，通过前瞻性的风险管理，确保微信小程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微信小程序项目团队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微信小程序项目汇聚了一支经验丰富、多领域专业素养的核心团队，确保微信小程序项目在各个方面都能拥有高水平的执行力。团队的协同作战是微信小程序项目成功的关键因素之一。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微信小程序项目背景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https://d.book118.com/366141222121010034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3039C"/>
    <w:rsid w:val="4F730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41222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2024-01-14T19:33:00Z</dcterms:created>
  <dcterms:modified xsi:type="dcterms:W3CDTF">2024-01-14T19:33:18Z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AA25582A23794BDEA36265D9D057FD93_11</vt:lpwstr>
  </property>
  <property fmtid="{D5CDD505-2E9C-101B-9397-08002B2CF9AE}" pid="3" name="KSOProductBuildVer">
    <vt:lpwstr>2052-12.1.0.16120</vt:lpwstr>
  </property>
</Properties>
</file>