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0" w:history="1">
        <w:r>
          <w:rPr>
            <w:rFonts w:ascii="仿宋" w:eastAsia="仿宋" w:hAnsi="仿宋" w:cs="仿宋" w:hint="eastAsia"/>
            <w:lang w:eastAsia="zh-CN"/>
          </w:rPr>
          <w:t>序言</w:t>
        </w:r>
        <w:r>
          <w:tab/>
        </w:r>
        <w:r>
          <w:fldChar w:fldCharType="begin"/>
        </w:r>
        <w:r>
          <w:instrText xml:space="preserve"> PAGEREF _Toc27090 \h </w:instrText>
        </w:r>
        <w:r>
          <w:fldChar w:fldCharType="separate"/>
        </w:r>
        <w:r>
          <w:t>3</w:t>
        </w:r>
        <w:r>
          <w:fldChar w:fldCharType="end"/>
        </w:r>
      </w:hyperlink>
    </w:p>
    <w:p>
      <w:pPr>
        <w:pStyle w:val="TOC1"/>
        <w:tabs>
          <w:tab w:val="right" w:leader="dot" w:pos="8306"/>
        </w:tabs>
      </w:pPr>
      <w:hyperlink w:anchor="_Toc14752" w:history="1">
        <w:r>
          <w:rPr>
            <w:rFonts w:ascii="仿宋" w:eastAsia="仿宋" w:hAnsi="仿宋" w:cs="仿宋" w:hint="eastAsia"/>
            <w:lang w:eastAsia="zh-CN"/>
          </w:rPr>
          <w:t>一、背景、必要性分析</w:t>
        </w:r>
        <w:r>
          <w:tab/>
        </w:r>
        <w:r>
          <w:fldChar w:fldCharType="begin"/>
        </w:r>
        <w:r>
          <w:instrText xml:space="preserve"> PAGEREF _Toc14752 \h </w:instrText>
        </w:r>
        <w:r>
          <w:fldChar w:fldCharType="separate"/>
        </w:r>
        <w:r>
          <w:t>3</w:t>
        </w:r>
        <w:r>
          <w:fldChar w:fldCharType="end"/>
        </w:r>
      </w:hyperlink>
    </w:p>
    <w:p>
      <w:pPr>
        <w:pStyle w:val="TOC2"/>
        <w:tabs>
          <w:tab w:val="right" w:leader="dot" w:pos="8306"/>
        </w:tabs>
      </w:pPr>
      <w:hyperlink w:anchor="_Toc31092" w:history="1">
        <w:r>
          <w:rPr>
            <w:rFonts w:ascii="仿宋" w:eastAsia="仿宋" w:hAnsi="仿宋" w:cs="仿宋" w:hint="eastAsia"/>
            <w:lang w:eastAsia="zh-CN"/>
          </w:rPr>
          <w:t>(一)、项目建设背景</w:t>
        </w:r>
        <w:r>
          <w:tab/>
        </w:r>
        <w:r>
          <w:fldChar w:fldCharType="begin"/>
        </w:r>
        <w:r>
          <w:instrText xml:space="preserve"> PAGEREF _Toc31092 \h </w:instrText>
        </w:r>
        <w:r>
          <w:fldChar w:fldCharType="separate"/>
        </w:r>
        <w:r>
          <w:t>3</w:t>
        </w:r>
        <w:r>
          <w:fldChar w:fldCharType="end"/>
        </w:r>
      </w:hyperlink>
    </w:p>
    <w:p>
      <w:pPr>
        <w:pStyle w:val="TOC2"/>
        <w:tabs>
          <w:tab w:val="right" w:leader="dot" w:pos="8306"/>
        </w:tabs>
      </w:pPr>
      <w:hyperlink w:anchor="_Toc9265" w:history="1">
        <w:r>
          <w:rPr>
            <w:rFonts w:ascii="仿宋" w:eastAsia="仿宋" w:hAnsi="仿宋" w:cs="仿宋" w:hint="eastAsia"/>
            <w:lang w:eastAsia="zh-CN"/>
          </w:rPr>
          <w:t>(二)、必要性分析</w:t>
        </w:r>
        <w:r>
          <w:tab/>
        </w:r>
        <w:r>
          <w:fldChar w:fldCharType="begin"/>
        </w:r>
        <w:r>
          <w:instrText xml:space="preserve"> PAGEREF _Toc9265 \h </w:instrText>
        </w:r>
        <w:r>
          <w:fldChar w:fldCharType="separate"/>
        </w:r>
        <w:r>
          <w:t>4</w:t>
        </w:r>
        <w:r>
          <w:fldChar w:fldCharType="end"/>
        </w:r>
      </w:hyperlink>
    </w:p>
    <w:p>
      <w:pPr>
        <w:pStyle w:val="TOC2"/>
        <w:tabs>
          <w:tab w:val="right" w:leader="dot" w:pos="8306"/>
        </w:tabs>
      </w:pPr>
      <w:hyperlink w:anchor="_Toc15745" w:history="1">
        <w:r>
          <w:rPr>
            <w:rFonts w:ascii="仿宋" w:eastAsia="仿宋" w:hAnsi="仿宋" w:cs="仿宋" w:hint="eastAsia"/>
            <w:lang w:eastAsia="zh-CN"/>
          </w:rPr>
          <w:t>(三)、项目建设有利条件</w:t>
        </w:r>
        <w:r>
          <w:tab/>
        </w:r>
        <w:r>
          <w:fldChar w:fldCharType="begin"/>
        </w:r>
        <w:r>
          <w:instrText xml:space="preserve"> PAGEREF _Toc15745 \h </w:instrText>
        </w:r>
        <w:r>
          <w:fldChar w:fldCharType="separate"/>
        </w:r>
        <w:r>
          <w:t>5</w:t>
        </w:r>
        <w:r>
          <w:fldChar w:fldCharType="end"/>
        </w:r>
      </w:hyperlink>
    </w:p>
    <w:p>
      <w:pPr>
        <w:pStyle w:val="TOC1"/>
        <w:tabs>
          <w:tab w:val="right" w:leader="dot" w:pos="8306"/>
        </w:tabs>
      </w:pPr>
      <w:hyperlink w:anchor="_Toc23660" w:history="1">
        <w:r>
          <w:rPr>
            <w:rFonts w:ascii="仿宋" w:eastAsia="仿宋" w:hAnsi="仿宋" w:cs="仿宋" w:hint="eastAsia"/>
            <w:lang w:eastAsia="zh-CN"/>
          </w:rPr>
          <w:t>二、环境和生态影响分析</w:t>
        </w:r>
        <w:r>
          <w:tab/>
        </w:r>
        <w:r>
          <w:fldChar w:fldCharType="begin"/>
        </w:r>
        <w:r>
          <w:instrText xml:space="preserve"> PAGEREF _Toc23660 \h </w:instrText>
        </w:r>
        <w:r>
          <w:fldChar w:fldCharType="separate"/>
        </w:r>
        <w:r>
          <w:t>7</w:t>
        </w:r>
        <w:r>
          <w:fldChar w:fldCharType="end"/>
        </w:r>
      </w:hyperlink>
    </w:p>
    <w:p>
      <w:pPr>
        <w:pStyle w:val="TOC2"/>
        <w:tabs>
          <w:tab w:val="right" w:leader="dot" w:pos="8306"/>
        </w:tabs>
      </w:pPr>
      <w:hyperlink w:anchor="_Toc22730" w:history="1">
        <w:r>
          <w:rPr>
            <w:rFonts w:ascii="仿宋" w:eastAsia="仿宋" w:hAnsi="仿宋" w:cs="仿宋" w:hint="eastAsia"/>
            <w:lang w:eastAsia="zh-CN"/>
          </w:rPr>
          <w:t>(一)、环境和生态现状</w:t>
        </w:r>
        <w:r>
          <w:tab/>
        </w:r>
        <w:r>
          <w:fldChar w:fldCharType="begin"/>
        </w:r>
        <w:r>
          <w:instrText xml:space="preserve"> PAGEREF _Toc22730 \h </w:instrText>
        </w:r>
        <w:r>
          <w:fldChar w:fldCharType="separate"/>
        </w:r>
        <w:r>
          <w:t>7</w:t>
        </w:r>
        <w:r>
          <w:fldChar w:fldCharType="end"/>
        </w:r>
      </w:hyperlink>
    </w:p>
    <w:p>
      <w:pPr>
        <w:pStyle w:val="TOC2"/>
        <w:tabs>
          <w:tab w:val="right" w:leader="dot" w:pos="8306"/>
        </w:tabs>
      </w:pPr>
      <w:hyperlink w:anchor="_Toc19265" w:history="1">
        <w:r>
          <w:rPr>
            <w:rFonts w:ascii="仿宋" w:eastAsia="仿宋" w:hAnsi="仿宋" w:cs="仿宋" w:hint="eastAsia"/>
            <w:lang w:eastAsia="zh-CN"/>
          </w:rPr>
          <w:t>(二)、生态环境影响分析</w:t>
        </w:r>
        <w:r>
          <w:tab/>
        </w:r>
        <w:r>
          <w:fldChar w:fldCharType="begin"/>
        </w:r>
        <w:r>
          <w:instrText xml:space="preserve"> PAGEREF _Toc19265 \h </w:instrText>
        </w:r>
        <w:r>
          <w:fldChar w:fldCharType="separate"/>
        </w:r>
        <w:r>
          <w:t>8</w:t>
        </w:r>
        <w:r>
          <w:fldChar w:fldCharType="end"/>
        </w:r>
      </w:hyperlink>
    </w:p>
    <w:p>
      <w:pPr>
        <w:pStyle w:val="TOC2"/>
        <w:tabs>
          <w:tab w:val="right" w:leader="dot" w:pos="8306"/>
        </w:tabs>
      </w:pPr>
      <w:hyperlink w:anchor="_Toc9308" w:history="1">
        <w:r>
          <w:rPr>
            <w:rFonts w:ascii="仿宋" w:eastAsia="仿宋" w:hAnsi="仿宋" w:cs="仿宋" w:hint="eastAsia"/>
            <w:lang w:eastAsia="zh-CN"/>
          </w:rPr>
          <w:t>(三)、生态环境保护措施</w:t>
        </w:r>
        <w:r>
          <w:tab/>
        </w:r>
        <w:r>
          <w:fldChar w:fldCharType="begin"/>
        </w:r>
        <w:r>
          <w:instrText xml:space="preserve"> PAGEREF _Toc9308 \h </w:instrText>
        </w:r>
        <w:r>
          <w:fldChar w:fldCharType="separate"/>
        </w:r>
        <w:r>
          <w:t>10</w:t>
        </w:r>
        <w:r>
          <w:fldChar w:fldCharType="end"/>
        </w:r>
      </w:hyperlink>
    </w:p>
    <w:p>
      <w:pPr>
        <w:pStyle w:val="TOC2"/>
        <w:tabs>
          <w:tab w:val="right" w:leader="dot" w:pos="8306"/>
        </w:tabs>
      </w:pPr>
      <w:hyperlink w:anchor="_Toc4604" w:history="1">
        <w:r>
          <w:rPr>
            <w:rFonts w:ascii="仿宋" w:eastAsia="仿宋" w:hAnsi="仿宋" w:cs="仿宋" w:hint="eastAsia"/>
            <w:lang w:eastAsia="zh-CN"/>
          </w:rPr>
          <w:t>(四)、地质灾害影响分析</w:t>
        </w:r>
        <w:r>
          <w:tab/>
        </w:r>
        <w:r>
          <w:fldChar w:fldCharType="begin"/>
        </w:r>
        <w:r>
          <w:instrText xml:space="preserve"> PAGEREF _Toc4604 \h </w:instrText>
        </w:r>
        <w:r>
          <w:fldChar w:fldCharType="separate"/>
        </w:r>
        <w:r>
          <w:t>11</w:t>
        </w:r>
        <w:r>
          <w:fldChar w:fldCharType="end"/>
        </w:r>
      </w:hyperlink>
    </w:p>
    <w:p>
      <w:pPr>
        <w:pStyle w:val="TOC2"/>
        <w:tabs>
          <w:tab w:val="right" w:leader="dot" w:pos="8306"/>
        </w:tabs>
      </w:pPr>
      <w:hyperlink w:anchor="_Toc32506" w:history="1">
        <w:r>
          <w:rPr>
            <w:rFonts w:ascii="仿宋" w:eastAsia="仿宋" w:hAnsi="仿宋" w:cs="仿宋" w:hint="eastAsia"/>
            <w:lang w:eastAsia="zh-CN"/>
          </w:rPr>
          <w:t>(五)、特殊环境影响</w:t>
        </w:r>
        <w:r>
          <w:tab/>
        </w:r>
        <w:r>
          <w:fldChar w:fldCharType="begin"/>
        </w:r>
        <w:r>
          <w:instrText xml:space="preserve"> PAGEREF _Toc32506 \h </w:instrText>
        </w:r>
        <w:r>
          <w:fldChar w:fldCharType="separate"/>
        </w:r>
        <w:r>
          <w:t>13</w:t>
        </w:r>
        <w:r>
          <w:fldChar w:fldCharType="end"/>
        </w:r>
      </w:hyperlink>
    </w:p>
    <w:p>
      <w:pPr>
        <w:pStyle w:val="TOC1"/>
        <w:tabs>
          <w:tab w:val="right" w:leader="dot" w:pos="8306"/>
        </w:tabs>
      </w:pPr>
      <w:hyperlink w:anchor="_Toc29778" w:history="1">
        <w:r>
          <w:rPr>
            <w:rFonts w:ascii="仿宋" w:eastAsia="仿宋" w:hAnsi="仿宋" w:cs="仿宋" w:hint="eastAsia"/>
            <w:lang w:eastAsia="zh-CN"/>
          </w:rPr>
          <w:t>三、项目监理与质量保证</w:t>
        </w:r>
        <w:r>
          <w:tab/>
        </w:r>
        <w:r>
          <w:fldChar w:fldCharType="begin"/>
        </w:r>
        <w:r>
          <w:instrText xml:space="preserve"> PAGEREF _Toc29778 \h </w:instrText>
        </w:r>
        <w:r>
          <w:fldChar w:fldCharType="separate"/>
        </w:r>
        <w:r>
          <w:t>14</w:t>
        </w:r>
        <w:r>
          <w:fldChar w:fldCharType="end"/>
        </w:r>
      </w:hyperlink>
    </w:p>
    <w:p>
      <w:pPr>
        <w:pStyle w:val="TOC2"/>
        <w:tabs>
          <w:tab w:val="right" w:leader="dot" w:pos="8306"/>
        </w:tabs>
      </w:pPr>
      <w:hyperlink w:anchor="_Toc1406" w:history="1">
        <w:r>
          <w:rPr>
            <w:rFonts w:ascii="仿宋" w:eastAsia="仿宋" w:hAnsi="仿宋" w:cs="仿宋" w:hint="eastAsia"/>
            <w:lang w:eastAsia="zh-CN"/>
          </w:rPr>
          <w:t>(一)、监理体系构建</w:t>
        </w:r>
        <w:r>
          <w:tab/>
        </w:r>
        <w:r>
          <w:fldChar w:fldCharType="begin"/>
        </w:r>
        <w:r>
          <w:instrText xml:space="preserve"> PAGEREF _Toc1406 \h </w:instrText>
        </w:r>
        <w:r>
          <w:fldChar w:fldCharType="separate"/>
        </w:r>
        <w:r>
          <w:t>14</w:t>
        </w:r>
        <w:r>
          <w:fldChar w:fldCharType="end"/>
        </w:r>
      </w:hyperlink>
    </w:p>
    <w:p>
      <w:pPr>
        <w:pStyle w:val="TOC2"/>
        <w:tabs>
          <w:tab w:val="right" w:leader="dot" w:pos="8306"/>
        </w:tabs>
      </w:pPr>
      <w:hyperlink w:anchor="_Toc19404" w:history="1">
        <w:r>
          <w:rPr>
            <w:rFonts w:ascii="仿宋" w:eastAsia="仿宋" w:hAnsi="仿宋" w:cs="仿宋" w:hint="eastAsia"/>
            <w:lang w:eastAsia="zh-CN"/>
          </w:rPr>
          <w:t>(二)、质量保证体系实施</w:t>
        </w:r>
        <w:r>
          <w:tab/>
        </w:r>
        <w:r>
          <w:fldChar w:fldCharType="begin"/>
        </w:r>
        <w:r>
          <w:instrText xml:space="preserve"> PAGEREF _Toc19404 \h </w:instrText>
        </w:r>
        <w:r>
          <w:fldChar w:fldCharType="separate"/>
        </w:r>
        <w:r>
          <w:t>15</w:t>
        </w:r>
        <w:r>
          <w:fldChar w:fldCharType="end"/>
        </w:r>
      </w:hyperlink>
    </w:p>
    <w:p>
      <w:pPr>
        <w:pStyle w:val="TOC2"/>
        <w:tabs>
          <w:tab w:val="right" w:leader="dot" w:pos="8306"/>
        </w:tabs>
      </w:pPr>
      <w:hyperlink w:anchor="_Toc25372" w:history="1">
        <w:r>
          <w:rPr>
            <w:rFonts w:ascii="仿宋" w:eastAsia="仿宋" w:hAnsi="仿宋" w:cs="仿宋" w:hint="eastAsia"/>
            <w:lang w:eastAsia="zh-CN"/>
          </w:rPr>
          <w:t>(三)、监理与质量控制流程</w:t>
        </w:r>
        <w:r>
          <w:tab/>
        </w:r>
        <w:r>
          <w:fldChar w:fldCharType="begin"/>
        </w:r>
        <w:r>
          <w:instrText xml:space="preserve"> PAGEREF _Toc25372 \h </w:instrText>
        </w:r>
        <w:r>
          <w:fldChar w:fldCharType="separate"/>
        </w:r>
        <w:r>
          <w:t>15</w:t>
        </w:r>
        <w:r>
          <w:fldChar w:fldCharType="end"/>
        </w:r>
      </w:hyperlink>
    </w:p>
    <w:p>
      <w:pPr>
        <w:pStyle w:val="TOC1"/>
        <w:tabs>
          <w:tab w:val="right" w:leader="dot" w:pos="8306"/>
        </w:tabs>
      </w:pPr>
      <w:hyperlink w:anchor="_Toc6000" w:history="1">
        <w:r>
          <w:rPr>
            <w:rFonts w:ascii="仿宋" w:eastAsia="仿宋" w:hAnsi="仿宋" w:cs="仿宋" w:hint="eastAsia"/>
            <w:lang w:eastAsia="zh-CN"/>
          </w:rPr>
          <w:t>四、丁酮项目概论</w:t>
        </w:r>
        <w:r>
          <w:tab/>
        </w:r>
        <w:r>
          <w:fldChar w:fldCharType="begin"/>
        </w:r>
        <w:r>
          <w:instrText xml:space="preserve"> PAGEREF _Toc6000 \h </w:instrText>
        </w:r>
        <w:r>
          <w:fldChar w:fldCharType="separate"/>
        </w:r>
        <w:r>
          <w:t>16</w:t>
        </w:r>
        <w:r>
          <w:fldChar w:fldCharType="end"/>
        </w:r>
      </w:hyperlink>
    </w:p>
    <w:p>
      <w:pPr>
        <w:pStyle w:val="TOC2"/>
        <w:tabs>
          <w:tab w:val="right" w:leader="dot" w:pos="8306"/>
        </w:tabs>
      </w:pPr>
      <w:hyperlink w:anchor="_Toc8409" w:history="1">
        <w:r>
          <w:rPr>
            <w:rFonts w:ascii="仿宋" w:eastAsia="仿宋" w:hAnsi="仿宋" w:cs="仿宋" w:hint="eastAsia"/>
            <w:lang w:eastAsia="zh-CN"/>
          </w:rPr>
          <w:t>(一)、项目申报单位概况</w:t>
        </w:r>
        <w:r>
          <w:tab/>
        </w:r>
        <w:r>
          <w:fldChar w:fldCharType="begin"/>
        </w:r>
        <w:r>
          <w:instrText xml:space="preserve"> PAGEREF _Toc8409 \h </w:instrText>
        </w:r>
        <w:r>
          <w:fldChar w:fldCharType="separate"/>
        </w:r>
        <w:r>
          <w:t>16</w:t>
        </w:r>
        <w:r>
          <w:fldChar w:fldCharType="end"/>
        </w:r>
      </w:hyperlink>
    </w:p>
    <w:p>
      <w:pPr>
        <w:pStyle w:val="TOC2"/>
        <w:tabs>
          <w:tab w:val="right" w:leader="dot" w:pos="8306"/>
        </w:tabs>
      </w:pPr>
      <w:hyperlink w:anchor="_Toc4575" w:history="1">
        <w:r>
          <w:rPr>
            <w:rFonts w:ascii="仿宋" w:eastAsia="仿宋" w:hAnsi="仿宋" w:cs="仿宋" w:hint="eastAsia"/>
            <w:lang w:eastAsia="zh-CN"/>
          </w:rPr>
          <w:t>(二)、项目概况</w:t>
        </w:r>
        <w:r>
          <w:tab/>
        </w:r>
        <w:r>
          <w:fldChar w:fldCharType="begin"/>
        </w:r>
        <w:r>
          <w:instrText xml:space="preserve"> PAGEREF _Toc4575 \h </w:instrText>
        </w:r>
        <w:r>
          <w:fldChar w:fldCharType="separate"/>
        </w:r>
        <w:r>
          <w:t>17</w:t>
        </w:r>
        <w:r>
          <w:fldChar w:fldCharType="end"/>
        </w:r>
      </w:hyperlink>
    </w:p>
    <w:p>
      <w:pPr>
        <w:pStyle w:val="TOC1"/>
        <w:tabs>
          <w:tab w:val="right" w:leader="dot" w:pos="8306"/>
        </w:tabs>
      </w:pPr>
      <w:hyperlink w:anchor="_Toc21949" w:history="1">
        <w:r>
          <w:rPr>
            <w:rFonts w:ascii="仿宋" w:eastAsia="仿宋" w:hAnsi="仿宋" w:cs="仿宋" w:hint="eastAsia"/>
            <w:lang w:eastAsia="zh-CN"/>
          </w:rPr>
          <w:t>五、项目选址研究</w:t>
        </w:r>
        <w:r>
          <w:tab/>
        </w:r>
        <w:r>
          <w:fldChar w:fldCharType="begin"/>
        </w:r>
        <w:r>
          <w:instrText xml:space="preserve"> PAGEREF _Toc21949 \h </w:instrText>
        </w:r>
        <w:r>
          <w:fldChar w:fldCharType="separate"/>
        </w:r>
        <w:r>
          <w:t>20</w:t>
        </w:r>
        <w:r>
          <w:fldChar w:fldCharType="end"/>
        </w:r>
      </w:hyperlink>
    </w:p>
    <w:p>
      <w:pPr>
        <w:pStyle w:val="TOC2"/>
        <w:tabs>
          <w:tab w:val="right" w:leader="dot" w:pos="8306"/>
        </w:tabs>
      </w:pPr>
      <w:hyperlink w:anchor="_Toc18755" w:history="1">
        <w:r>
          <w:rPr>
            <w:rFonts w:ascii="仿宋" w:eastAsia="仿宋" w:hAnsi="仿宋" w:cs="仿宋" w:hint="eastAsia"/>
            <w:lang w:eastAsia="zh-CN"/>
          </w:rPr>
          <w:t>(一)、项目选址原则</w:t>
        </w:r>
        <w:r>
          <w:tab/>
        </w:r>
        <w:r>
          <w:fldChar w:fldCharType="begin"/>
        </w:r>
        <w:r>
          <w:instrText xml:space="preserve"> PAGEREF _Toc18755 \h </w:instrText>
        </w:r>
        <w:r>
          <w:fldChar w:fldCharType="separate"/>
        </w:r>
        <w:r>
          <w:t>20</w:t>
        </w:r>
        <w:r>
          <w:fldChar w:fldCharType="end"/>
        </w:r>
      </w:hyperlink>
    </w:p>
    <w:p>
      <w:pPr>
        <w:pStyle w:val="TOC2"/>
        <w:tabs>
          <w:tab w:val="right" w:leader="dot" w:pos="8306"/>
        </w:tabs>
      </w:pPr>
      <w:hyperlink w:anchor="_Toc25987" w:history="1">
        <w:r>
          <w:rPr>
            <w:rFonts w:ascii="仿宋" w:eastAsia="仿宋" w:hAnsi="仿宋" w:cs="仿宋" w:hint="eastAsia"/>
            <w:lang w:eastAsia="zh-CN"/>
          </w:rPr>
          <w:t>(二)、项目选址</w:t>
        </w:r>
        <w:r>
          <w:tab/>
        </w:r>
        <w:r>
          <w:fldChar w:fldCharType="begin"/>
        </w:r>
        <w:r>
          <w:instrText xml:space="preserve"> PAGEREF _Toc25987 \h </w:instrText>
        </w:r>
        <w:r>
          <w:fldChar w:fldCharType="separate"/>
        </w:r>
        <w:r>
          <w:t>23</w:t>
        </w:r>
        <w:r>
          <w:fldChar w:fldCharType="end"/>
        </w:r>
      </w:hyperlink>
    </w:p>
    <w:p>
      <w:pPr>
        <w:pStyle w:val="TOC2"/>
        <w:tabs>
          <w:tab w:val="right" w:leader="dot" w:pos="8306"/>
        </w:tabs>
      </w:pPr>
      <w:hyperlink w:anchor="_Toc20412" w:history="1">
        <w:r>
          <w:rPr>
            <w:rFonts w:ascii="仿宋" w:eastAsia="仿宋" w:hAnsi="仿宋" w:cs="仿宋" w:hint="eastAsia"/>
            <w:lang w:eastAsia="zh-CN"/>
          </w:rPr>
          <w:t>(三)、建设条件分析</w:t>
        </w:r>
        <w:r>
          <w:tab/>
        </w:r>
        <w:r>
          <w:fldChar w:fldCharType="begin"/>
        </w:r>
        <w:r>
          <w:instrText xml:space="preserve"> PAGEREF _Toc20412 \h </w:instrText>
        </w:r>
        <w:r>
          <w:fldChar w:fldCharType="separate"/>
        </w:r>
        <w:r>
          <w:t>25</w:t>
        </w:r>
        <w:r>
          <w:fldChar w:fldCharType="end"/>
        </w:r>
      </w:hyperlink>
    </w:p>
    <w:p>
      <w:pPr>
        <w:pStyle w:val="TOC2"/>
        <w:tabs>
          <w:tab w:val="right" w:leader="dot" w:pos="8306"/>
        </w:tabs>
      </w:pPr>
      <w:hyperlink w:anchor="_Toc10708" w:history="1">
        <w:r>
          <w:rPr>
            <w:rFonts w:ascii="仿宋" w:eastAsia="仿宋" w:hAnsi="仿宋" w:cs="仿宋" w:hint="eastAsia"/>
            <w:lang w:eastAsia="zh-CN"/>
          </w:rPr>
          <w:t>(四)、用地控制指标</w:t>
        </w:r>
        <w:r>
          <w:tab/>
        </w:r>
        <w:r>
          <w:fldChar w:fldCharType="begin"/>
        </w:r>
        <w:r>
          <w:instrText xml:space="preserve"> PAGEREF _Toc10708 \h </w:instrText>
        </w:r>
        <w:r>
          <w:fldChar w:fldCharType="separate"/>
        </w:r>
        <w:r>
          <w:t>26</w:t>
        </w:r>
        <w:r>
          <w:fldChar w:fldCharType="end"/>
        </w:r>
      </w:hyperlink>
    </w:p>
    <w:p>
      <w:pPr>
        <w:pStyle w:val="TOC2"/>
        <w:tabs>
          <w:tab w:val="right" w:leader="dot" w:pos="8306"/>
        </w:tabs>
      </w:pPr>
      <w:hyperlink w:anchor="_Toc4147" w:history="1">
        <w:r>
          <w:rPr>
            <w:rFonts w:ascii="仿宋" w:eastAsia="仿宋" w:hAnsi="仿宋" w:cs="仿宋" w:hint="eastAsia"/>
            <w:lang w:eastAsia="zh-CN"/>
          </w:rPr>
          <w:t>(五)、地总体要求</w:t>
        </w:r>
        <w:r>
          <w:tab/>
        </w:r>
        <w:r>
          <w:fldChar w:fldCharType="begin"/>
        </w:r>
        <w:r>
          <w:instrText xml:space="preserve"> PAGEREF _Toc4147 \h </w:instrText>
        </w:r>
        <w:r>
          <w:fldChar w:fldCharType="separate"/>
        </w:r>
        <w:r>
          <w:t>27</w:t>
        </w:r>
        <w:r>
          <w:fldChar w:fldCharType="end"/>
        </w:r>
      </w:hyperlink>
    </w:p>
    <w:p>
      <w:pPr>
        <w:pStyle w:val="TOC2"/>
        <w:tabs>
          <w:tab w:val="right" w:leader="dot" w:pos="8306"/>
        </w:tabs>
      </w:pPr>
      <w:hyperlink w:anchor="_Toc593" w:history="1">
        <w:r>
          <w:rPr>
            <w:rFonts w:ascii="仿宋" w:eastAsia="仿宋" w:hAnsi="仿宋" w:cs="仿宋" w:hint="eastAsia"/>
            <w:lang w:eastAsia="zh-CN"/>
          </w:rPr>
          <w:t>(六)、节约用地措施</w:t>
        </w:r>
        <w:r>
          <w:tab/>
        </w:r>
        <w:r>
          <w:fldChar w:fldCharType="begin"/>
        </w:r>
        <w:r>
          <w:instrText xml:space="preserve"> PAGEREF _Toc593 \h </w:instrText>
        </w:r>
        <w:r>
          <w:fldChar w:fldCharType="separate"/>
        </w:r>
        <w:r>
          <w:t>29</w:t>
        </w:r>
        <w:r>
          <w:fldChar w:fldCharType="end"/>
        </w:r>
      </w:hyperlink>
    </w:p>
    <w:p>
      <w:pPr>
        <w:pStyle w:val="TOC2"/>
        <w:tabs>
          <w:tab w:val="right" w:leader="dot" w:pos="8306"/>
        </w:tabs>
      </w:pPr>
      <w:hyperlink w:anchor="_Toc29367" w:history="1">
        <w:r>
          <w:rPr>
            <w:rFonts w:ascii="仿宋" w:eastAsia="仿宋" w:hAnsi="仿宋" w:cs="仿宋" w:hint="eastAsia"/>
            <w:lang w:eastAsia="zh-CN"/>
          </w:rPr>
          <w:t>(七)、选址综合评价</w:t>
        </w:r>
        <w:r>
          <w:tab/>
        </w:r>
        <w:r>
          <w:fldChar w:fldCharType="begin"/>
        </w:r>
        <w:r>
          <w:instrText xml:space="preserve"> PAGEREF _Toc29367 \h </w:instrText>
        </w:r>
        <w:r>
          <w:fldChar w:fldCharType="separate"/>
        </w:r>
        <w:r>
          <w:t>30</w:t>
        </w:r>
        <w:r>
          <w:fldChar w:fldCharType="end"/>
        </w:r>
      </w:hyperlink>
    </w:p>
    <w:p>
      <w:pPr>
        <w:pStyle w:val="TOC1"/>
        <w:tabs>
          <w:tab w:val="right" w:leader="dot" w:pos="8306"/>
        </w:tabs>
      </w:pPr>
      <w:hyperlink w:anchor="_Toc27127" w:history="1">
        <w:r>
          <w:rPr>
            <w:rFonts w:ascii="仿宋" w:eastAsia="仿宋" w:hAnsi="仿宋" w:cs="仿宋" w:hint="eastAsia"/>
            <w:lang w:eastAsia="zh-CN"/>
          </w:rPr>
          <w:t>六、建设风险评估分析</w:t>
        </w:r>
        <w:r>
          <w:tab/>
        </w:r>
        <w:r>
          <w:fldChar w:fldCharType="begin"/>
        </w:r>
        <w:r>
          <w:instrText xml:space="preserve"> PAGEREF _Toc27127 \h </w:instrText>
        </w:r>
        <w:r>
          <w:fldChar w:fldCharType="separate"/>
        </w:r>
        <w:r>
          <w:t>31</w:t>
        </w:r>
        <w:r>
          <w:fldChar w:fldCharType="end"/>
        </w:r>
      </w:hyperlink>
    </w:p>
    <w:p>
      <w:pPr>
        <w:pStyle w:val="TOC2"/>
        <w:tabs>
          <w:tab w:val="right" w:leader="dot" w:pos="8306"/>
        </w:tabs>
      </w:pPr>
      <w:hyperlink w:anchor="_Toc5327" w:history="1">
        <w:r>
          <w:rPr>
            <w:rFonts w:ascii="仿宋" w:eastAsia="仿宋" w:hAnsi="仿宋" w:cs="仿宋" w:hint="eastAsia"/>
            <w:lang w:eastAsia="zh-CN"/>
          </w:rPr>
          <w:t>(一)、政策风险分析</w:t>
        </w:r>
        <w:r>
          <w:tab/>
        </w:r>
        <w:r>
          <w:fldChar w:fldCharType="begin"/>
        </w:r>
        <w:r>
          <w:instrText xml:space="preserve"> PAGEREF _Toc5327 \h </w:instrText>
        </w:r>
        <w:r>
          <w:fldChar w:fldCharType="separate"/>
        </w:r>
        <w:r>
          <w:t>31</w:t>
        </w:r>
        <w:r>
          <w:fldChar w:fldCharType="end"/>
        </w:r>
      </w:hyperlink>
    </w:p>
    <w:p>
      <w:pPr>
        <w:pStyle w:val="TOC2"/>
        <w:tabs>
          <w:tab w:val="right" w:leader="dot" w:pos="8306"/>
        </w:tabs>
      </w:pPr>
      <w:hyperlink w:anchor="_Toc25767" w:history="1">
        <w:r>
          <w:rPr>
            <w:rFonts w:ascii="仿宋" w:eastAsia="仿宋" w:hAnsi="仿宋" w:cs="仿宋" w:hint="eastAsia"/>
            <w:lang w:eastAsia="zh-CN"/>
          </w:rPr>
          <w:t>(二)、社会风险分析</w:t>
        </w:r>
        <w:r>
          <w:tab/>
        </w:r>
        <w:r>
          <w:fldChar w:fldCharType="begin"/>
        </w:r>
        <w:r>
          <w:instrText xml:space="preserve"> PAGEREF _Toc25767 \h </w:instrText>
        </w:r>
        <w:r>
          <w:fldChar w:fldCharType="separate"/>
        </w:r>
        <w:r>
          <w:t>32</w:t>
        </w:r>
        <w:r>
          <w:fldChar w:fldCharType="end"/>
        </w:r>
      </w:hyperlink>
    </w:p>
    <w:p>
      <w:pPr>
        <w:pStyle w:val="TOC2"/>
        <w:tabs>
          <w:tab w:val="right" w:leader="dot" w:pos="8306"/>
        </w:tabs>
      </w:pPr>
      <w:hyperlink w:anchor="_Toc15729" w:history="1">
        <w:r>
          <w:rPr>
            <w:rFonts w:ascii="仿宋" w:eastAsia="仿宋" w:hAnsi="仿宋" w:cs="仿宋" w:hint="eastAsia"/>
            <w:lang w:eastAsia="zh-CN"/>
          </w:rPr>
          <w:t>(三)、市场风险分析</w:t>
        </w:r>
        <w:r>
          <w:tab/>
        </w:r>
        <w:r>
          <w:fldChar w:fldCharType="begin"/>
        </w:r>
        <w:r>
          <w:instrText xml:space="preserve"> PAGEREF _Toc15729 \h </w:instrText>
        </w:r>
        <w:r>
          <w:fldChar w:fldCharType="separate"/>
        </w:r>
        <w:r>
          <w:t>34</w:t>
        </w:r>
        <w:r>
          <w:fldChar w:fldCharType="end"/>
        </w:r>
      </w:hyperlink>
    </w:p>
    <w:p>
      <w:pPr>
        <w:pStyle w:val="TOC2"/>
        <w:tabs>
          <w:tab w:val="right" w:leader="dot" w:pos="8306"/>
        </w:tabs>
      </w:pPr>
      <w:hyperlink w:anchor="_Toc28111" w:history="1">
        <w:r>
          <w:rPr>
            <w:rFonts w:ascii="仿宋" w:eastAsia="仿宋" w:hAnsi="仿宋" w:cs="仿宋" w:hint="eastAsia"/>
            <w:lang w:eastAsia="zh-CN"/>
          </w:rPr>
          <w:t>(四)、资金风险分析</w:t>
        </w:r>
        <w:r>
          <w:tab/>
        </w:r>
        <w:r>
          <w:fldChar w:fldCharType="begin"/>
        </w:r>
        <w:r>
          <w:instrText xml:space="preserve"> PAGEREF _Toc28111 \h </w:instrText>
        </w:r>
        <w:r>
          <w:fldChar w:fldCharType="separate"/>
        </w:r>
        <w:r>
          <w:t>35</w:t>
        </w:r>
        <w:r>
          <w:fldChar w:fldCharType="end"/>
        </w:r>
      </w:hyperlink>
    </w:p>
    <w:p>
      <w:pPr>
        <w:pStyle w:val="TOC2"/>
        <w:tabs>
          <w:tab w:val="right" w:leader="dot" w:pos="8306"/>
        </w:tabs>
      </w:pPr>
      <w:hyperlink w:anchor="_Toc12656" w:history="1">
        <w:r>
          <w:rPr>
            <w:rFonts w:ascii="仿宋" w:eastAsia="仿宋" w:hAnsi="仿宋" w:cs="仿宋" w:hint="eastAsia"/>
            <w:lang w:eastAsia="zh-CN"/>
          </w:rPr>
          <w:t>(五)、技术风险分析</w:t>
        </w:r>
        <w:r>
          <w:tab/>
        </w:r>
        <w:r>
          <w:fldChar w:fldCharType="begin"/>
        </w:r>
        <w:r>
          <w:instrText xml:space="preserve"> PAGEREF _Toc12656 \h </w:instrText>
        </w:r>
        <w:r>
          <w:fldChar w:fldCharType="separate"/>
        </w:r>
        <w:r>
          <w:t>36</w:t>
        </w:r>
        <w:r>
          <w:fldChar w:fldCharType="end"/>
        </w:r>
      </w:hyperlink>
    </w:p>
    <w:p>
      <w:pPr>
        <w:pStyle w:val="TOC2"/>
        <w:tabs>
          <w:tab w:val="right" w:leader="dot" w:pos="8306"/>
        </w:tabs>
      </w:pPr>
      <w:hyperlink w:anchor="_Toc6542" w:history="1">
        <w:r>
          <w:rPr>
            <w:rFonts w:ascii="仿宋" w:eastAsia="仿宋" w:hAnsi="仿宋" w:cs="仿宋" w:hint="eastAsia"/>
            <w:lang w:eastAsia="zh-CN"/>
          </w:rPr>
          <w:t>(六)、财务风险分析</w:t>
        </w:r>
        <w:r>
          <w:tab/>
        </w:r>
        <w:r>
          <w:fldChar w:fldCharType="begin"/>
        </w:r>
        <w:r>
          <w:instrText xml:space="preserve"> PAGEREF _Toc6542 \h </w:instrText>
        </w:r>
        <w:r>
          <w:fldChar w:fldCharType="separate"/>
        </w:r>
        <w:r>
          <w:t>37</w:t>
        </w:r>
        <w:r>
          <w:fldChar w:fldCharType="end"/>
        </w:r>
      </w:hyperlink>
    </w:p>
    <w:p>
      <w:pPr>
        <w:pStyle w:val="TOC2"/>
        <w:tabs>
          <w:tab w:val="right" w:leader="dot" w:pos="8306"/>
        </w:tabs>
      </w:pPr>
      <w:hyperlink w:anchor="_Toc29858" w:history="1">
        <w:r>
          <w:rPr>
            <w:rFonts w:ascii="仿宋" w:eastAsia="仿宋" w:hAnsi="仿宋" w:cs="仿宋" w:hint="eastAsia"/>
            <w:lang w:eastAsia="zh-CN"/>
          </w:rPr>
          <w:t>(七)、管理风险分析</w:t>
        </w:r>
        <w:r>
          <w:tab/>
        </w:r>
        <w:r>
          <w:fldChar w:fldCharType="begin"/>
        </w:r>
        <w:r>
          <w:instrText xml:space="preserve"> PAGEREF _Toc29858 \h </w:instrText>
        </w:r>
        <w:r>
          <w:fldChar w:fldCharType="separate"/>
        </w:r>
        <w:r>
          <w:t>39</w:t>
        </w:r>
        <w:r>
          <w:fldChar w:fldCharType="end"/>
        </w:r>
      </w:hyperlink>
    </w:p>
    <w:p>
      <w:pPr>
        <w:pStyle w:val="TOC2"/>
        <w:tabs>
          <w:tab w:val="right" w:leader="dot" w:pos="8306"/>
        </w:tabs>
      </w:pPr>
      <w:hyperlink w:anchor="_Toc25546" w:history="1">
        <w:r>
          <w:rPr>
            <w:rFonts w:ascii="仿宋" w:eastAsia="仿宋" w:hAnsi="仿宋" w:cs="仿宋" w:hint="eastAsia"/>
            <w:lang w:eastAsia="zh-CN"/>
          </w:rPr>
          <w:t>(八)、其它风险分析</w:t>
        </w:r>
        <w:r>
          <w:tab/>
        </w:r>
        <w:r>
          <w:fldChar w:fldCharType="begin"/>
        </w:r>
        <w:r>
          <w:instrText xml:space="preserve"> PAGEREF _Toc25546 \h </w:instrText>
        </w:r>
        <w:r>
          <w:fldChar w:fldCharType="separate"/>
        </w:r>
        <w:r>
          <w:t>40</w:t>
        </w:r>
        <w:r>
          <w:fldChar w:fldCharType="end"/>
        </w:r>
      </w:hyperlink>
    </w:p>
    <w:p>
      <w:pPr>
        <w:pStyle w:val="TOC2"/>
        <w:tabs>
          <w:tab w:val="right" w:leader="dot" w:pos="8306"/>
        </w:tabs>
      </w:pPr>
      <w:hyperlink w:anchor="_Toc9497" w:history="1">
        <w:r>
          <w:rPr>
            <w:rFonts w:ascii="仿宋" w:eastAsia="仿宋" w:hAnsi="仿宋" w:cs="仿宋" w:hint="eastAsia"/>
            <w:lang w:eastAsia="zh-CN"/>
          </w:rPr>
          <w:t>(九)、社会影响评估</w:t>
        </w:r>
        <w:r>
          <w:tab/>
        </w:r>
        <w:r>
          <w:fldChar w:fldCharType="begin"/>
        </w:r>
        <w:r>
          <w:instrText xml:space="preserve"> PAGEREF _Toc9497 \h </w:instrText>
        </w:r>
        <w:r>
          <w:fldChar w:fldCharType="separate"/>
        </w:r>
        <w:r>
          <w:t>42</w:t>
        </w:r>
        <w:r>
          <w:fldChar w:fldCharType="end"/>
        </w:r>
      </w:hyperlink>
    </w:p>
    <w:p>
      <w:pPr>
        <w:pStyle w:val="TOC1"/>
        <w:tabs>
          <w:tab w:val="right" w:leader="dot" w:pos="8306"/>
        </w:tabs>
      </w:pPr>
      <w:hyperlink w:anchor="_Toc17671" w:history="1">
        <w:r>
          <w:rPr>
            <w:rFonts w:ascii="仿宋" w:eastAsia="仿宋" w:hAnsi="仿宋" w:cs="仿宋" w:hint="eastAsia"/>
            <w:lang w:eastAsia="zh-CN"/>
          </w:rPr>
          <w:t>七、环境保护与治理方案</w:t>
        </w:r>
        <w:r>
          <w:tab/>
        </w:r>
        <w:r>
          <w:fldChar w:fldCharType="begin"/>
        </w:r>
        <w:r>
          <w:instrText xml:space="preserve"> PAGEREF _Toc17671 \h </w:instrText>
        </w:r>
        <w:r>
          <w:fldChar w:fldCharType="separate"/>
        </w:r>
        <w:r>
          <w:t>44</w:t>
        </w:r>
        <w:r>
          <w:fldChar w:fldCharType="end"/>
        </w:r>
      </w:hyperlink>
    </w:p>
    <w:p>
      <w:pPr>
        <w:pStyle w:val="TOC2"/>
        <w:tabs>
          <w:tab w:val="right" w:leader="dot" w:pos="8306"/>
        </w:tabs>
      </w:pPr>
      <w:hyperlink w:anchor="_Toc18710" w:history="1">
        <w:r>
          <w:rPr>
            <w:rFonts w:ascii="仿宋" w:eastAsia="仿宋" w:hAnsi="仿宋" w:cs="仿宋" w:hint="eastAsia"/>
            <w:lang w:eastAsia="zh-CN"/>
          </w:rPr>
          <w:t>(一)、项目环境影响评估</w:t>
        </w:r>
        <w:r>
          <w:tab/>
        </w:r>
        <w:r>
          <w:fldChar w:fldCharType="begin"/>
        </w:r>
        <w:r>
          <w:instrText xml:space="preserve"> PAGEREF _Toc18710 \h </w:instrText>
        </w:r>
        <w:r>
          <w:fldChar w:fldCharType="separate"/>
        </w:r>
        <w:r>
          <w:t>44</w:t>
        </w:r>
        <w:r>
          <w:fldChar w:fldCharType="end"/>
        </w:r>
      </w:hyperlink>
    </w:p>
    <w:p>
      <w:pPr>
        <w:pStyle w:val="TOC2"/>
        <w:tabs>
          <w:tab w:val="right" w:leader="dot" w:pos="8306"/>
        </w:tabs>
      </w:pPr>
      <w:hyperlink w:anchor="_Toc8975" w:history="1">
        <w:r>
          <w:rPr>
            <w:rFonts w:ascii="仿宋" w:eastAsia="仿宋" w:hAnsi="仿宋" w:cs="仿宋" w:hint="eastAsia"/>
            <w:lang w:eastAsia="zh-CN"/>
          </w:rPr>
          <w:t>(二)、环境保护措施与治理方案</w:t>
        </w:r>
        <w:r>
          <w:tab/>
        </w:r>
        <w:r>
          <w:fldChar w:fldCharType="begin"/>
        </w:r>
        <w:r>
          <w:instrText xml:space="preserve"> PAGEREF _Toc8975 \h </w:instrText>
        </w:r>
        <w:r>
          <w:fldChar w:fldCharType="separate"/>
        </w:r>
        <w:r>
          <w:t>44</w:t>
        </w:r>
        <w:r>
          <w:fldChar w:fldCharType="end"/>
        </w:r>
      </w:hyperlink>
    </w:p>
    <w:p>
      <w:pPr>
        <w:pStyle w:val="TOC1"/>
        <w:tabs>
          <w:tab w:val="right" w:leader="dot" w:pos="8306"/>
        </w:tabs>
      </w:pPr>
      <w:hyperlink w:anchor="_Toc28066" w:history="1">
        <w:r>
          <w:rPr>
            <w:rFonts w:ascii="仿宋" w:eastAsia="仿宋" w:hAnsi="仿宋" w:cs="仿宋" w:hint="eastAsia"/>
            <w:lang w:eastAsia="zh-CN"/>
          </w:rPr>
          <w:t>八、土地利用与规划方案</w:t>
        </w:r>
        <w:r>
          <w:tab/>
        </w:r>
        <w:r>
          <w:fldChar w:fldCharType="begin"/>
        </w:r>
        <w:r>
          <w:instrText xml:space="preserve"> PAGEREF _Toc28066 \h </w:instrText>
        </w:r>
        <w:r>
          <w:fldChar w:fldCharType="separate"/>
        </w:r>
        <w:r>
          <w:t>45</w:t>
        </w:r>
        <w:r>
          <w:fldChar w:fldCharType="end"/>
        </w:r>
      </w:hyperlink>
    </w:p>
    <w:p>
      <w:pPr>
        <w:pStyle w:val="TOC2"/>
        <w:tabs>
          <w:tab w:val="right" w:leader="dot" w:pos="8306"/>
        </w:tabs>
      </w:pPr>
      <w:hyperlink w:anchor="_Toc9120" w:history="1">
        <w:r>
          <w:rPr>
            <w:rFonts w:ascii="仿宋" w:eastAsia="仿宋" w:hAnsi="仿宋" w:cs="仿宋" w:hint="eastAsia"/>
            <w:lang w:eastAsia="zh-CN"/>
          </w:rPr>
          <w:t>(一)、项目用地情况分析</w:t>
        </w:r>
        <w:r>
          <w:tab/>
        </w:r>
        <w:r>
          <w:fldChar w:fldCharType="begin"/>
        </w:r>
        <w:r>
          <w:instrText xml:space="preserve"> PAGEREF _Toc9120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0" w:history="1">
        <w:r>
          <w:rPr>
            <w:rFonts w:ascii="仿宋" w:eastAsia="仿宋" w:hAnsi="仿宋" w:cs="仿宋" w:hint="eastAsia"/>
            <w:lang w:eastAsia="zh-CN"/>
          </w:rPr>
          <w:t>(二)、土地利用规划方案</w:t>
        </w:r>
        <w:r>
          <w:tab/>
        </w:r>
        <w:r>
          <w:fldChar w:fldCharType="begin"/>
        </w:r>
        <w:r>
          <w:instrText xml:space="preserve"> PAGEREF _Toc8950 \h </w:instrText>
        </w:r>
        <w:r>
          <w:fldChar w:fldCharType="separate"/>
        </w:r>
        <w:r>
          <w:t>46</w:t>
        </w:r>
        <w:r>
          <w:fldChar w:fldCharType="end"/>
        </w:r>
      </w:hyperlink>
    </w:p>
    <w:p>
      <w:pPr>
        <w:pStyle w:val="TOC1"/>
        <w:tabs>
          <w:tab w:val="right" w:leader="dot" w:pos="8306"/>
        </w:tabs>
      </w:pPr>
      <w:hyperlink w:anchor="_Toc22967" w:history="1">
        <w:r>
          <w:rPr>
            <w:rFonts w:ascii="仿宋" w:eastAsia="仿宋" w:hAnsi="仿宋" w:cs="仿宋" w:hint="eastAsia"/>
            <w:lang w:eastAsia="zh-CN"/>
          </w:rPr>
          <w:t>九、客户关系管理与市场拓展</w:t>
        </w:r>
        <w:r>
          <w:tab/>
        </w:r>
        <w:r>
          <w:fldChar w:fldCharType="begin"/>
        </w:r>
        <w:r>
          <w:instrText xml:space="preserve"> PAGEREF _Toc22967 \h </w:instrText>
        </w:r>
        <w:r>
          <w:fldChar w:fldCharType="separate"/>
        </w:r>
        <w:r>
          <w:t>47</w:t>
        </w:r>
        <w:r>
          <w:fldChar w:fldCharType="end"/>
        </w:r>
      </w:hyperlink>
    </w:p>
    <w:p>
      <w:pPr>
        <w:pStyle w:val="TOC2"/>
        <w:tabs>
          <w:tab w:val="right" w:leader="dot" w:pos="8306"/>
        </w:tabs>
      </w:pPr>
      <w:hyperlink w:anchor="_Toc3350" w:history="1">
        <w:r>
          <w:rPr>
            <w:rFonts w:ascii="仿宋" w:eastAsia="仿宋" w:hAnsi="仿宋" w:cs="仿宋" w:hint="eastAsia"/>
            <w:lang w:eastAsia="zh-CN"/>
          </w:rPr>
          <w:t>(一)、客户关系管理策略</w:t>
        </w:r>
        <w:r>
          <w:tab/>
        </w:r>
        <w:r>
          <w:fldChar w:fldCharType="begin"/>
        </w:r>
        <w:r>
          <w:instrText xml:space="preserve"> PAGEREF _Toc3350 \h </w:instrText>
        </w:r>
        <w:r>
          <w:fldChar w:fldCharType="separate"/>
        </w:r>
        <w:r>
          <w:t>47</w:t>
        </w:r>
        <w:r>
          <w:fldChar w:fldCharType="end"/>
        </w:r>
      </w:hyperlink>
    </w:p>
    <w:p>
      <w:pPr>
        <w:pStyle w:val="TOC2"/>
        <w:tabs>
          <w:tab w:val="right" w:leader="dot" w:pos="8306"/>
        </w:tabs>
      </w:pPr>
      <w:hyperlink w:anchor="_Toc19012" w:history="1">
        <w:r>
          <w:rPr>
            <w:rFonts w:ascii="仿宋" w:eastAsia="仿宋" w:hAnsi="仿宋" w:cs="仿宋" w:hint="eastAsia"/>
            <w:lang w:eastAsia="zh-CN"/>
          </w:rPr>
          <w:t>(二)、市场拓展方案</w:t>
        </w:r>
        <w:r>
          <w:tab/>
        </w:r>
        <w:r>
          <w:fldChar w:fldCharType="begin"/>
        </w:r>
        <w:r>
          <w:instrText xml:space="preserve"> PAGEREF _Toc19012 \h </w:instrText>
        </w:r>
        <w:r>
          <w:fldChar w:fldCharType="separate"/>
        </w:r>
        <w:r>
          <w:t>48</w:t>
        </w:r>
        <w:r>
          <w:fldChar w:fldCharType="end"/>
        </w:r>
      </w:hyperlink>
    </w:p>
    <w:p>
      <w:pPr>
        <w:pStyle w:val="TOC1"/>
        <w:tabs>
          <w:tab w:val="right" w:leader="dot" w:pos="8306"/>
        </w:tabs>
      </w:pPr>
      <w:hyperlink w:anchor="_Toc12873" w:history="1">
        <w:r>
          <w:rPr>
            <w:rFonts w:ascii="仿宋" w:eastAsia="仿宋" w:hAnsi="仿宋" w:cs="仿宋" w:hint="eastAsia"/>
            <w:lang w:eastAsia="zh-CN"/>
          </w:rPr>
          <w:t>十、安全与应急管理</w:t>
        </w:r>
        <w:r>
          <w:tab/>
        </w:r>
        <w:r>
          <w:fldChar w:fldCharType="begin"/>
        </w:r>
        <w:r>
          <w:instrText xml:space="preserve"> PAGEREF _Toc12873 \h </w:instrText>
        </w:r>
        <w:r>
          <w:fldChar w:fldCharType="separate"/>
        </w:r>
        <w:r>
          <w:t>49</w:t>
        </w:r>
        <w:r>
          <w:fldChar w:fldCharType="end"/>
        </w:r>
      </w:hyperlink>
    </w:p>
    <w:p>
      <w:pPr>
        <w:pStyle w:val="TOC2"/>
        <w:tabs>
          <w:tab w:val="right" w:leader="dot" w:pos="8306"/>
        </w:tabs>
      </w:pPr>
      <w:hyperlink w:anchor="_Toc27450" w:history="1">
        <w:r>
          <w:rPr>
            <w:rFonts w:ascii="仿宋" w:eastAsia="仿宋" w:hAnsi="仿宋" w:cs="仿宋" w:hint="eastAsia"/>
            <w:lang w:eastAsia="zh-CN"/>
          </w:rPr>
          <w:t>(一)、安全生产管理</w:t>
        </w:r>
        <w:r>
          <w:tab/>
        </w:r>
        <w:r>
          <w:fldChar w:fldCharType="begin"/>
        </w:r>
        <w:r>
          <w:instrText xml:space="preserve"> PAGEREF _Toc27450 \h </w:instrText>
        </w:r>
        <w:r>
          <w:fldChar w:fldCharType="separate"/>
        </w:r>
        <w:r>
          <w:t>49</w:t>
        </w:r>
        <w:r>
          <w:fldChar w:fldCharType="end"/>
        </w:r>
      </w:hyperlink>
    </w:p>
    <w:p>
      <w:pPr>
        <w:pStyle w:val="TOC2"/>
        <w:tabs>
          <w:tab w:val="right" w:leader="dot" w:pos="8306"/>
        </w:tabs>
      </w:pPr>
      <w:hyperlink w:anchor="_Toc15961" w:history="1">
        <w:r>
          <w:rPr>
            <w:rFonts w:ascii="仿宋" w:eastAsia="仿宋" w:hAnsi="仿宋" w:cs="仿宋" w:hint="eastAsia"/>
            <w:lang w:eastAsia="zh-CN"/>
          </w:rPr>
          <w:t>(二)、应急预案与响应</w:t>
        </w:r>
        <w:r>
          <w:tab/>
        </w:r>
        <w:r>
          <w:fldChar w:fldCharType="begin"/>
        </w:r>
        <w:r>
          <w:instrText xml:space="preserve"> PAGEREF _Toc15961 \h </w:instrText>
        </w:r>
        <w:r>
          <w:fldChar w:fldCharType="separate"/>
        </w:r>
        <w:r>
          <w:t>51</w:t>
        </w:r>
        <w:r>
          <w:fldChar w:fldCharType="end"/>
        </w:r>
      </w:hyperlink>
    </w:p>
    <w:p>
      <w:pPr>
        <w:pStyle w:val="TOC1"/>
        <w:tabs>
          <w:tab w:val="right" w:leader="dot" w:pos="8306"/>
        </w:tabs>
      </w:pPr>
      <w:hyperlink w:anchor="_Toc6231" w:history="1">
        <w:r>
          <w:rPr>
            <w:rFonts w:ascii="仿宋" w:eastAsia="仿宋" w:hAnsi="仿宋" w:cs="仿宋" w:hint="eastAsia"/>
            <w:lang w:eastAsia="zh-CN"/>
          </w:rPr>
          <w:t>十一、项目进度计划</w:t>
        </w:r>
        <w:r>
          <w:tab/>
        </w:r>
        <w:r>
          <w:fldChar w:fldCharType="begin"/>
        </w:r>
        <w:r>
          <w:instrText xml:space="preserve"> PAGEREF _Toc6231 \h </w:instrText>
        </w:r>
        <w:r>
          <w:fldChar w:fldCharType="separate"/>
        </w:r>
        <w:r>
          <w:t>52</w:t>
        </w:r>
        <w:r>
          <w:fldChar w:fldCharType="end"/>
        </w:r>
      </w:hyperlink>
    </w:p>
    <w:p>
      <w:pPr>
        <w:pStyle w:val="TOC2"/>
        <w:tabs>
          <w:tab w:val="right" w:leader="dot" w:pos="8306"/>
        </w:tabs>
      </w:pPr>
      <w:hyperlink w:anchor="_Toc26810" w:history="1">
        <w:r>
          <w:rPr>
            <w:rFonts w:ascii="仿宋" w:eastAsia="仿宋" w:hAnsi="仿宋" w:cs="仿宋" w:hint="eastAsia"/>
            <w:lang w:eastAsia="zh-CN"/>
          </w:rPr>
          <w:t>(一)、建设周期</w:t>
        </w:r>
        <w:r>
          <w:tab/>
        </w:r>
        <w:r>
          <w:fldChar w:fldCharType="begin"/>
        </w:r>
        <w:r>
          <w:instrText xml:space="preserve"> PAGEREF _Toc26810 \h </w:instrText>
        </w:r>
        <w:r>
          <w:fldChar w:fldCharType="separate"/>
        </w:r>
        <w:r>
          <w:t>52</w:t>
        </w:r>
        <w:r>
          <w:fldChar w:fldCharType="end"/>
        </w:r>
      </w:hyperlink>
    </w:p>
    <w:p>
      <w:pPr>
        <w:pStyle w:val="TOC2"/>
        <w:tabs>
          <w:tab w:val="right" w:leader="dot" w:pos="8306"/>
        </w:tabs>
      </w:pPr>
      <w:hyperlink w:anchor="_Toc4903" w:history="1">
        <w:r>
          <w:rPr>
            <w:rFonts w:ascii="仿宋" w:eastAsia="仿宋" w:hAnsi="仿宋" w:cs="仿宋" w:hint="eastAsia"/>
            <w:lang w:eastAsia="zh-CN"/>
          </w:rPr>
          <w:t>(二)、建设进度</w:t>
        </w:r>
        <w:r>
          <w:tab/>
        </w:r>
        <w:r>
          <w:fldChar w:fldCharType="begin"/>
        </w:r>
        <w:r>
          <w:instrText xml:space="preserve"> PAGEREF _Toc4903 \h </w:instrText>
        </w:r>
        <w:r>
          <w:fldChar w:fldCharType="separate"/>
        </w:r>
        <w:r>
          <w:t>52</w:t>
        </w:r>
        <w:r>
          <w:fldChar w:fldCharType="end"/>
        </w:r>
      </w:hyperlink>
    </w:p>
    <w:p>
      <w:pPr>
        <w:pStyle w:val="TOC2"/>
        <w:tabs>
          <w:tab w:val="right" w:leader="dot" w:pos="8306"/>
        </w:tabs>
      </w:pPr>
      <w:hyperlink w:anchor="_Toc23822" w:history="1">
        <w:r>
          <w:rPr>
            <w:rFonts w:ascii="仿宋" w:eastAsia="仿宋" w:hAnsi="仿宋" w:cs="仿宋" w:hint="eastAsia"/>
            <w:lang w:eastAsia="zh-CN"/>
          </w:rPr>
          <w:t>(三)、进度安排注意事项</w:t>
        </w:r>
        <w:r>
          <w:tab/>
        </w:r>
        <w:r>
          <w:fldChar w:fldCharType="begin"/>
        </w:r>
        <w:r>
          <w:instrText xml:space="preserve"> PAGEREF _Toc23822 \h </w:instrText>
        </w:r>
        <w:r>
          <w:fldChar w:fldCharType="separate"/>
        </w:r>
        <w:r>
          <w:t>54</w:t>
        </w:r>
        <w:r>
          <w:fldChar w:fldCharType="end"/>
        </w:r>
      </w:hyperlink>
    </w:p>
    <w:p>
      <w:pPr>
        <w:pStyle w:val="TOC2"/>
        <w:tabs>
          <w:tab w:val="right" w:leader="dot" w:pos="8306"/>
        </w:tabs>
      </w:pPr>
      <w:hyperlink w:anchor="_Toc4099" w:history="1">
        <w:r>
          <w:rPr>
            <w:rFonts w:ascii="仿宋" w:eastAsia="仿宋" w:hAnsi="仿宋" w:cs="仿宋" w:hint="eastAsia"/>
            <w:lang w:eastAsia="zh-CN"/>
          </w:rPr>
          <w:t>(四)、人力资源配置</w:t>
        </w:r>
        <w:r>
          <w:tab/>
        </w:r>
        <w:r>
          <w:fldChar w:fldCharType="begin"/>
        </w:r>
        <w:r>
          <w:instrText xml:space="preserve"> PAGEREF _Toc4099 \h </w:instrText>
        </w:r>
        <w:r>
          <w:fldChar w:fldCharType="separate"/>
        </w:r>
        <w:r>
          <w:t>55</w:t>
        </w:r>
        <w:r>
          <w:fldChar w:fldCharType="end"/>
        </w:r>
      </w:hyperlink>
    </w:p>
    <w:p>
      <w:pPr>
        <w:pStyle w:val="TOC2"/>
        <w:tabs>
          <w:tab w:val="right" w:leader="dot" w:pos="8306"/>
        </w:tabs>
      </w:pPr>
      <w:hyperlink w:anchor="_Toc16540" w:history="1">
        <w:r>
          <w:rPr>
            <w:rFonts w:ascii="仿宋" w:eastAsia="仿宋" w:hAnsi="仿宋" w:cs="仿宋" w:hint="eastAsia"/>
            <w:lang w:eastAsia="zh-CN"/>
          </w:rPr>
          <w:t>(五)、员工培训</w:t>
        </w:r>
        <w:r>
          <w:tab/>
        </w:r>
        <w:r>
          <w:fldChar w:fldCharType="begin"/>
        </w:r>
        <w:r>
          <w:instrText xml:space="preserve"> PAGEREF _Toc16540 \h </w:instrText>
        </w:r>
        <w:r>
          <w:fldChar w:fldCharType="separate"/>
        </w:r>
        <w:r>
          <w:t>57</w:t>
        </w:r>
        <w:r>
          <w:fldChar w:fldCharType="end"/>
        </w:r>
      </w:hyperlink>
    </w:p>
    <w:p>
      <w:pPr>
        <w:pStyle w:val="TOC2"/>
        <w:tabs>
          <w:tab w:val="right" w:leader="dot" w:pos="8306"/>
        </w:tabs>
      </w:pPr>
      <w:hyperlink w:anchor="_Toc8217" w:history="1">
        <w:r>
          <w:rPr>
            <w:rFonts w:ascii="仿宋" w:eastAsia="仿宋" w:hAnsi="仿宋" w:cs="仿宋" w:hint="eastAsia"/>
            <w:lang w:eastAsia="zh-CN"/>
          </w:rPr>
          <w:t>(六)、项目实施保障</w:t>
        </w:r>
        <w:r>
          <w:tab/>
        </w:r>
        <w:r>
          <w:fldChar w:fldCharType="begin"/>
        </w:r>
        <w:r>
          <w:instrText xml:space="preserve"> PAGEREF _Toc8217 \h </w:instrText>
        </w:r>
        <w:r>
          <w:fldChar w:fldCharType="separate"/>
        </w:r>
        <w:r>
          <w:t>58</w:t>
        </w:r>
        <w:r>
          <w:fldChar w:fldCharType="end"/>
        </w:r>
      </w:hyperlink>
    </w:p>
    <w:p>
      <w:pPr>
        <w:pStyle w:val="TOC2"/>
        <w:tabs>
          <w:tab w:val="right" w:leader="dot" w:pos="8306"/>
        </w:tabs>
      </w:pPr>
      <w:hyperlink w:anchor="_Toc1207" w:history="1">
        <w:r>
          <w:rPr>
            <w:rFonts w:ascii="仿宋" w:eastAsia="仿宋" w:hAnsi="仿宋" w:cs="仿宋" w:hint="eastAsia"/>
            <w:lang w:eastAsia="zh-CN"/>
          </w:rPr>
          <w:t>(七)、安全规范管理</w:t>
        </w:r>
        <w:r>
          <w:tab/>
        </w:r>
        <w:r>
          <w:fldChar w:fldCharType="begin"/>
        </w:r>
        <w:r>
          <w:instrText xml:space="preserve"> PAGEREF _Toc1207 \h </w:instrText>
        </w:r>
        <w:r>
          <w:fldChar w:fldCharType="separate"/>
        </w:r>
        <w:r>
          <w:t>59</w:t>
        </w:r>
        <w:r>
          <w:fldChar w:fldCharType="end"/>
        </w:r>
      </w:hyperlink>
    </w:p>
    <w:p>
      <w:pPr>
        <w:pStyle w:val="TOC1"/>
        <w:tabs>
          <w:tab w:val="right" w:leader="dot" w:pos="8306"/>
        </w:tabs>
      </w:pPr>
      <w:hyperlink w:anchor="_Toc2252" w:history="1">
        <w:r>
          <w:rPr>
            <w:rFonts w:ascii="仿宋" w:eastAsia="仿宋" w:hAnsi="仿宋" w:cs="仿宋" w:hint="eastAsia"/>
            <w:lang w:eastAsia="zh-CN"/>
          </w:rPr>
          <w:t>十二、经济效益与社会效益优化</w:t>
        </w:r>
        <w:r>
          <w:tab/>
        </w:r>
        <w:r>
          <w:fldChar w:fldCharType="begin"/>
        </w:r>
        <w:r>
          <w:instrText xml:space="preserve"> PAGEREF _Toc2252 \h </w:instrText>
        </w:r>
        <w:r>
          <w:fldChar w:fldCharType="separate"/>
        </w:r>
        <w:r>
          <w:t>60</w:t>
        </w:r>
        <w:r>
          <w:fldChar w:fldCharType="end"/>
        </w:r>
      </w:hyperlink>
    </w:p>
    <w:p>
      <w:pPr>
        <w:pStyle w:val="TOC2"/>
        <w:tabs>
          <w:tab w:val="right" w:leader="dot" w:pos="8306"/>
        </w:tabs>
      </w:pPr>
      <w:hyperlink w:anchor="_Toc29995" w:history="1">
        <w:r>
          <w:rPr>
            <w:rFonts w:ascii="仿宋" w:eastAsia="仿宋" w:hAnsi="仿宋" w:cs="仿宋" w:hint="eastAsia"/>
            <w:lang w:eastAsia="zh-CN"/>
          </w:rPr>
          <w:t>(一)、经济效益提升策略</w:t>
        </w:r>
        <w:r>
          <w:tab/>
        </w:r>
        <w:r>
          <w:fldChar w:fldCharType="begin"/>
        </w:r>
        <w:r>
          <w:instrText xml:space="preserve"> PAGEREF _Toc29995 \h </w:instrText>
        </w:r>
        <w:r>
          <w:fldChar w:fldCharType="separate"/>
        </w:r>
        <w:r>
          <w:t>60</w:t>
        </w:r>
        <w:r>
          <w:fldChar w:fldCharType="end"/>
        </w:r>
      </w:hyperlink>
    </w:p>
    <w:p>
      <w:pPr>
        <w:pStyle w:val="TOC2"/>
        <w:tabs>
          <w:tab w:val="right" w:leader="dot" w:pos="8306"/>
        </w:tabs>
      </w:pPr>
      <w:hyperlink w:anchor="_Toc23270" w:history="1">
        <w:r>
          <w:rPr>
            <w:rFonts w:ascii="仿宋" w:eastAsia="仿宋" w:hAnsi="仿宋" w:cs="仿宋" w:hint="eastAsia"/>
            <w:lang w:eastAsia="zh-CN"/>
          </w:rPr>
          <w:t>(二)、社会效益增强方案</w:t>
        </w:r>
        <w:r>
          <w:tab/>
        </w:r>
        <w:r>
          <w:fldChar w:fldCharType="begin"/>
        </w:r>
        <w:r>
          <w:instrText xml:space="preserve"> PAGEREF _Toc23270 \h </w:instrText>
        </w:r>
        <w:r>
          <w:fldChar w:fldCharType="separate"/>
        </w:r>
        <w:r>
          <w:t>61</w:t>
        </w:r>
        <w:r>
          <w:fldChar w:fldCharType="end"/>
        </w:r>
      </w:hyperlink>
    </w:p>
    <w:p>
      <w:pPr>
        <w:pStyle w:val="TOC1"/>
        <w:tabs>
          <w:tab w:val="right" w:leader="dot" w:pos="8306"/>
        </w:tabs>
      </w:pPr>
      <w:hyperlink w:anchor="_Toc11038" w:history="1">
        <w:r>
          <w:rPr>
            <w:rFonts w:ascii="仿宋" w:eastAsia="仿宋" w:hAnsi="仿宋" w:cs="仿宋" w:hint="eastAsia"/>
            <w:lang w:eastAsia="zh-CN"/>
          </w:rPr>
          <w:t>十三、企业合规与伦理</w:t>
        </w:r>
        <w:r>
          <w:tab/>
        </w:r>
        <w:r>
          <w:fldChar w:fldCharType="begin"/>
        </w:r>
        <w:r>
          <w:instrText xml:space="preserve"> PAGEREF _Toc11038 \h </w:instrText>
        </w:r>
        <w:r>
          <w:fldChar w:fldCharType="separate"/>
        </w:r>
        <w:r>
          <w:t>62</w:t>
        </w:r>
        <w:r>
          <w:fldChar w:fldCharType="end"/>
        </w:r>
      </w:hyperlink>
    </w:p>
    <w:p>
      <w:pPr>
        <w:pStyle w:val="TOC2"/>
        <w:tabs>
          <w:tab w:val="right" w:leader="dot" w:pos="8306"/>
        </w:tabs>
      </w:pPr>
      <w:hyperlink w:anchor="_Toc28779" w:history="1">
        <w:r>
          <w:rPr>
            <w:rFonts w:ascii="仿宋" w:eastAsia="仿宋" w:hAnsi="仿宋" w:cs="仿宋" w:hint="eastAsia"/>
            <w:lang w:eastAsia="zh-CN"/>
          </w:rPr>
          <w:t>(一)、合规政策与程序</w:t>
        </w:r>
        <w:r>
          <w:tab/>
        </w:r>
        <w:r>
          <w:fldChar w:fldCharType="begin"/>
        </w:r>
        <w:r>
          <w:instrText xml:space="preserve"> PAGEREF _Toc28779 \h </w:instrText>
        </w:r>
        <w:r>
          <w:fldChar w:fldCharType="separate"/>
        </w:r>
        <w:r>
          <w:t>62</w:t>
        </w:r>
        <w:r>
          <w:fldChar w:fldCharType="end"/>
        </w:r>
      </w:hyperlink>
    </w:p>
    <w:p>
      <w:pPr>
        <w:pStyle w:val="TOC2"/>
        <w:tabs>
          <w:tab w:val="right" w:leader="dot" w:pos="8306"/>
        </w:tabs>
      </w:pPr>
      <w:hyperlink w:anchor="_Toc4117" w:history="1">
        <w:r>
          <w:rPr>
            <w:rFonts w:ascii="仿宋" w:eastAsia="仿宋" w:hAnsi="仿宋" w:cs="仿宋" w:hint="eastAsia"/>
            <w:lang w:eastAsia="zh-CN"/>
          </w:rPr>
          <w:t>(二)、伦理规范与培训</w:t>
        </w:r>
        <w:r>
          <w:tab/>
        </w:r>
        <w:r>
          <w:fldChar w:fldCharType="begin"/>
        </w:r>
        <w:r>
          <w:instrText xml:space="preserve"> PAGEREF _Toc4117 \h </w:instrText>
        </w:r>
        <w:r>
          <w:fldChar w:fldCharType="separate"/>
        </w:r>
        <w:r>
          <w:t>63</w:t>
        </w:r>
        <w:r>
          <w:fldChar w:fldCharType="end"/>
        </w:r>
      </w:hyperlink>
    </w:p>
    <w:p>
      <w:pPr>
        <w:pStyle w:val="TOC2"/>
        <w:tabs>
          <w:tab w:val="right" w:leader="dot" w:pos="8306"/>
        </w:tabs>
      </w:pPr>
      <w:hyperlink w:anchor="_Toc28185" w:history="1">
        <w:r>
          <w:rPr>
            <w:rFonts w:ascii="仿宋" w:eastAsia="仿宋" w:hAnsi="仿宋" w:cs="仿宋" w:hint="eastAsia"/>
            <w:lang w:eastAsia="zh-CN"/>
          </w:rPr>
          <w:t>(三)、合规风险评估</w:t>
        </w:r>
        <w:r>
          <w:tab/>
        </w:r>
        <w:r>
          <w:fldChar w:fldCharType="begin"/>
        </w:r>
        <w:r>
          <w:instrText xml:space="preserve"> PAGEREF _Toc28185 \h </w:instrText>
        </w:r>
        <w:r>
          <w:fldChar w:fldCharType="separate"/>
        </w:r>
        <w:r>
          <w:t>64</w:t>
        </w:r>
        <w:r>
          <w:fldChar w:fldCharType="end"/>
        </w:r>
      </w:hyperlink>
    </w:p>
    <w:p>
      <w:pPr>
        <w:pStyle w:val="TOC2"/>
        <w:tabs>
          <w:tab w:val="right" w:leader="dot" w:pos="8306"/>
        </w:tabs>
      </w:pPr>
      <w:hyperlink w:anchor="_Toc14837" w:history="1">
        <w:r>
          <w:rPr>
            <w:rFonts w:ascii="仿宋" w:eastAsia="仿宋" w:hAnsi="仿宋" w:cs="仿宋" w:hint="eastAsia"/>
            <w:lang w:eastAsia="zh-CN"/>
          </w:rPr>
          <w:t>(四)、合规监督与执行</w:t>
        </w:r>
        <w:r>
          <w:tab/>
        </w:r>
        <w:r>
          <w:fldChar w:fldCharType="begin"/>
        </w:r>
        <w:r>
          <w:instrText xml:space="preserve"> PAGEREF _Toc14837 \h </w:instrText>
        </w:r>
        <w:r>
          <w:fldChar w:fldCharType="separate"/>
        </w:r>
        <w:r>
          <w:t>65</w:t>
        </w:r>
        <w:r>
          <w:fldChar w:fldCharType="end"/>
        </w:r>
      </w:hyperlink>
    </w:p>
    <w:p>
      <w:pPr>
        <w:pStyle w:val="TOC1"/>
        <w:tabs>
          <w:tab w:val="right" w:leader="dot" w:pos="8306"/>
        </w:tabs>
      </w:pPr>
      <w:hyperlink w:anchor="_Toc3545" w:history="1">
        <w:r>
          <w:rPr>
            <w:rFonts w:ascii="仿宋" w:eastAsia="仿宋" w:hAnsi="仿宋" w:cs="仿宋" w:hint="eastAsia"/>
            <w:lang w:eastAsia="zh-CN"/>
          </w:rPr>
          <w:t>十四、知识产权管理与保护</w:t>
        </w:r>
        <w:r>
          <w:tab/>
        </w:r>
        <w:r>
          <w:fldChar w:fldCharType="begin"/>
        </w:r>
        <w:r>
          <w:instrText xml:space="preserve"> PAGEREF _Toc3545 \h </w:instrText>
        </w:r>
        <w:r>
          <w:fldChar w:fldCharType="separate"/>
        </w:r>
        <w:r>
          <w:t>66</w:t>
        </w:r>
        <w:r>
          <w:fldChar w:fldCharType="end"/>
        </w:r>
      </w:hyperlink>
    </w:p>
    <w:p>
      <w:pPr>
        <w:pStyle w:val="TOC2"/>
        <w:tabs>
          <w:tab w:val="right" w:leader="dot" w:pos="8306"/>
        </w:tabs>
      </w:pPr>
      <w:hyperlink w:anchor="_Toc28729" w:history="1">
        <w:r>
          <w:rPr>
            <w:rFonts w:ascii="仿宋" w:eastAsia="仿宋" w:hAnsi="仿宋" w:cs="仿宋" w:hint="eastAsia"/>
            <w:lang w:eastAsia="zh-CN"/>
          </w:rPr>
          <w:t>(一)、知识产权管理体系建设</w:t>
        </w:r>
        <w:r>
          <w:tab/>
        </w:r>
        <w:r>
          <w:fldChar w:fldCharType="begin"/>
        </w:r>
        <w:r>
          <w:instrText xml:space="preserve"> PAGEREF _Toc28729 \h </w:instrText>
        </w:r>
        <w:r>
          <w:fldChar w:fldCharType="separate"/>
        </w:r>
        <w:r>
          <w:t>66</w:t>
        </w:r>
        <w:r>
          <w:fldChar w:fldCharType="end"/>
        </w:r>
      </w:hyperlink>
    </w:p>
    <w:p>
      <w:pPr>
        <w:pStyle w:val="TOC2"/>
        <w:tabs>
          <w:tab w:val="right" w:leader="dot" w:pos="8306"/>
        </w:tabs>
      </w:pPr>
      <w:hyperlink w:anchor="_Toc24995" w:history="1">
        <w:r>
          <w:rPr>
            <w:rFonts w:ascii="仿宋" w:eastAsia="仿宋" w:hAnsi="仿宋" w:cs="仿宋" w:hint="eastAsia"/>
            <w:lang w:eastAsia="zh-CN"/>
          </w:rPr>
          <w:t>(二)、知识产权保护措施</w:t>
        </w:r>
        <w:r>
          <w:tab/>
        </w:r>
        <w:r>
          <w:fldChar w:fldCharType="begin"/>
        </w:r>
        <w:r>
          <w:instrText xml:space="preserve"> PAGEREF _Toc24995 \h </w:instrText>
        </w:r>
        <w:r>
          <w:fldChar w:fldCharType="separate"/>
        </w:r>
        <w:r>
          <w:t>67</w:t>
        </w:r>
        <w:r>
          <w:fldChar w:fldCharType="end"/>
        </w:r>
      </w:hyperlink>
    </w:p>
    <w:p>
      <w:pPr>
        <w:pStyle w:val="TOC1"/>
        <w:tabs>
          <w:tab w:val="right" w:leader="dot" w:pos="8306"/>
        </w:tabs>
      </w:pPr>
      <w:hyperlink w:anchor="_Toc27577" w:history="1">
        <w:r>
          <w:rPr>
            <w:rFonts w:ascii="仿宋" w:eastAsia="仿宋" w:hAnsi="仿宋" w:cs="仿宋" w:hint="eastAsia"/>
            <w:lang w:eastAsia="zh-CN"/>
          </w:rPr>
          <w:t>十五、质量管理与控制</w:t>
        </w:r>
        <w:r>
          <w:tab/>
        </w:r>
        <w:r>
          <w:fldChar w:fldCharType="begin"/>
        </w:r>
        <w:r>
          <w:instrText xml:space="preserve"> PAGEREF _Toc27577 \h </w:instrText>
        </w:r>
        <w:r>
          <w:fldChar w:fldCharType="separate"/>
        </w:r>
        <w:r>
          <w:t>69</w:t>
        </w:r>
        <w:r>
          <w:fldChar w:fldCharType="end"/>
        </w:r>
      </w:hyperlink>
    </w:p>
    <w:p>
      <w:pPr>
        <w:pStyle w:val="TOC2"/>
        <w:tabs>
          <w:tab w:val="right" w:leader="dot" w:pos="8306"/>
        </w:tabs>
      </w:pPr>
      <w:hyperlink w:anchor="_Toc31402" w:history="1">
        <w:r>
          <w:rPr>
            <w:rFonts w:ascii="仿宋" w:eastAsia="仿宋" w:hAnsi="仿宋" w:cs="仿宋" w:hint="eastAsia"/>
            <w:lang w:eastAsia="zh-CN"/>
          </w:rPr>
          <w:t>(一)、质量管理体系建设</w:t>
        </w:r>
        <w:r>
          <w:tab/>
        </w:r>
        <w:r>
          <w:fldChar w:fldCharType="begin"/>
        </w:r>
        <w:r>
          <w:instrText xml:space="preserve"> PAGEREF _Toc31402 \h </w:instrText>
        </w:r>
        <w:r>
          <w:fldChar w:fldCharType="separate"/>
        </w:r>
        <w:r>
          <w:t>69</w:t>
        </w:r>
        <w:r>
          <w:fldChar w:fldCharType="end"/>
        </w:r>
      </w:hyperlink>
    </w:p>
    <w:p>
      <w:pPr>
        <w:pStyle w:val="TOC2"/>
        <w:tabs>
          <w:tab w:val="right" w:leader="dot" w:pos="8306"/>
        </w:tabs>
      </w:pPr>
      <w:hyperlink w:anchor="_Toc11694" w:history="1">
        <w:r>
          <w:rPr>
            <w:rFonts w:ascii="仿宋" w:eastAsia="仿宋" w:hAnsi="仿宋" w:cs="仿宋" w:hint="eastAsia"/>
            <w:lang w:eastAsia="zh-CN"/>
          </w:rPr>
          <w:t>(二)、质量控制措施</w:t>
        </w:r>
        <w:r>
          <w:tab/>
        </w:r>
        <w:r>
          <w:fldChar w:fldCharType="begin"/>
        </w:r>
        <w:r>
          <w:instrText xml:space="preserve"> PAGEREF _Toc11694 \h </w:instrText>
        </w:r>
        <w:r>
          <w:fldChar w:fldCharType="separate"/>
        </w:r>
        <w:r>
          <w:t>70</w:t>
        </w:r>
        <w:r>
          <w:fldChar w:fldCharType="end"/>
        </w:r>
      </w:hyperlink>
    </w:p>
    <w:p>
      <w:pPr>
        <w:pStyle w:val="TOC1"/>
        <w:tabs>
          <w:tab w:val="right" w:leader="dot" w:pos="8306"/>
        </w:tabs>
      </w:pPr>
      <w:hyperlink w:anchor="_Toc32461" w:history="1">
        <w:r>
          <w:rPr>
            <w:rFonts w:ascii="仿宋" w:eastAsia="仿宋" w:hAnsi="仿宋" w:cs="仿宋" w:hint="eastAsia"/>
            <w:lang w:eastAsia="zh-CN"/>
          </w:rPr>
          <w:t>十六、设施与设备管理</w:t>
        </w:r>
        <w:r>
          <w:tab/>
        </w:r>
        <w:r>
          <w:fldChar w:fldCharType="begin"/>
        </w:r>
        <w:r>
          <w:instrText xml:space="preserve"> PAGEREF _Toc32461 \h </w:instrText>
        </w:r>
        <w:r>
          <w:fldChar w:fldCharType="separate"/>
        </w:r>
        <w:r>
          <w:t>71</w:t>
        </w:r>
        <w:r>
          <w:fldChar w:fldCharType="end"/>
        </w:r>
      </w:hyperlink>
    </w:p>
    <w:p>
      <w:pPr>
        <w:pStyle w:val="TOC2"/>
        <w:tabs>
          <w:tab w:val="right" w:leader="dot" w:pos="8306"/>
        </w:tabs>
      </w:pPr>
      <w:hyperlink w:anchor="_Toc28636" w:history="1">
        <w:r>
          <w:rPr>
            <w:rFonts w:ascii="仿宋" w:eastAsia="仿宋" w:hAnsi="仿宋" w:cs="仿宋" w:hint="eastAsia"/>
            <w:lang w:eastAsia="zh-CN"/>
          </w:rPr>
          <w:t>(一)、设施规划与配置</w:t>
        </w:r>
        <w:r>
          <w:tab/>
        </w:r>
        <w:r>
          <w:fldChar w:fldCharType="begin"/>
        </w:r>
        <w:r>
          <w:instrText xml:space="preserve"> PAGEREF _Toc28636 \h </w:instrText>
        </w:r>
        <w:r>
          <w:fldChar w:fldCharType="separate"/>
        </w:r>
        <w:r>
          <w:t>71</w:t>
        </w:r>
        <w:r>
          <w:fldChar w:fldCharType="end"/>
        </w:r>
      </w:hyperlink>
    </w:p>
    <w:p>
      <w:pPr>
        <w:pStyle w:val="TOC2"/>
        <w:tabs>
          <w:tab w:val="right" w:leader="dot" w:pos="8306"/>
        </w:tabs>
      </w:pPr>
      <w:hyperlink w:anchor="_Toc18076" w:history="1">
        <w:r>
          <w:rPr>
            <w:rFonts w:ascii="仿宋" w:eastAsia="仿宋" w:hAnsi="仿宋" w:cs="仿宋" w:hint="eastAsia"/>
            <w:lang w:eastAsia="zh-CN"/>
          </w:rPr>
          <w:t>(二)、设备采购与维护管理</w:t>
        </w:r>
        <w:r>
          <w:tab/>
        </w:r>
        <w:r>
          <w:fldChar w:fldCharType="begin"/>
        </w:r>
        <w:r>
          <w:instrText xml:space="preserve"> PAGEREF _Toc18076 \h </w:instrText>
        </w:r>
        <w:r>
          <w:fldChar w:fldCharType="separate"/>
        </w:r>
        <w:r>
          <w:t>72</w:t>
        </w:r>
        <w:r>
          <w:fldChar w:fldCharType="end"/>
        </w:r>
      </w:hyperlink>
    </w:p>
    <w:p>
      <w:pPr>
        <w:pStyle w:val="TOC2"/>
        <w:tabs>
          <w:tab w:val="right" w:leader="dot" w:pos="8306"/>
        </w:tabs>
      </w:pPr>
      <w:hyperlink w:anchor="_Toc32519" w:history="1">
        <w:r>
          <w:rPr>
            <w:rFonts w:ascii="仿宋" w:eastAsia="仿宋" w:hAnsi="仿宋" w:cs="仿宋" w:hint="eastAsia"/>
            <w:lang w:eastAsia="zh-CN"/>
          </w:rPr>
          <w:t>(三)、设施设备升级策略</w:t>
        </w:r>
        <w:r>
          <w:tab/>
        </w:r>
        <w:r>
          <w:fldChar w:fldCharType="begin"/>
        </w:r>
        <w:r>
          <w:instrText xml:space="preserve"> PAGEREF _Toc32519 \h </w:instrText>
        </w:r>
        <w:r>
          <w:fldChar w:fldCharType="separate"/>
        </w:r>
        <w:r>
          <w:t>73</w:t>
        </w:r>
        <w:r>
          <w:fldChar w:fldCharType="end"/>
        </w:r>
      </w:hyperlink>
    </w:p>
    <w:p>
      <w:pPr>
        <w:pStyle w:val="TOC1"/>
        <w:tabs>
          <w:tab w:val="right" w:leader="dot" w:pos="8306"/>
        </w:tabs>
      </w:pPr>
      <w:hyperlink w:anchor="_Toc12401" w:history="1">
        <w:r>
          <w:rPr>
            <w:rFonts w:ascii="仿宋" w:eastAsia="仿宋" w:hAnsi="仿宋" w:cs="仿宋" w:hint="eastAsia"/>
            <w:lang w:eastAsia="zh-CN"/>
          </w:rPr>
          <w:t>十七、合作与交流机制建立</w:t>
        </w:r>
        <w:r>
          <w:tab/>
        </w:r>
        <w:r>
          <w:fldChar w:fldCharType="begin"/>
        </w:r>
        <w:r>
          <w:instrText xml:space="preserve"> PAGEREF _Toc12401 \h </w:instrText>
        </w:r>
        <w:r>
          <w:fldChar w:fldCharType="separate"/>
        </w:r>
        <w:r>
          <w:t>73</w:t>
        </w:r>
        <w:r>
          <w:fldChar w:fldCharType="end"/>
        </w:r>
      </w:hyperlink>
    </w:p>
    <w:p>
      <w:pPr>
        <w:pStyle w:val="TOC2"/>
        <w:tabs>
          <w:tab w:val="right" w:leader="dot" w:pos="8306"/>
        </w:tabs>
      </w:pPr>
      <w:hyperlink w:anchor="_Toc6690" w:history="1">
        <w:r>
          <w:rPr>
            <w:rFonts w:ascii="仿宋" w:eastAsia="仿宋" w:hAnsi="仿宋" w:cs="仿宋" w:hint="eastAsia"/>
            <w:lang w:eastAsia="zh-CN"/>
          </w:rPr>
          <w:t>(一)、合作伙伴选择与合作方式</w:t>
        </w:r>
        <w:r>
          <w:tab/>
        </w:r>
        <w:r>
          <w:fldChar w:fldCharType="begin"/>
        </w:r>
        <w:r>
          <w:instrText xml:space="preserve"> PAGEREF _Toc6690 \h </w:instrText>
        </w:r>
        <w:r>
          <w:fldChar w:fldCharType="separate"/>
        </w:r>
        <w:r>
          <w:t>73</w:t>
        </w:r>
        <w:r>
          <w:fldChar w:fldCharType="end"/>
        </w:r>
      </w:hyperlink>
    </w:p>
    <w:p>
      <w:pPr>
        <w:pStyle w:val="TOC2"/>
        <w:tabs>
          <w:tab w:val="right" w:leader="dot" w:pos="8306"/>
        </w:tabs>
      </w:pPr>
      <w:hyperlink w:anchor="_Toc31088" w:history="1">
        <w:r>
          <w:rPr>
            <w:rFonts w:ascii="仿宋" w:eastAsia="仿宋" w:hAnsi="仿宋" w:cs="仿宋" w:hint="eastAsia"/>
            <w:lang w:eastAsia="zh-CN"/>
          </w:rPr>
          <w:t>(二)、交流与合作平台搭建</w:t>
        </w:r>
        <w:r>
          <w:tab/>
        </w:r>
        <w:r>
          <w:fldChar w:fldCharType="begin"/>
        </w:r>
        <w:r>
          <w:instrText xml:space="preserve"> PAGEREF _Toc31088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5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09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丁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丁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2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在全球经济快速发展和科技日新月异的今天，市场对创新技术和环保解决方案的需求日益增长。丁酮项目恰好聚焦于这一趋势，提供涵盖人工智能、大数据分析和可持续能源等领域的高效、先进产品和服务。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丁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74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丁酮项目的建设和发展得益于一系列有利条件，这些条件涵盖了技术优势、市场潜力、政策支持、人力资源、基础设施以及投资和合作伙伴的支持，共同构成了项目成功的坚实基础。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丁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丁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66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273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926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丁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丁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丁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930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460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https://d.book118.com/366143002202010054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5B3CE7"/>
    <w:rsid w:val="345B3C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14300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2024-02-18T06:29:00Z</dcterms:created>
  <dcterms:modified xsi:type="dcterms:W3CDTF">2024-02-18T06:30:17Z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9DB01658E3394CE290C5325B86FC4220_11</vt:lpwstr>
  </property>
  <property fmtid="{D5CDD505-2E9C-101B-9397-08002B2CF9AE}" pid="3" name="KSOProductBuildVer">
    <vt:lpwstr>2052-12.1.0.16250</vt:lpwstr>
  </property>
</Properties>
</file>