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9" w:history="1">
        <w:r>
          <w:rPr>
            <w:rFonts w:ascii="仿宋" w:eastAsia="仿宋" w:hAnsi="仿宋" w:cs="仿宋" w:hint="eastAsia"/>
            <w:lang w:eastAsia="zh-CN"/>
          </w:rPr>
          <w:t>序言</w:t>
        </w:r>
        <w:r>
          <w:tab/>
        </w:r>
        <w:r>
          <w:fldChar w:fldCharType="begin"/>
        </w:r>
        <w:r>
          <w:instrText xml:space="preserve"> PAGEREF _Toc23139 \h </w:instrText>
        </w:r>
        <w:r>
          <w:fldChar w:fldCharType="separate"/>
        </w:r>
        <w:r>
          <w:t>3</w:t>
        </w:r>
        <w:r>
          <w:fldChar w:fldCharType="end"/>
        </w:r>
      </w:hyperlink>
    </w:p>
    <w:p>
      <w:pPr>
        <w:pStyle w:val="TOC1"/>
        <w:tabs>
          <w:tab w:val="right" w:leader="dot" w:pos="8306"/>
        </w:tabs>
      </w:pPr>
      <w:hyperlink w:anchor="_Toc17089" w:history="1">
        <w:r>
          <w:rPr>
            <w:rFonts w:ascii="仿宋" w:eastAsia="仿宋" w:hAnsi="仿宋" w:cs="仿宋" w:hint="eastAsia"/>
            <w:lang w:eastAsia="zh-CN"/>
          </w:rPr>
          <w:t>一、背景、必要性分析</w:t>
        </w:r>
        <w:r>
          <w:tab/>
        </w:r>
        <w:r>
          <w:fldChar w:fldCharType="begin"/>
        </w:r>
        <w:r>
          <w:instrText xml:space="preserve"> PAGEREF _Toc17089 \h </w:instrText>
        </w:r>
        <w:r>
          <w:fldChar w:fldCharType="separate"/>
        </w:r>
        <w:r>
          <w:t>3</w:t>
        </w:r>
        <w:r>
          <w:fldChar w:fldCharType="end"/>
        </w:r>
      </w:hyperlink>
    </w:p>
    <w:p>
      <w:pPr>
        <w:pStyle w:val="TOC2"/>
        <w:tabs>
          <w:tab w:val="right" w:leader="dot" w:pos="8306"/>
        </w:tabs>
      </w:pPr>
      <w:hyperlink w:anchor="_Toc17591" w:history="1">
        <w:r>
          <w:rPr>
            <w:rFonts w:ascii="仿宋" w:eastAsia="仿宋" w:hAnsi="仿宋" w:cs="仿宋" w:hint="eastAsia"/>
            <w:lang w:eastAsia="zh-CN"/>
          </w:rPr>
          <w:t>(一)、项目建设背景</w:t>
        </w:r>
        <w:r>
          <w:tab/>
        </w:r>
        <w:r>
          <w:fldChar w:fldCharType="begin"/>
        </w:r>
        <w:r>
          <w:instrText xml:space="preserve"> PAGEREF _Toc17591 \h </w:instrText>
        </w:r>
        <w:r>
          <w:fldChar w:fldCharType="separate"/>
        </w:r>
        <w:r>
          <w:t>3</w:t>
        </w:r>
        <w:r>
          <w:fldChar w:fldCharType="end"/>
        </w:r>
      </w:hyperlink>
    </w:p>
    <w:p>
      <w:pPr>
        <w:pStyle w:val="TOC2"/>
        <w:tabs>
          <w:tab w:val="right" w:leader="dot" w:pos="8306"/>
        </w:tabs>
      </w:pPr>
      <w:hyperlink w:anchor="_Toc10516" w:history="1">
        <w:r>
          <w:rPr>
            <w:rFonts w:ascii="仿宋" w:eastAsia="仿宋" w:hAnsi="仿宋" w:cs="仿宋" w:hint="eastAsia"/>
            <w:lang w:eastAsia="zh-CN"/>
          </w:rPr>
          <w:t>(二)、必要性分析</w:t>
        </w:r>
        <w:r>
          <w:tab/>
        </w:r>
        <w:r>
          <w:fldChar w:fldCharType="begin"/>
        </w:r>
        <w:r>
          <w:instrText xml:space="preserve"> PAGEREF _Toc10516 \h </w:instrText>
        </w:r>
        <w:r>
          <w:fldChar w:fldCharType="separate"/>
        </w:r>
        <w:r>
          <w:t>4</w:t>
        </w:r>
        <w:r>
          <w:fldChar w:fldCharType="end"/>
        </w:r>
      </w:hyperlink>
    </w:p>
    <w:p>
      <w:pPr>
        <w:pStyle w:val="TOC2"/>
        <w:tabs>
          <w:tab w:val="right" w:leader="dot" w:pos="8306"/>
        </w:tabs>
      </w:pPr>
      <w:hyperlink w:anchor="_Toc10991" w:history="1">
        <w:r>
          <w:rPr>
            <w:rFonts w:ascii="仿宋" w:eastAsia="仿宋" w:hAnsi="仿宋" w:cs="仿宋" w:hint="eastAsia"/>
            <w:lang w:eastAsia="zh-CN"/>
          </w:rPr>
          <w:t>(三)、项目建设有利条件</w:t>
        </w:r>
        <w:r>
          <w:tab/>
        </w:r>
        <w:r>
          <w:fldChar w:fldCharType="begin"/>
        </w:r>
        <w:r>
          <w:instrText xml:space="preserve"> PAGEREF _Toc10991 \h </w:instrText>
        </w:r>
        <w:r>
          <w:fldChar w:fldCharType="separate"/>
        </w:r>
        <w:r>
          <w:t>5</w:t>
        </w:r>
        <w:r>
          <w:fldChar w:fldCharType="end"/>
        </w:r>
      </w:hyperlink>
    </w:p>
    <w:p>
      <w:pPr>
        <w:pStyle w:val="TOC1"/>
        <w:tabs>
          <w:tab w:val="right" w:leader="dot" w:pos="8306"/>
        </w:tabs>
      </w:pPr>
      <w:hyperlink w:anchor="_Toc3963" w:history="1">
        <w:r>
          <w:rPr>
            <w:rFonts w:ascii="仿宋" w:eastAsia="仿宋" w:hAnsi="仿宋" w:cs="仿宋" w:hint="eastAsia"/>
            <w:lang w:eastAsia="zh-CN"/>
          </w:rPr>
          <w:t>二、项目监理与质量保证</w:t>
        </w:r>
        <w:r>
          <w:tab/>
        </w:r>
        <w:r>
          <w:fldChar w:fldCharType="begin"/>
        </w:r>
        <w:r>
          <w:instrText xml:space="preserve"> PAGEREF _Toc3963 \h </w:instrText>
        </w:r>
        <w:r>
          <w:fldChar w:fldCharType="separate"/>
        </w:r>
        <w:r>
          <w:t>7</w:t>
        </w:r>
        <w:r>
          <w:fldChar w:fldCharType="end"/>
        </w:r>
      </w:hyperlink>
    </w:p>
    <w:p>
      <w:pPr>
        <w:pStyle w:val="TOC2"/>
        <w:tabs>
          <w:tab w:val="right" w:leader="dot" w:pos="8306"/>
        </w:tabs>
      </w:pPr>
      <w:hyperlink w:anchor="_Toc32431" w:history="1">
        <w:r>
          <w:rPr>
            <w:rFonts w:ascii="仿宋" w:eastAsia="仿宋" w:hAnsi="仿宋" w:cs="仿宋" w:hint="eastAsia"/>
            <w:lang w:eastAsia="zh-CN"/>
          </w:rPr>
          <w:t>(一)、监理体系构建</w:t>
        </w:r>
        <w:r>
          <w:tab/>
        </w:r>
        <w:r>
          <w:fldChar w:fldCharType="begin"/>
        </w:r>
        <w:r>
          <w:instrText xml:space="preserve"> PAGEREF _Toc32431 \h </w:instrText>
        </w:r>
        <w:r>
          <w:fldChar w:fldCharType="separate"/>
        </w:r>
        <w:r>
          <w:t>7</w:t>
        </w:r>
        <w:r>
          <w:fldChar w:fldCharType="end"/>
        </w:r>
      </w:hyperlink>
    </w:p>
    <w:p>
      <w:pPr>
        <w:pStyle w:val="TOC2"/>
        <w:tabs>
          <w:tab w:val="right" w:leader="dot" w:pos="8306"/>
        </w:tabs>
      </w:pPr>
      <w:hyperlink w:anchor="_Toc2297" w:history="1">
        <w:r>
          <w:rPr>
            <w:rFonts w:ascii="仿宋" w:eastAsia="仿宋" w:hAnsi="仿宋" w:cs="仿宋" w:hint="eastAsia"/>
            <w:lang w:eastAsia="zh-CN"/>
          </w:rPr>
          <w:t>(二)、质量保证体系实施</w:t>
        </w:r>
        <w:r>
          <w:tab/>
        </w:r>
        <w:r>
          <w:fldChar w:fldCharType="begin"/>
        </w:r>
        <w:r>
          <w:instrText xml:space="preserve"> PAGEREF _Toc2297 \h </w:instrText>
        </w:r>
        <w:r>
          <w:fldChar w:fldCharType="separate"/>
        </w:r>
        <w:r>
          <w:t>8</w:t>
        </w:r>
        <w:r>
          <w:fldChar w:fldCharType="end"/>
        </w:r>
      </w:hyperlink>
    </w:p>
    <w:p>
      <w:pPr>
        <w:pStyle w:val="TOC2"/>
        <w:tabs>
          <w:tab w:val="right" w:leader="dot" w:pos="8306"/>
        </w:tabs>
      </w:pPr>
      <w:hyperlink w:anchor="_Toc5916" w:history="1">
        <w:r>
          <w:rPr>
            <w:rFonts w:ascii="仿宋" w:eastAsia="仿宋" w:hAnsi="仿宋" w:cs="仿宋" w:hint="eastAsia"/>
            <w:lang w:eastAsia="zh-CN"/>
          </w:rPr>
          <w:t>(三)、监理与质量控制流程</w:t>
        </w:r>
        <w:r>
          <w:tab/>
        </w:r>
        <w:r>
          <w:fldChar w:fldCharType="begin"/>
        </w:r>
        <w:r>
          <w:instrText xml:space="preserve"> PAGEREF _Toc5916 \h </w:instrText>
        </w:r>
        <w:r>
          <w:fldChar w:fldCharType="separate"/>
        </w:r>
        <w:r>
          <w:t>8</w:t>
        </w:r>
        <w:r>
          <w:fldChar w:fldCharType="end"/>
        </w:r>
      </w:hyperlink>
    </w:p>
    <w:p>
      <w:pPr>
        <w:pStyle w:val="TOC1"/>
        <w:tabs>
          <w:tab w:val="right" w:leader="dot" w:pos="8306"/>
        </w:tabs>
      </w:pPr>
      <w:hyperlink w:anchor="_Toc1954" w:history="1">
        <w:r>
          <w:rPr>
            <w:rFonts w:ascii="仿宋" w:eastAsia="仿宋" w:hAnsi="仿宋" w:cs="仿宋" w:hint="eastAsia"/>
            <w:lang w:eastAsia="zh-CN"/>
          </w:rPr>
          <w:t>三、经济影响分析</w:t>
        </w:r>
        <w:r>
          <w:tab/>
        </w:r>
        <w:r>
          <w:fldChar w:fldCharType="begin"/>
        </w:r>
        <w:r>
          <w:instrText xml:space="preserve"> PAGEREF _Toc1954 \h </w:instrText>
        </w:r>
        <w:r>
          <w:fldChar w:fldCharType="separate"/>
        </w:r>
        <w:r>
          <w:t>9</w:t>
        </w:r>
        <w:r>
          <w:fldChar w:fldCharType="end"/>
        </w:r>
      </w:hyperlink>
    </w:p>
    <w:p>
      <w:pPr>
        <w:pStyle w:val="TOC2"/>
        <w:tabs>
          <w:tab w:val="right" w:leader="dot" w:pos="8306"/>
        </w:tabs>
      </w:pPr>
      <w:hyperlink w:anchor="_Toc16237" w:history="1">
        <w:r>
          <w:rPr>
            <w:rFonts w:ascii="仿宋" w:eastAsia="仿宋" w:hAnsi="仿宋" w:cs="仿宋" w:hint="eastAsia"/>
            <w:lang w:eastAsia="zh-CN"/>
          </w:rPr>
          <w:t>(一)、经济费用效益或费用效果分析</w:t>
        </w:r>
        <w:r>
          <w:tab/>
        </w:r>
        <w:r>
          <w:fldChar w:fldCharType="begin"/>
        </w:r>
        <w:r>
          <w:instrText xml:space="preserve"> PAGEREF _Toc16237 \h </w:instrText>
        </w:r>
        <w:r>
          <w:fldChar w:fldCharType="separate"/>
        </w:r>
        <w:r>
          <w:t>9</w:t>
        </w:r>
        <w:r>
          <w:fldChar w:fldCharType="end"/>
        </w:r>
      </w:hyperlink>
    </w:p>
    <w:p>
      <w:pPr>
        <w:pStyle w:val="TOC2"/>
        <w:tabs>
          <w:tab w:val="right" w:leader="dot" w:pos="8306"/>
        </w:tabs>
      </w:pPr>
      <w:hyperlink w:anchor="_Toc11619" w:history="1">
        <w:r>
          <w:rPr>
            <w:rFonts w:ascii="仿宋" w:eastAsia="仿宋" w:hAnsi="仿宋" w:cs="仿宋" w:hint="eastAsia"/>
            <w:lang w:eastAsia="zh-CN"/>
          </w:rPr>
          <w:t>(二)、行业影响分析</w:t>
        </w:r>
        <w:r>
          <w:tab/>
        </w:r>
        <w:r>
          <w:fldChar w:fldCharType="begin"/>
        </w:r>
        <w:r>
          <w:instrText xml:space="preserve"> PAGEREF _Toc11619 \h </w:instrText>
        </w:r>
        <w:r>
          <w:fldChar w:fldCharType="separate"/>
        </w:r>
        <w:r>
          <w:t>11</w:t>
        </w:r>
        <w:r>
          <w:fldChar w:fldCharType="end"/>
        </w:r>
      </w:hyperlink>
    </w:p>
    <w:p>
      <w:pPr>
        <w:pStyle w:val="TOC2"/>
        <w:tabs>
          <w:tab w:val="right" w:leader="dot" w:pos="8306"/>
        </w:tabs>
      </w:pPr>
      <w:hyperlink w:anchor="_Toc20269" w:history="1">
        <w:r>
          <w:rPr>
            <w:rFonts w:ascii="仿宋" w:eastAsia="仿宋" w:hAnsi="仿宋" w:cs="仿宋" w:hint="eastAsia"/>
            <w:lang w:eastAsia="zh-CN"/>
          </w:rPr>
          <w:t>(三)、区域经济影响分析</w:t>
        </w:r>
        <w:r>
          <w:tab/>
        </w:r>
        <w:r>
          <w:fldChar w:fldCharType="begin"/>
        </w:r>
        <w:r>
          <w:instrText xml:space="preserve"> PAGEREF _Toc20269 \h </w:instrText>
        </w:r>
        <w:r>
          <w:fldChar w:fldCharType="separate"/>
        </w:r>
        <w:r>
          <w:t>13</w:t>
        </w:r>
        <w:r>
          <w:fldChar w:fldCharType="end"/>
        </w:r>
      </w:hyperlink>
    </w:p>
    <w:p>
      <w:pPr>
        <w:pStyle w:val="TOC2"/>
        <w:tabs>
          <w:tab w:val="right" w:leader="dot" w:pos="8306"/>
        </w:tabs>
      </w:pPr>
      <w:hyperlink w:anchor="_Toc25536" w:history="1">
        <w:r>
          <w:rPr>
            <w:rFonts w:ascii="仿宋" w:eastAsia="仿宋" w:hAnsi="仿宋" w:cs="仿宋" w:hint="eastAsia"/>
            <w:lang w:eastAsia="zh-CN"/>
          </w:rPr>
          <w:t>(四)、宏观经济影响分析</w:t>
        </w:r>
        <w:r>
          <w:tab/>
        </w:r>
        <w:r>
          <w:fldChar w:fldCharType="begin"/>
        </w:r>
        <w:r>
          <w:instrText xml:space="preserve"> PAGEREF _Toc25536 \h </w:instrText>
        </w:r>
        <w:r>
          <w:fldChar w:fldCharType="separate"/>
        </w:r>
        <w:r>
          <w:t>14</w:t>
        </w:r>
        <w:r>
          <w:fldChar w:fldCharType="end"/>
        </w:r>
      </w:hyperlink>
    </w:p>
    <w:p>
      <w:pPr>
        <w:pStyle w:val="TOC1"/>
        <w:tabs>
          <w:tab w:val="right" w:leader="dot" w:pos="8306"/>
        </w:tabs>
      </w:pPr>
      <w:hyperlink w:anchor="_Toc16741" w:history="1">
        <w:r>
          <w:rPr>
            <w:rFonts w:ascii="仿宋" w:eastAsia="仿宋" w:hAnsi="仿宋" w:cs="仿宋" w:hint="eastAsia"/>
            <w:lang w:eastAsia="zh-CN"/>
          </w:rPr>
          <w:t>四、财务管理与成本控制</w:t>
        </w:r>
        <w:r>
          <w:tab/>
        </w:r>
        <w:r>
          <w:fldChar w:fldCharType="begin"/>
        </w:r>
        <w:r>
          <w:instrText xml:space="preserve"> PAGEREF _Toc16741 \h </w:instrText>
        </w:r>
        <w:r>
          <w:fldChar w:fldCharType="separate"/>
        </w:r>
        <w:r>
          <w:t>15</w:t>
        </w:r>
        <w:r>
          <w:fldChar w:fldCharType="end"/>
        </w:r>
      </w:hyperlink>
    </w:p>
    <w:p>
      <w:pPr>
        <w:pStyle w:val="TOC2"/>
        <w:tabs>
          <w:tab w:val="right" w:leader="dot" w:pos="8306"/>
        </w:tabs>
      </w:pPr>
      <w:hyperlink w:anchor="_Toc31435" w:history="1">
        <w:r>
          <w:rPr>
            <w:rFonts w:ascii="仿宋" w:eastAsia="仿宋" w:hAnsi="仿宋" w:cs="仿宋" w:hint="eastAsia"/>
            <w:lang w:eastAsia="zh-CN"/>
          </w:rPr>
          <w:t>(一)、财务管理体系建设</w:t>
        </w:r>
        <w:r>
          <w:tab/>
        </w:r>
        <w:r>
          <w:fldChar w:fldCharType="begin"/>
        </w:r>
        <w:r>
          <w:instrText xml:space="preserve"> PAGEREF _Toc31435 \h </w:instrText>
        </w:r>
        <w:r>
          <w:fldChar w:fldCharType="separate"/>
        </w:r>
        <w:r>
          <w:t>15</w:t>
        </w:r>
        <w:r>
          <w:fldChar w:fldCharType="end"/>
        </w:r>
      </w:hyperlink>
    </w:p>
    <w:p>
      <w:pPr>
        <w:pStyle w:val="TOC2"/>
        <w:tabs>
          <w:tab w:val="right" w:leader="dot" w:pos="8306"/>
        </w:tabs>
      </w:pPr>
      <w:hyperlink w:anchor="_Toc10825" w:history="1">
        <w:r>
          <w:rPr>
            <w:rFonts w:ascii="仿宋" w:eastAsia="仿宋" w:hAnsi="仿宋" w:cs="仿宋" w:hint="eastAsia"/>
            <w:lang w:eastAsia="zh-CN"/>
          </w:rPr>
          <w:t>(二)、成本控制措施</w:t>
        </w:r>
        <w:r>
          <w:tab/>
        </w:r>
        <w:r>
          <w:fldChar w:fldCharType="begin"/>
        </w:r>
        <w:r>
          <w:instrText xml:space="preserve"> PAGEREF _Toc10825 \h </w:instrText>
        </w:r>
        <w:r>
          <w:fldChar w:fldCharType="separate"/>
        </w:r>
        <w:r>
          <w:t>17</w:t>
        </w:r>
        <w:r>
          <w:fldChar w:fldCharType="end"/>
        </w:r>
      </w:hyperlink>
    </w:p>
    <w:p>
      <w:pPr>
        <w:pStyle w:val="TOC1"/>
        <w:tabs>
          <w:tab w:val="right" w:leader="dot" w:pos="8306"/>
        </w:tabs>
      </w:pPr>
      <w:hyperlink w:anchor="_Toc20651" w:history="1">
        <w:r>
          <w:rPr>
            <w:rFonts w:ascii="仿宋" w:eastAsia="仿宋" w:hAnsi="仿宋" w:cs="仿宋" w:hint="eastAsia"/>
            <w:lang w:eastAsia="zh-CN"/>
          </w:rPr>
          <w:t>五、临床检验分析仪器项目概论</w:t>
        </w:r>
        <w:r>
          <w:tab/>
        </w:r>
        <w:r>
          <w:fldChar w:fldCharType="begin"/>
        </w:r>
        <w:r>
          <w:instrText xml:space="preserve"> PAGEREF _Toc20651 \h </w:instrText>
        </w:r>
        <w:r>
          <w:fldChar w:fldCharType="separate"/>
        </w:r>
        <w:r>
          <w:t>18</w:t>
        </w:r>
        <w:r>
          <w:fldChar w:fldCharType="end"/>
        </w:r>
      </w:hyperlink>
    </w:p>
    <w:p>
      <w:pPr>
        <w:pStyle w:val="TOC2"/>
        <w:tabs>
          <w:tab w:val="right" w:leader="dot" w:pos="8306"/>
        </w:tabs>
      </w:pPr>
      <w:hyperlink w:anchor="_Toc10016" w:history="1">
        <w:r>
          <w:rPr>
            <w:rFonts w:ascii="仿宋" w:eastAsia="仿宋" w:hAnsi="仿宋" w:cs="仿宋" w:hint="eastAsia"/>
            <w:lang w:eastAsia="zh-CN"/>
          </w:rPr>
          <w:t>(一)、项目申报单位概况</w:t>
        </w:r>
        <w:r>
          <w:tab/>
        </w:r>
        <w:r>
          <w:fldChar w:fldCharType="begin"/>
        </w:r>
        <w:r>
          <w:instrText xml:space="preserve"> PAGEREF _Toc10016 \h </w:instrText>
        </w:r>
        <w:r>
          <w:fldChar w:fldCharType="separate"/>
        </w:r>
        <w:r>
          <w:t>18</w:t>
        </w:r>
        <w:r>
          <w:fldChar w:fldCharType="end"/>
        </w:r>
      </w:hyperlink>
    </w:p>
    <w:p>
      <w:pPr>
        <w:pStyle w:val="TOC2"/>
        <w:tabs>
          <w:tab w:val="right" w:leader="dot" w:pos="8306"/>
        </w:tabs>
      </w:pPr>
      <w:hyperlink w:anchor="_Toc20064" w:history="1">
        <w:r>
          <w:rPr>
            <w:rFonts w:ascii="仿宋" w:eastAsia="仿宋" w:hAnsi="仿宋" w:cs="仿宋" w:hint="eastAsia"/>
            <w:lang w:eastAsia="zh-CN"/>
          </w:rPr>
          <w:t>(二)、项目概况</w:t>
        </w:r>
        <w:r>
          <w:tab/>
        </w:r>
        <w:r>
          <w:fldChar w:fldCharType="begin"/>
        </w:r>
        <w:r>
          <w:instrText xml:space="preserve"> PAGEREF _Toc20064 \h </w:instrText>
        </w:r>
        <w:r>
          <w:fldChar w:fldCharType="separate"/>
        </w:r>
        <w:r>
          <w:t>19</w:t>
        </w:r>
        <w:r>
          <w:fldChar w:fldCharType="end"/>
        </w:r>
      </w:hyperlink>
    </w:p>
    <w:p>
      <w:pPr>
        <w:pStyle w:val="TOC1"/>
        <w:tabs>
          <w:tab w:val="right" w:leader="dot" w:pos="8306"/>
        </w:tabs>
      </w:pPr>
      <w:hyperlink w:anchor="_Toc628" w:history="1">
        <w:r>
          <w:rPr>
            <w:rFonts w:ascii="仿宋" w:eastAsia="仿宋" w:hAnsi="仿宋" w:cs="仿宋" w:hint="eastAsia"/>
            <w:lang w:eastAsia="zh-CN"/>
          </w:rPr>
          <w:t>六、社会影响分析</w:t>
        </w:r>
        <w:r>
          <w:tab/>
        </w:r>
        <w:r>
          <w:fldChar w:fldCharType="begin"/>
        </w:r>
        <w:r>
          <w:instrText xml:space="preserve"> PAGEREF _Toc628 \h </w:instrText>
        </w:r>
        <w:r>
          <w:fldChar w:fldCharType="separate"/>
        </w:r>
        <w:r>
          <w:t>22</w:t>
        </w:r>
        <w:r>
          <w:fldChar w:fldCharType="end"/>
        </w:r>
      </w:hyperlink>
    </w:p>
    <w:p>
      <w:pPr>
        <w:pStyle w:val="TOC2"/>
        <w:tabs>
          <w:tab w:val="right" w:leader="dot" w:pos="8306"/>
        </w:tabs>
      </w:pPr>
      <w:hyperlink w:anchor="_Toc11181" w:history="1">
        <w:r>
          <w:rPr>
            <w:rFonts w:ascii="仿宋" w:eastAsia="仿宋" w:hAnsi="仿宋" w:cs="仿宋" w:hint="eastAsia"/>
            <w:lang w:eastAsia="zh-CN"/>
          </w:rPr>
          <w:t>(一)、社会影响效果分析</w:t>
        </w:r>
        <w:r>
          <w:tab/>
        </w:r>
        <w:r>
          <w:fldChar w:fldCharType="begin"/>
        </w:r>
        <w:r>
          <w:instrText xml:space="preserve"> PAGEREF _Toc11181 \h </w:instrText>
        </w:r>
        <w:r>
          <w:fldChar w:fldCharType="separate"/>
        </w:r>
        <w:r>
          <w:t>22</w:t>
        </w:r>
        <w:r>
          <w:fldChar w:fldCharType="end"/>
        </w:r>
      </w:hyperlink>
    </w:p>
    <w:p>
      <w:pPr>
        <w:pStyle w:val="TOC2"/>
        <w:tabs>
          <w:tab w:val="right" w:leader="dot" w:pos="8306"/>
        </w:tabs>
      </w:pPr>
      <w:hyperlink w:anchor="_Toc22231" w:history="1">
        <w:r>
          <w:rPr>
            <w:rFonts w:ascii="仿宋" w:eastAsia="仿宋" w:hAnsi="仿宋" w:cs="仿宋" w:hint="eastAsia"/>
            <w:lang w:eastAsia="zh-CN"/>
          </w:rPr>
          <w:t>(二)、社会适应性分析</w:t>
        </w:r>
        <w:r>
          <w:tab/>
        </w:r>
        <w:r>
          <w:fldChar w:fldCharType="begin"/>
        </w:r>
        <w:r>
          <w:instrText xml:space="preserve"> PAGEREF _Toc22231 \h </w:instrText>
        </w:r>
        <w:r>
          <w:fldChar w:fldCharType="separate"/>
        </w:r>
        <w:r>
          <w:t>25</w:t>
        </w:r>
        <w:r>
          <w:fldChar w:fldCharType="end"/>
        </w:r>
      </w:hyperlink>
    </w:p>
    <w:p>
      <w:pPr>
        <w:pStyle w:val="TOC2"/>
        <w:tabs>
          <w:tab w:val="right" w:leader="dot" w:pos="8306"/>
        </w:tabs>
      </w:pPr>
      <w:hyperlink w:anchor="_Toc15181" w:history="1">
        <w:r>
          <w:rPr>
            <w:rFonts w:ascii="仿宋" w:eastAsia="仿宋" w:hAnsi="仿宋" w:cs="仿宋" w:hint="eastAsia"/>
            <w:lang w:eastAsia="zh-CN"/>
          </w:rPr>
          <w:t>(三)、社会风险及对策分析</w:t>
        </w:r>
        <w:r>
          <w:tab/>
        </w:r>
        <w:r>
          <w:fldChar w:fldCharType="begin"/>
        </w:r>
        <w:r>
          <w:instrText xml:space="preserve"> PAGEREF _Toc15181 \h </w:instrText>
        </w:r>
        <w:r>
          <w:fldChar w:fldCharType="separate"/>
        </w:r>
        <w:r>
          <w:t>26</w:t>
        </w:r>
        <w:r>
          <w:fldChar w:fldCharType="end"/>
        </w:r>
      </w:hyperlink>
    </w:p>
    <w:p>
      <w:pPr>
        <w:pStyle w:val="TOC1"/>
        <w:tabs>
          <w:tab w:val="right" w:leader="dot" w:pos="8306"/>
        </w:tabs>
      </w:pPr>
      <w:hyperlink w:anchor="_Toc3262" w:history="1">
        <w:r>
          <w:rPr>
            <w:rFonts w:ascii="仿宋" w:eastAsia="仿宋" w:hAnsi="仿宋" w:cs="仿宋" w:hint="eastAsia"/>
            <w:lang w:eastAsia="zh-CN"/>
          </w:rPr>
          <w:t>七、项目质量与标准</w:t>
        </w:r>
        <w:r>
          <w:tab/>
        </w:r>
        <w:r>
          <w:fldChar w:fldCharType="begin"/>
        </w:r>
        <w:r>
          <w:instrText xml:space="preserve"> PAGEREF _Toc3262 \h </w:instrText>
        </w:r>
        <w:r>
          <w:fldChar w:fldCharType="separate"/>
        </w:r>
        <w:r>
          <w:t>29</w:t>
        </w:r>
        <w:r>
          <w:fldChar w:fldCharType="end"/>
        </w:r>
      </w:hyperlink>
    </w:p>
    <w:p>
      <w:pPr>
        <w:pStyle w:val="TOC2"/>
        <w:tabs>
          <w:tab w:val="right" w:leader="dot" w:pos="8306"/>
        </w:tabs>
      </w:pPr>
      <w:hyperlink w:anchor="_Toc18913" w:history="1">
        <w:r>
          <w:rPr>
            <w:rFonts w:ascii="仿宋" w:eastAsia="仿宋" w:hAnsi="仿宋" w:cs="仿宋" w:hint="eastAsia"/>
            <w:lang w:eastAsia="zh-CN"/>
          </w:rPr>
          <w:t>(一)、质量保障体系</w:t>
        </w:r>
        <w:r>
          <w:tab/>
        </w:r>
        <w:r>
          <w:fldChar w:fldCharType="begin"/>
        </w:r>
        <w:r>
          <w:instrText xml:space="preserve"> PAGEREF _Toc18913 \h </w:instrText>
        </w:r>
        <w:r>
          <w:fldChar w:fldCharType="separate"/>
        </w:r>
        <w:r>
          <w:t>29</w:t>
        </w:r>
        <w:r>
          <w:fldChar w:fldCharType="end"/>
        </w:r>
      </w:hyperlink>
    </w:p>
    <w:p>
      <w:pPr>
        <w:pStyle w:val="TOC2"/>
        <w:tabs>
          <w:tab w:val="right" w:leader="dot" w:pos="8306"/>
        </w:tabs>
      </w:pPr>
      <w:hyperlink w:anchor="_Toc13376" w:history="1">
        <w:r>
          <w:rPr>
            <w:rFonts w:ascii="仿宋" w:eastAsia="仿宋" w:hAnsi="仿宋" w:cs="仿宋" w:hint="eastAsia"/>
            <w:lang w:eastAsia="zh-CN"/>
          </w:rPr>
          <w:t>(二)、标准化作业流程</w:t>
        </w:r>
        <w:r>
          <w:tab/>
        </w:r>
        <w:r>
          <w:fldChar w:fldCharType="begin"/>
        </w:r>
        <w:r>
          <w:instrText xml:space="preserve"> PAGEREF _Toc13376 \h </w:instrText>
        </w:r>
        <w:r>
          <w:fldChar w:fldCharType="separate"/>
        </w:r>
        <w:r>
          <w:t>31</w:t>
        </w:r>
        <w:r>
          <w:fldChar w:fldCharType="end"/>
        </w:r>
      </w:hyperlink>
    </w:p>
    <w:p>
      <w:pPr>
        <w:pStyle w:val="TOC2"/>
        <w:tabs>
          <w:tab w:val="right" w:leader="dot" w:pos="8306"/>
        </w:tabs>
      </w:pPr>
      <w:hyperlink w:anchor="_Toc11578" w:history="1">
        <w:r>
          <w:rPr>
            <w:rFonts w:ascii="仿宋" w:eastAsia="仿宋" w:hAnsi="仿宋" w:cs="仿宋" w:hint="eastAsia"/>
            <w:lang w:eastAsia="zh-CN"/>
          </w:rPr>
          <w:t>(三)、质量监控与评估</w:t>
        </w:r>
        <w:r>
          <w:tab/>
        </w:r>
        <w:r>
          <w:fldChar w:fldCharType="begin"/>
        </w:r>
        <w:r>
          <w:instrText xml:space="preserve"> PAGEREF _Toc11578 \h </w:instrText>
        </w:r>
        <w:r>
          <w:fldChar w:fldCharType="separate"/>
        </w:r>
        <w:r>
          <w:t>33</w:t>
        </w:r>
        <w:r>
          <w:fldChar w:fldCharType="end"/>
        </w:r>
      </w:hyperlink>
    </w:p>
    <w:p>
      <w:pPr>
        <w:pStyle w:val="TOC2"/>
        <w:tabs>
          <w:tab w:val="right" w:leader="dot" w:pos="8306"/>
        </w:tabs>
      </w:pPr>
      <w:hyperlink w:anchor="_Toc442" w:history="1">
        <w:r>
          <w:rPr>
            <w:rFonts w:ascii="仿宋" w:eastAsia="仿宋" w:hAnsi="仿宋" w:cs="仿宋" w:hint="eastAsia"/>
            <w:lang w:eastAsia="zh-CN"/>
          </w:rPr>
          <w:t>(四)、质量改进计划</w:t>
        </w:r>
        <w:r>
          <w:tab/>
        </w:r>
        <w:r>
          <w:fldChar w:fldCharType="begin"/>
        </w:r>
        <w:r>
          <w:instrText xml:space="preserve"> PAGEREF _Toc442 \h </w:instrText>
        </w:r>
        <w:r>
          <w:fldChar w:fldCharType="separate"/>
        </w:r>
        <w:r>
          <w:t>33</w:t>
        </w:r>
        <w:r>
          <w:fldChar w:fldCharType="end"/>
        </w:r>
      </w:hyperlink>
    </w:p>
    <w:p>
      <w:pPr>
        <w:pStyle w:val="TOC1"/>
        <w:tabs>
          <w:tab w:val="right" w:leader="dot" w:pos="8306"/>
        </w:tabs>
      </w:pPr>
      <w:hyperlink w:anchor="_Toc20192" w:history="1">
        <w:r>
          <w:rPr>
            <w:rFonts w:ascii="仿宋" w:eastAsia="仿宋" w:hAnsi="仿宋" w:cs="仿宋" w:hint="eastAsia"/>
            <w:lang w:eastAsia="zh-CN"/>
          </w:rPr>
          <w:t>八、经济效益与社会效益优化</w:t>
        </w:r>
        <w:r>
          <w:tab/>
        </w:r>
        <w:r>
          <w:fldChar w:fldCharType="begin"/>
        </w:r>
        <w:r>
          <w:instrText xml:space="preserve"> PAGEREF _Toc20192 \h </w:instrText>
        </w:r>
        <w:r>
          <w:fldChar w:fldCharType="separate"/>
        </w:r>
        <w:r>
          <w:t>35</w:t>
        </w:r>
        <w:r>
          <w:fldChar w:fldCharType="end"/>
        </w:r>
      </w:hyperlink>
    </w:p>
    <w:p>
      <w:pPr>
        <w:pStyle w:val="TOC2"/>
        <w:tabs>
          <w:tab w:val="right" w:leader="dot" w:pos="8306"/>
        </w:tabs>
      </w:pPr>
      <w:hyperlink w:anchor="_Toc11432" w:history="1">
        <w:r>
          <w:rPr>
            <w:rFonts w:ascii="仿宋" w:eastAsia="仿宋" w:hAnsi="仿宋" w:cs="仿宋" w:hint="eastAsia"/>
            <w:lang w:eastAsia="zh-CN"/>
          </w:rPr>
          <w:t>(一)、经济效益提升策略</w:t>
        </w:r>
        <w:r>
          <w:tab/>
        </w:r>
        <w:r>
          <w:fldChar w:fldCharType="begin"/>
        </w:r>
        <w:r>
          <w:instrText xml:space="preserve"> PAGEREF _Toc11432 \h </w:instrText>
        </w:r>
        <w:r>
          <w:fldChar w:fldCharType="separate"/>
        </w:r>
        <w:r>
          <w:t>35</w:t>
        </w:r>
        <w:r>
          <w:fldChar w:fldCharType="end"/>
        </w:r>
      </w:hyperlink>
    </w:p>
    <w:p>
      <w:pPr>
        <w:pStyle w:val="TOC2"/>
        <w:tabs>
          <w:tab w:val="right" w:leader="dot" w:pos="8306"/>
        </w:tabs>
      </w:pPr>
      <w:hyperlink w:anchor="_Toc5141" w:history="1">
        <w:r>
          <w:rPr>
            <w:rFonts w:ascii="仿宋" w:eastAsia="仿宋" w:hAnsi="仿宋" w:cs="仿宋" w:hint="eastAsia"/>
            <w:lang w:eastAsia="zh-CN"/>
          </w:rPr>
          <w:t>(二)、社会效益增强方案</w:t>
        </w:r>
        <w:r>
          <w:tab/>
        </w:r>
        <w:r>
          <w:fldChar w:fldCharType="begin"/>
        </w:r>
        <w:r>
          <w:instrText xml:space="preserve"> PAGEREF _Toc5141 \h </w:instrText>
        </w:r>
        <w:r>
          <w:fldChar w:fldCharType="separate"/>
        </w:r>
        <w:r>
          <w:t>36</w:t>
        </w:r>
        <w:r>
          <w:fldChar w:fldCharType="end"/>
        </w:r>
      </w:hyperlink>
    </w:p>
    <w:p>
      <w:pPr>
        <w:pStyle w:val="TOC1"/>
        <w:tabs>
          <w:tab w:val="right" w:leader="dot" w:pos="8306"/>
        </w:tabs>
      </w:pPr>
      <w:hyperlink w:anchor="_Toc10802" w:history="1">
        <w:r>
          <w:rPr>
            <w:rFonts w:ascii="仿宋" w:eastAsia="仿宋" w:hAnsi="仿宋" w:cs="仿宋" w:hint="eastAsia"/>
            <w:lang w:eastAsia="zh-CN"/>
          </w:rPr>
          <w:t>九、项目进度计划</w:t>
        </w:r>
        <w:r>
          <w:tab/>
        </w:r>
        <w:r>
          <w:fldChar w:fldCharType="begin"/>
        </w:r>
        <w:r>
          <w:instrText xml:space="preserve"> PAGEREF _Toc10802 \h </w:instrText>
        </w:r>
        <w:r>
          <w:fldChar w:fldCharType="separate"/>
        </w:r>
        <w:r>
          <w:t>37</w:t>
        </w:r>
        <w:r>
          <w:fldChar w:fldCharType="end"/>
        </w:r>
      </w:hyperlink>
    </w:p>
    <w:p>
      <w:pPr>
        <w:pStyle w:val="TOC2"/>
        <w:tabs>
          <w:tab w:val="right" w:leader="dot" w:pos="8306"/>
        </w:tabs>
      </w:pPr>
      <w:hyperlink w:anchor="_Toc22173" w:history="1">
        <w:r>
          <w:rPr>
            <w:rFonts w:ascii="仿宋" w:eastAsia="仿宋" w:hAnsi="仿宋" w:cs="仿宋" w:hint="eastAsia"/>
            <w:lang w:eastAsia="zh-CN"/>
          </w:rPr>
          <w:t>(一)、建设周期</w:t>
        </w:r>
        <w:r>
          <w:tab/>
        </w:r>
        <w:r>
          <w:fldChar w:fldCharType="begin"/>
        </w:r>
        <w:r>
          <w:instrText xml:space="preserve"> PAGEREF _Toc22173 \h </w:instrText>
        </w:r>
        <w:r>
          <w:fldChar w:fldCharType="separate"/>
        </w:r>
        <w:r>
          <w:t>37</w:t>
        </w:r>
        <w:r>
          <w:fldChar w:fldCharType="end"/>
        </w:r>
      </w:hyperlink>
    </w:p>
    <w:p>
      <w:pPr>
        <w:pStyle w:val="TOC2"/>
        <w:tabs>
          <w:tab w:val="right" w:leader="dot" w:pos="8306"/>
        </w:tabs>
      </w:pPr>
      <w:hyperlink w:anchor="_Toc18754" w:history="1">
        <w:r>
          <w:rPr>
            <w:rFonts w:ascii="仿宋" w:eastAsia="仿宋" w:hAnsi="仿宋" w:cs="仿宋" w:hint="eastAsia"/>
            <w:lang w:eastAsia="zh-CN"/>
          </w:rPr>
          <w:t>(二)、建设进度</w:t>
        </w:r>
        <w:r>
          <w:tab/>
        </w:r>
        <w:r>
          <w:fldChar w:fldCharType="begin"/>
        </w:r>
        <w:r>
          <w:instrText xml:space="preserve"> PAGEREF _Toc18754 \h </w:instrText>
        </w:r>
        <w:r>
          <w:fldChar w:fldCharType="separate"/>
        </w:r>
        <w:r>
          <w:t>37</w:t>
        </w:r>
        <w:r>
          <w:fldChar w:fldCharType="end"/>
        </w:r>
      </w:hyperlink>
    </w:p>
    <w:p>
      <w:pPr>
        <w:pStyle w:val="TOC2"/>
        <w:tabs>
          <w:tab w:val="right" w:leader="dot" w:pos="8306"/>
        </w:tabs>
      </w:pPr>
      <w:hyperlink w:anchor="_Toc32018" w:history="1">
        <w:r>
          <w:rPr>
            <w:rFonts w:ascii="仿宋" w:eastAsia="仿宋" w:hAnsi="仿宋" w:cs="仿宋" w:hint="eastAsia"/>
            <w:lang w:eastAsia="zh-CN"/>
          </w:rPr>
          <w:t>(三)、进度安排注意事项</w:t>
        </w:r>
        <w:r>
          <w:tab/>
        </w:r>
        <w:r>
          <w:fldChar w:fldCharType="begin"/>
        </w:r>
        <w:r>
          <w:instrText xml:space="preserve"> PAGEREF _Toc32018 \h </w:instrText>
        </w:r>
        <w:r>
          <w:fldChar w:fldCharType="separate"/>
        </w:r>
        <w:r>
          <w:t>38</w:t>
        </w:r>
        <w:r>
          <w:fldChar w:fldCharType="end"/>
        </w:r>
      </w:hyperlink>
    </w:p>
    <w:p>
      <w:pPr>
        <w:pStyle w:val="TOC2"/>
        <w:tabs>
          <w:tab w:val="right" w:leader="dot" w:pos="8306"/>
        </w:tabs>
      </w:pPr>
      <w:hyperlink w:anchor="_Toc9241" w:history="1">
        <w:r>
          <w:rPr>
            <w:rFonts w:ascii="仿宋" w:eastAsia="仿宋" w:hAnsi="仿宋" w:cs="仿宋" w:hint="eastAsia"/>
            <w:lang w:eastAsia="zh-CN"/>
          </w:rPr>
          <w:t>(四)、人力资源配置</w:t>
        </w:r>
        <w:r>
          <w:tab/>
        </w:r>
        <w:r>
          <w:fldChar w:fldCharType="begin"/>
        </w:r>
        <w:r>
          <w:instrText xml:space="preserve"> PAGEREF _Toc9241 \h </w:instrText>
        </w:r>
        <w:r>
          <w:fldChar w:fldCharType="separate"/>
        </w:r>
        <w:r>
          <w:t>39</w:t>
        </w:r>
        <w:r>
          <w:fldChar w:fldCharType="end"/>
        </w:r>
      </w:hyperlink>
    </w:p>
    <w:p>
      <w:pPr>
        <w:pStyle w:val="TOC2"/>
        <w:tabs>
          <w:tab w:val="right" w:leader="dot" w:pos="8306"/>
        </w:tabs>
      </w:pPr>
      <w:hyperlink w:anchor="_Toc30350" w:history="1">
        <w:r>
          <w:rPr>
            <w:rFonts w:ascii="仿宋" w:eastAsia="仿宋" w:hAnsi="仿宋" w:cs="仿宋" w:hint="eastAsia"/>
            <w:lang w:eastAsia="zh-CN"/>
          </w:rPr>
          <w:t>(五)、员工培训</w:t>
        </w:r>
        <w:r>
          <w:tab/>
        </w:r>
        <w:r>
          <w:fldChar w:fldCharType="begin"/>
        </w:r>
        <w:r>
          <w:instrText xml:space="preserve"> PAGEREF _Toc30350 \h </w:instrText>
        </w:r>
        <w:r>
          <w:fldChar w:fldCharType="separate"/>
        </w:r>
        <w:r>
          <w:t>41</w:t>
        </w:r>
        <w:r>
          <w:fldChar w:fldCharType="end"/>
        </w:r>
      </w:hyperlink>
    </w:p>
    <w:p>
      <w:pPr>
        <w:pStyle w:val="TOC2"/>
        <w:tabs>
          <w:tab w:val="right" w:leader="dot" w:pos="8306"/>
        </w:tabs>
      </w:pPr>
      <w:hyperlink w:anchor="_Toc15295" w:history="1">
        <w:r>
          <w:rPr>
            <w:rFonts w:ascii="仿宋" w:eastAsia="仿宋" w:hAnsi="仿宋" w:cs="仿宋" w:hint="eastAsia"/>
            <w:lang w:eastAsia="zh-CN"/>
          </w:rPr>
          <w:t>(六)、项目实施保障</w:t>
        </w:r>
        <w:r>
          <w:tab/>
        </w:r>
        <w:r>
          <w:fldChar w:fldCharType="begin"/>
        </w:r>
        <w:r>
          <w:instrText xml:space="preserve"> PAGEREF _Toc15295 \h </w:instrText>
        </w:r>
        <w:r>
          <w:fldChar w:fldCharType="separate"/>
        </w:r>
        <w:r>
          <w:t>42</w:t>
        </w:r>
        <w:r>
          <w:fldChar w:fldCharType="end"/>
        </w:r>
      </w:hyperlink>
    </w:p>
    <w:p>
      <w:pPr>
        <w:pStyle w:val="TOC2"/>
        <w:tabs>
          <w:tab w:val="right" w:leader="dot" w:pos="8306"/>
        </w:tabs>
      </w:pPr>
      <w:hyperlink w:anchor="_Toc15600" w:history="1">
        <w:r>
          <w:rPr>
            <w:rFonts w:ascii="仿宋" w:eastAsia="仿宋" w:hAnsi="仿宋" w:cs="仿宋" w:hint="eastAsia"/>
            <w:lang w:eastAsia="zh-CN"/>
          </w:rPr>
          <w:t>(七)、安全规范管理</w:t>
        </w:r>
        <w:r>
          <w:tab/>
        </w:r>
        <w:r>
          <w:fldChar w:fldCharType="begin"/>
        </w:r>
        <w:r>
          <w:instrText xml:space="preserve"> PAGEREF _Toc15600 \h </w:instrText>
        </w:r>
        <w:r>
          <w:fldChar w:fldCharType="separate"/>
        </w:r>
        <w:r>
          <w:t>43</w:t>
        </w:r>
        <w:r>
          <w:fldChar w:fldCharType="end"/>
        </w:r>
      </w:hyperlink>
    </w:p>
    <w:p>
      <w:pPr>
        <w:pStyle w:val="TOC1"/>
        <w:tabs>
          <w:tab w:val="right" w:leader="dot" w:pos="8306"/>
        </w:tabs>
      </w:pPr>
      <w:hyperlink w:anchor="_Toc29633" w:history="1">
        <w:r>
          <w:rPr>
            <w:rFonts w:ascii="仿宋" w:eastAsia="仿宋" w:hAnsi="仿宋" w:cs="仿宋" w:hint="eastAsia"/>
            <w:lang w:eastAsia="zh-CN"/>
          </w:rPr>
          <w:t>十、客户关系管理与市场拓展</w:t>
        </w:r>
        <w:r>
          <w:tab/>
        </w:r>
        <w:r>
          <w:fldChar w:fldCharType="begin"/>
        </w:r>
        <w:r>
          <w:instrText xml:space="preserve"> PAGEREF _Toc29633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3" w:history="1">
        <w:r>
          <w:rPr>
            <w:rFonts w:ascii="仿宋" w:eastAsia="仿宋" w:hAnsi="仿宋" w:cs="仿宋" w:hint="eastAsia"/>
            <w:lang w:eastAsia="zh-CN"/>
          </w:rPr>
          <w:t>(一)、客户关系管理策略</w:t>
        </w:r>
        <w:r>
          <w:tab/>
        </w:r>
        <w:r>
          <w:fldChar w:fldCharType="begin"/>
        </w:r>
        <w:r>
          <w:instrText xml:space="preserve"> PAGEREF _Toc23053 \h </w:instrText>
        </w:r>
        <w:r>
          <w:fldChar w:fldCharType="separate"/>
        </w:r>
        <w:r>
          <w:t>44</w:t>
        </w:r>
        <w:r>
          <w:fldChar w:fldCharType="end"/>
        </w:r>
      </w:hyperlink>
    </w:p>
    <w:p>
      <w:pPr>
        <w:pStyle w:val="TOC2"/>
        <w:tabs>
          <w:tab w:val="right" w:leader="dot" w:pos="8306"/>
        </w:tabs>
      </w:pPr>
      <w:hyperlink w:anchor="_Toc6430" w:history="1">
        <w:r>
          <w:rPr>
            <w:rFonts w:ascii="仿宋" w:eastAsia="仿宋" w:hAnsi="仿宋" w:cs="仿宋" w:hint="eastAsia"/>
            <w:lang w:eastAsia="zh-CN"/>
          </w:rPr>
          <w:t>(二)、市场拓展方案</w:t>
        </w:r>
        <w:r>
          <w:tab/>
        </w:r>
        <w:r>
          <w:fldChar w:fldCharType="begin"/>
        </w:r>
        <w:r>
          <w:instrText xml:space="preserve"> PAGEREF _Toc6430 \h </w:instrText>
        </w:r>
        <w:r>
          <w:fldChar w:fldCharType="separate"/>
        </w:r>
        <w:r>
          <w:t>46</w:t>
        </w:r>
        <w:r>
          <w:fldChar w:fldCharType="end"/>
        </w:r>
      </w:hyperlink>
    </w:p>
    <w:p>
      <w:pPr>
        <w:pStyle w:val="TOC1"/>
        <w:tabs>
          <w:tab w:val="right" w:leader="dot" w:pos="8306"/>
        </w:tabs>
      </w:pPr>
      <w:hyperlink w:anchor="_Toc3967" w:history="1">
        <w:r>
          <w:rPr>
            <w:rFonts w:ascii="仿宋" w:eastAsia="仿宋" w:hAnsi="仿宋" w:cs="仿宋" w:hint="eastAsia"/>
            <w:lang w:eastAsia="zh-CN"/>
          </w:rPr>
          <w:t>十一、项目变更管理</w:t>
        </w:r>
        <w:r>
          <w:tab/>
        </w:r>
        <w:r>
          <w:fldChar w:fldCharType="begin"/>
        </w:r>
        <w:r>
          <w:instrText xml:space="preserve"> PAGEREF _Toc3967 \h </w:instrText>
        </w:r>
        <w:r>
          <w:fldChar w:fldCharType="separate"/>
        </w:r>
        <w:r>
          <w:t>47</w:t>
        </w:r>
        <w:r>
          <w:fldChar w:fldCharType="end"/>
        </w:r>
      </w:hyperlink>
    </w:p>
    <w:p>
      <w:pPr>
        <w:pStyle w:val="TOC2"/>
        <w:tabs>
          <w:tab w:val="right" w:leader="dot" w:pos="8306"/>
        </w:tabs>
      </w:pPr>
      <w:hyperlink w:anchor="_Toc13647" w:history="1">
        <w:r>
          <w:rPr>
            <w:rFonts w:ascii="仿宋" w:eastAsia="仿宋" w:hAnsi="仿宋" w:cs="仿宋" w:hint="eastAsia"/>
            <w:lang w:eastAsia="zh-CN"/>
          </w:rPr>
          <w:t>(一)、变更控制流程</w:t>
        </w:r>
        <w:r>
          <w:tab/>
        </w:r>
        <w:r>
          <w:fldChar w:fldCharType="begin"/>
        </w:r>
        <w:r>
          <w:instrText xml:space="preserve"> PAGEREF _Toc13647 \h </w:instrText>
        </w:r>
        <w:r>
          <w:fldChar w:fldCharType="separate"/>
        </w:r>
        <w:r>
          <w:t>47</w:t>
        </w:r>
        <w:r>
          <w:fldChar w:fldCharType="end"/>
        </w:r>
      </w:hyperlink>
    </w:p>
    <w:p>
      <w:pPr>
        <w:pStyle w:val="TOC2"/>
        <w:tabs>
          <w:tab w:val="right" w:leader="dot" w:pos="8306"/>
        </w:tabs>
      </w:pPr>
      <w:hyperlink w:anchor="_Toc32253" w:history="1">
        <w:r>
          <w:rPr>
            <w:rFonts w:ascii="仿宋" w:eastAsia="仿宋" w:hAnsi="仿宋" w:cs="仿宋" w:hint="eastAsia"/>
            <w:lang w:eastAsia="zh-CN"/>
          </w:rPr>
          <w:t>(二)、影响评估与处理</w:t>
        </w:r>
        <w:r>
          <w:tab/>
        </w:r>
        <w:r>
          <w:fldChar w:fldCharType="begin"/>
        </w:r>
        <w:r>
          <w:instrText xml:space="preserve"> PAGEREF _Toc32253 \h </w:instrText>
        </w:r>
        <w:r>
          <w:fldChar w:fldCharType="separate"/>
        </w:r>
        <w:r>
          <w:t>47</w:t>
        </w:r>
        <w:r>
          <w:fldChar w:fldCharType="end"/>
        </w:r>
      </w:hyperlink>
    </w:p>
    <w:p>
      <w:pPr>
        <w:pStyle w:val="TOC2"/>
        <w:tabs>
          <w:tab w:val="right" w:leader="dot" w:pos="8306"/>
        </w:tabs>
      </w:pPr>
      <w:hyperlink w:anchor="_Toc14022" w:history="1">
        <w:r>
          <w:rPr>
            <w:rFonts w:ascii="仿宋" w:eastAsia="仿宋" w:hAnsi="仿宋" w:cs="仿宋" w:hint="eastAsia"/>
            <w:lang w:eastAsia="zh-CN"/>
          </w:rPr>
          <w:t>(三)、变更记录与追踪</w:t>
        </w:r>
        <w:r>
          <w:tab/>
        </w:r>
        <w:r>
          <w:fldChar w:fldCharType="begin"/>
        </w:r>
        <w:r>
          <w:instrText xml:space="preserve"> PAGEREF _Toc14022 \h </w:instrText>
        </w:r>
        <w:r>
          <w:fldChar w:fldCharType="separate"/>
        </w:r>
        <w:r>
          <w:t>49</w:t>
        </w:r>
        <w:r>
          <w:fldChar w:fldCharType="end"/>
        </w:r>
      </w:hyperlink>
    </w:p>
    <w:p>
      <w:pPr>
        <w:pStyle w:val="TOC2"/>
        <w:tabs>
          <w:tab w:val="right" w:leader="dot" w:pos="8306"/>
        </w:tabs>
      </w:pPr>
      <w:hyperlink w:anchor="_Toc20575" w:history="1">
        <w:r>
          <w:rPr>
            <w:rFonts w:ascii="仿宋" w:eastAsia="仿宋" w:hAnsi="仿宋" w:cs="仿宋" w:hint="eastAsia"/>
            <w:lang w:eastAsia="zh-CN"/>
          </w:rPr>
          <w:t>(四)、变更管理策略</w:t>
        </w:r>
        <w:r>
          <w:tab/>
        </w:r>
        <w:r>
          <w:fldChar w:fldCharType="begin"/>
        </w:r>
        <w:r>
          <w:instrText xml:space="preserve"> PAGEREF _Toc20575 \h </w:instrText>
        </w:r>
        <w:r>
          <w:fldChar w:fldCharType="separate"/>
        </w:r>
        <w:r>
          <w:t>51</w:t>
        </w:r>
        <w:r>
          <w:fldChar w:fldCharType="end"/>
        </w:r>
      </w:hyperlink>
    </w:p>
    <w:p>
      <w:pPr>
        <w:pStyle w:val="TOC1"/>
        <w:tabs>
          <w:tab w:val="right" w:leader="dot" w:pos="8306"/>
        </w:tabs>
      </w:pPr>
      <w:hyperlink w:anchor="_Toc619" w:history="1">
        <w:r>
          <w:rPr>
            <w:rFonts w:ascii="仿宋" w:eastAsia="仿宋" w:hAnsi="仿宋" w:cs="仿宋" w:hint="eastAsia"/>
            <w:lang w:eastAsia="zh-CN"/>
          </w:rPr>
          <w:t>十二、项目实施与管理方案</w:t>
        </w:r>
        <w:r>
          <w:tab/>
        </w:r>
        <w:r>
          <w:fldChar w:fldCharType="begin"/>
        </w:r>
        <w:r>
          <w:instrText xml:space="preserve"> PAGEREF _Toc619 \h </w:instrText>
        </w:r>
        <w:r>
          <w:fldChar w:fldCharType="separate"/>
        </w:r>
        <w:r>
          <w:t>52</w:t>
        </w:r>
        <w:r>
          <w:fldChar w:fldCharType="end"/>
        </w:r>
      </w:hyperlink>
    </w:p>
    <w:p>
      <w:pPr>
        <w:pStyle w:val="TOC2"/>
        <w:tabs>
          <w:tab w:val="right" w:leader="dot" w:pos="8306"/>
        </w:tabs>
      </w:pPr>
      <w:hyperlink w:anchor="_Toc20400" w:history="1">
        <w:r>
          <w:rPr>
            <w:rFonts w:ascii="仿宋" w:eastAsia="仿宋" w:hAnsi="仿宋" w:cs="仿宋" w:hint="eastAsia"/>
            <w:lang w:eastAsia="zh-CN"/>
          </w:rPr>
          <w:t>(一)、项目实施计划</w:t>
        </w:r>
        <w:r>
          <w:tab/>
        </w:r>
        <w:r>
          <w:fldChar w:fldCharType="begin"/>
        </w:r>
        <w:r>
          <w:instrText xml:space="preserve"> PAGEREF _Toc20400 \h </w:instrText>
        </w:r>
        <w:r>
          <w:fldChar w:fldCharType="separate"/>
        </w:r>
        <w:r>
          <w:t>52</w:t>
        </w:r>
        <w:r>
          <w:fldChar w:fldCharType="end"/>
        </w:r>
      </w:hyperlink>
    </w:p>
    <w:p>
      <w:pPr>
        <w:pStyle w:val="TOC2"/>
        <w:tabs>
          <w:tab w:val="right" w:leader="dot" w:pos="8306"/>
        </w:tabs>
      </w:pPr>
      <w:hyperlink w:anchor="_Toc24018" w:history="1">
        <w:r>
          <w:rPr>
            <w:rFonts w:ascii="仿宋" w:eastAsia="仿宋" w:hAnsi="仿宋" w:cs="仿宋" w:hint="eastAsia"/>
            <w:lang w:eastAsia="zh-CN"/>
          </w:rPr>
          <w:t>(二)、项目组织机构与职责</w:t>
        </w:r>
        <w:r>
          <w:tab/>
        </w:r>
        <w:r>
          <w:fldChar w:fldCharType="begin"/>
        </w:r>
        <w:r>
          <w:instrText xml:space="preserve"> PAGEREF _Toc24018 \h </w:instrText>
        </w:r>
        <w:r>
          <w:fldChar w:fldCharType="separate"/>
        </w:r>
        <w:r>
          <w:t>54</w:t>
        </w:r>
        <w:r>
          <w:fldChar w:fldCharType="end"/>
        </w:r>
      </w:hyperlink>
    </w:p>
    <w:p>
      <w:pPr>
        <w:pStyle w:val="TOC2"/>
        <w:tabs>
          <w:tab w:val="right" w:leader="dot" w:pos="8306"/>
        </w:tabs>
      </w:pPr>
      <w:hyperlink w:anchor="_Toc12554" w:history="1">
        <w:r>
          <w:rPr>
            <w:rFonts w:ascii="仿宋" w:eastAsia="仿宋" w:hAnsi="仿宋" w:cs="仿宋" w:hint="eastAsia"/>
            <w:lang w:eastAsia="zh-CN"/>
          </w:rPr>
          <w:t>(三)、项目管理与监控体系</w:t>
        </w:r>
        <w:r>
          <w:tab/>
        </w:r>
        <w:r>
          <w:fldChar w:fldCharType="begin"/>
        </w:r>
        <w:r>
          <w:instrText xml:space="preserve"> PAGEREF _Toc12554 \h </w:instrText>
        </w:r>
        <w:r>
          <w:fldChar w:fldCharType="separate"/>
        </w:r>
        <w:r>
          <w:t>56</w:t>
        </w:r>
        <w:r>
          <w:fldChar w:fldCharType="end"/>
        </w:r>
      </w:hyperlink>
    </w:p>
    <w:p>
      <w:pPr>
        <w:pStyle w:val="TOC1"/>
        <w:tabs>
          <w:tab w:val="right" w:leader="dot" w:pos="8306"/>
        </w:tabs>
      </w:pPr>
      <w:hyperlink w:anchor="_Toc24636" w:history="1">
        <w:r>
          <w:rPr>
            <w:rFonts w:ascii="仿宋" w:eastAsia="仿宋" w:hAnsi="仿宋" w:cs="仿宋" w:hint="eastAsia"/>
            <w:lang w:eastAsia="zh-CN"/>
          </w:rPr>
          <w:t>十三、产业协同与集群发展</w:t>
        </w:r>
        <w:r>
          <w:tab/>
        </w:r>
        <w:r>
          <w:fldChar w:fldCharType="begin"/>
        </w:r>
        <w:r>
          <w:instrText xml:space="preserve"> PAGEREF _Toc24636 \h </w:instrText>
        </w:r>
        <w:r>
          <w:fldChar w:fldCharType="separate"/>
        </w:r>
        <w:r>
          <w:t>58</w:t>
        </w:r>
        <w:r>
          <w:fldChar w:fldCharType="end"/>
        </w:r>
      </w:hyperlink>
    </w:p>
    <w:p>
      <w:pPr>
        <w:pStyle w:val="TOC2"/>
        <w:tabs>
          <w:tab w:val="right" w:leader="dot" w:pos="8306"/>
        </w:tabs>
      </w:pPr>
      <w:hyperlink w:anchor="_Toc13064" w:history="1">
        <w:r>
          <w:rPr>
            <w:rFonts w:ascii="仿宋" w:eastAsia="仿宋" w:hAnsi="仿宋" w:cs="仿宋" w:hint="eastAsia"/>
            <w:lang w:eastAsia="zh-CN"/>
          </w:rPr>
          <w:t>(一)、产业协同机制建设</w:t>
        </w:r>
        <w:r>
          <w:tab/>
        </w:r>
        <w:r>
          <w:fldChar w:fldCharType="begin"/>
        </w:r>
        <w:r>
          <w:instrText xml:space="preserve"> PAGEREF _Toc13064 \h </w:instrText>
        </w:r>
        <w:r>
          <w:fldChar w:fldCharType="separate"/>
        </w:r>
        <w:r>
          <w:t>58</w:t>
        </w:r>
        <w:r>
          <w:fldChar w:fldCharType="end"/>
        </w:r>
      </w:hyperlink>
    </w:p>
    <w:p>
      <w:pPr>
        <w:pStyle w:val="TOC2"/>
        <w:tabs>
          <w:tab w:val="right" w:leader="dot" w:pos="8306"/>
        </w:tabs>
      </w:pPr>
      <w:hyperlink w:anchor="_Toc18604" w:history="1">
        <w:r>
          <w:rPr>
            <w:rFonts w:ascii="仿宋" w:eastAsia="仿宋" w:hAnsi="仿宋" w:cs="仿宋" w:hint="eastAsia"/>
            <w:lang w:eastAsia="zh-CN"/>
          </w:rPr>
          <w:t>(二)、产业集群培育与发展</w:t>
        </w:r>
        <w:r>
          <w:tab/>
        </w:r>
        <w:r>
          <w:fldChar w:fldCharType="begin"/>
        </w:r>
        <w:r>
          <w:instrText xml:space="preserve"> PAGEREF _Toc18604 \h </w:instrText>
        </w:r>
        <w:r>
          <w:fldChar w:fldCharType="separate"/>
        </w:r>
        <w:r>
          <w:t>59</w:t>
        </w:r>
        <w:r>
          <w:fldChar w:fldCharType="end"/>
        </w:r>
      </w:hyperlink>
    </w:p>
    <w:p>
      <w:pPr>
        <w:pStyle w:val="TOC1"/>
        <w:tabs>
          <w:tab w:val="right" w:leader="dot" w:pos="8306"/>
        </w:tabs>
      </w:pPr>
      <w:hyperlink w:anchor="_Toc4116" w:history="1">
        <w:r>
          <w:rPr>
            <w:rFonts w:ascii="仿宋" w:eastAsia="仿宋" w:hAnsi="仿宋" w:cs="仿宋" w:hint="eastAsia"/>
            <w:lang w:eastAsia="zh-CN"/>
          </w:rPr>
          <w:t>十四、法律法规与政策遵循</w:t>
        </w:r>
        <w:r>
          <w:tab/>
        </w:r>
        <w:r>
          <w:fldChar w:fldCharType="begin"/>
        </w:r>
        <w:r>
          <w:instrText xml:space="preserve"> PAGEREF _Toc4116 \h </w:instrText>
        </w:r>
        <w:r>
          <w:fldChar w:fldCharType="separate"/>
        </w:r>
        <w:r>
          <w:t>60</w:t>
        </w:r>
        <w:r>
          <w:fldChar w:fldCharType="end"/>
        </w:r>
      </w:hyperlink>
    </w:p>
    <w:p>
      <w:pPr>
        <w:pStyle w:val="TOC2"/>
        <w:tabs>
          <w:tab w:val="right" w:leader="dot" w:pos="8306"/>
        </w:tabs>
      </w:pPr>
      <w:hyperlink w:anchor="_Toc18835" w:history="1">
        <w:r>
          <w:rPr>
            <w:rFonts w:ascii="仿宋" w:eastAsia="仿宋" w:hAnsi="仿宋" w:cs="仿宋" w:hint="eastAsia"/>
            <w:lang w:eastAsia="zh-CN"/>
          </w:rPr>
          <w:t>(一)、法律法规遵守</w:t>
        </w:r>
        <w:r>
          <w:tab/>
        </w:r>
        <w:r>
          <w:fldChar w:fldCharType="begin"/>
        </w:r>
        <w:r>
          <w:instrText xml:space="preserve"> PAGEREF _Toc18835 \h </w:instrText>
        </w:r>
        <w:r>
          <w:fldChar w:fldCharType="separate"/>
        </w:r>
        <w:r>
          <w:t>60</w:t>
        </w:r>
        <w:r>
          <w:fldChar w:fldCharType="end"/>
        </w:r>
      </w:hyperlink>
    </w:p>
    <w:p>
      <w:pPr>
        <w:pStyle w:val="TOC2"/>
        <w:tabs>
          <w:tab w:val="right" w:leader="dot" w:pos="8306"/>
        </w:tabs>
      </w:pPr>
      <w:hyperlink w:anchor="_Toc13277" w:history="1">
        <w:r>
          <w:rPr>
            <w:rFonts w:ascii="仿宋" w:eastAsia="仿宋" w:hAnsi="仿宋" w:cs="仿宋" w:hint="eastAsia"/>
            <w:lang w:eastAsia="zh-CN"/>
          </w:rPr>
          <w:t>(二)、政策导向与利用</w:t>
        </w:r>
        <w:r>
          <w:tab/>
        </w:r>
        <w:r>
          <w:fldChar w:fldCharType="begin"/>
        </w:r>
        <w:r>
          <w:instrText xml:space="preserve"> PAGEREF _Toc13277 \h </w:instrText>
        </w:r>
        <w:r>
          <w:fldChar w:fldCharType="separate"/>
        </w:r>
        <w:r>
          <w:t>61</w:t>
        </w:r>
        <w:r>
          <w:fldChar w:fldCharType="end"/>
        </w:r>
      </w:hyperlink>
    </w:p>
    <w:p>
      <w:pPr>
        <w:pStyle w:val="TOC1"/>
        <w:tabs>
          <w:tab w:val="right" w:leader="dot" w:pos="8306"/>
        </w:tabs>
      </w:pPr>
      <w:hyperlink w:anchor="_Toc7901" w:history="1">
        <w:r>
          <w:rPr>
            <w:rFonts w:ascii="仿宋" w:eastAsia="仿宋" w:hAnsi="仿宋" w:cs="仿宋" w:hint="eastAsia"/>
            <w:lang w:eastAsia="zh-CN"/>
          </w:rPr>
          <w:t>十五、设施与设备管理</w:t>
        </w:r>
        <w:r>
          <w:tab/>
        </w:r>
        <w:r>
          <w:fldChar w:fldCharType="begin"/>
        </w:r>
        <w:r>
          <w:instrText xml:space="preserve"> PAGEREF _Toc7901 \h </w:instrText>
        </w:r>
        <w:r>
          <w:fldChar w:fldCharType="separate"/>
        </w:r>
        <w:r>
          <w:t>62</w:t>
        </w:r>
        <w:r>
          <w:fldChar w:fldCharType="end"/>
        </w:r>
      </w:hyperlink>
    </w:p>
    <w:p>
      <w:pPr>
        <w:pStyle w:val="TOC2"/>
        <w:tabs>
          <w:tab w:val="right" w:leader="dot" w:pos="8306"/>
        </w:tabs>
      </w:pPr>
      <w:hyperlink w:anchor="_Toc21938" w:history="1">
        <w:r>
          <w:rPr>
            <w:rFonts w:ascii="仿宋" w:eastAsia="仿宋" w:hAnsi="仿宋" w:cs="仿宋" w:hint="eastAsia"/>
            <w:lang w:eastAsia="zh-CN"/>
          </w:rPr>
          <w:t>(一)、设施规划与配置</w:t>
        </w:r>
        <w:r>
          <w:tab/>
        </w:r>
        <w:r>
          <w:fldChar w:fldCharType="begin"/>
        </w:r>
        <w:r>
          <w:instrText xml:space="preserve"> PAGEREF _Toc21938 \h </w:instrText>
        </w:r>
        <w:r>
          <w:fldChar w:fldCharType="separate"/>
        </w:r>
        <w:r>
          <w:t>62</w:t>
        </w:r>
        <w:r>
          <w:fldChar w:fldCharType="end"/>
        </w:r>
      </w:hyperlink>
    </w:p>
    <w:p>
      <w:pPr>
        <w:pStyle w:val="TOC2"/>
        <w:tabs>
          <w:tab w:val="right" w:leader="dot" w:pos="8306"/>
        </w:tabs>
      </w:pPr>
      <w:hyperlink w:anchor="_Toc10598" w:history="1">
        <w:r>
          <w:rPr>
            <w:rFonts w:ascii="仿宋" w:eastAsia="仿宋" w:hAnsi="仿宋" w:cs="仿宋" w:hint="eastAsia"/>
            <w:lang w:eastAsia="zh-CN"/>
          </w:rPr>
          <w:t>(二)、设备采购与维护管理</w:t>
        </w:r>
        <w:r>
          <w:tab/>
        </w:r>
        <w:r>
          <w:fldChar w:fldCharType="begin"/>
        </w:r>
        <w:r>
          <w:instrText xml:space="preserve"> PAGEREF _Toc10598 \h </w:instrText>
        </w:r>
        <w:r>
          <w:fldChar w:fldCharType="separate"/>
        </w:r>
        <w:r>
          <w:t>63</w:t>
        </w:r>
        <w:r>
          <w:fldChar w:fldCharType="end"/>
        </w:r>
      </w:hyperlink>
    </w:p>
    <w:p>
      <w:pPr>
        <w:pStyle w:val="TOC2"/>
        <w:tabs>
          <w:tab w:val="right" w:leader="dot" w:pos="8306"/>
        </w:tabs>
      </w:pPr>
      <w:hyperlink w:anchor="_Toc26271" w:history="1">
        <w:r>
          <w:rPr>
            <w:rFonts w:ascii="仿宋" w:eastAsia="仿宋" w:hAnsi="仿宋" w:cs="仿宋" w:hint="eastAsia"/>
            <w:lang w:eastAsia="zh-CN"/>
          </w:rPr>
          <w:t>(三)、设施设备升级策略</w:t>
        </w:r>
        <w:r>
          <w:tab/>
        </w:r>
        <w:r>
          <w:fldChar w:fldCharType="begin"/>
        </w:r>
        <w:r>
          <w:instrText xml:space="preserve"> PAGEREF _Toc26271 \h </w:instrText>
        </w:r>
        <w:r>
          <w:fldChar w:fldCharType="separate"/>
        </w:r>
        <w:r>
          <w:t>63</w:t>
        </w:r>
        <w:r>
          <w:fldChar w:fldCharType="end"/>
        </w:r>
      </w:hyperlink>
    </w:p>
    <w:p>
      <w:pPr>
        <w:pStyle w:val="TOC1"/>
        <w:tabs>
          <w:tab w:val="right" w:leader="dot" w:pos="8306"/>
        </w:tabs>
      </w:pPr>
      <w:hyperlink w:anchor="_Toc25379" w:history="1">
        <w:r>
          <w:rPr>
            <w:rFonts w:ascii="仿宋" w:eastAsia="仿宋" w:hAnsi="仿宋" w:cs="仿宋" w:hint="eastAsia"/>
            <w:lang w:eastAsia="zh-CN"/>
          </w:rPr>
          <w:t>十六、成果转化与推广应用</w:t>
        </w:r>
        <w:r>
          <w:tab/>
        </w:r>
        <w:r>
          <w:fldChar w:fldCharType="begin"/>
        </w:r>
        <w:r>
          <w:instrText xml:space="preserve"> PAGEREF _Toc25379 \h </w:instrText>
        </w:r>
        <w:r>
          <w:fldChar w:fldCharType="separate"/>
        </w:r>
        <w:r>
          <w:t>64</w:t>
        </w:r>
        <w:r>
          <w:fldChar w:fldCharType="end"/>
        </w:r>
      </w:hyperlink>
    </w:p>
    <w:p>
      <w:pPr>
        <w:pStyle w:val="TOC2"/>
        <w:tabs>
          <w:tab w:val="right" w:leader="dot" w:pos="8306"/>
        </w:tabs>
      </w:pPr>
      <w:hyperlink w:anchor="_Toc31098" w:history="1">
        <w:r>
          <w:rPr>
            <w:rFonts w:ascii="仿宋" w:eastAsia="仿宋" w:hAnsi="仿宋" w:cs="仿宋" w:hint="eastAsia"/>
            <w:lang w:eastAsia="zh-CN"/>
          </w:rPr>
          <w:t>(一)、成果转化策略制定</w:t>
        </w:r>
        <w:r>
          <w:tab/>
        </w:r>
        <w:r>
          <w:fldChar w:fldCharType="begin"/>
        </w:r>
        <w:r>
          <w:instrText xml:space="preserve"> PAGEREF _Toc31098 \h </w:instrText>
        </w:r>
        <w:r>
          <w:fldChar w:fldCharType="separate"/>
        </w:r>
        <w:r>
          <w:t>64</w:t>
        </w:r>
        <w:r>
          <w:fldChar w:fldCharType="end"/>
        </w:r>
      </w:hyperlink>
    </w:p>
    <w:p>
      <w:pPr>
        <w:pStyle w:val="TOC2"/>
        <w:tabs>
          <w:tab w:val="right" w:leader="dot" w:pos="8306"/>
        </w:tabs>
      </w:pPr>
      <w:hyperlink w:anchor="_Toc22913" w:history="1">
        <w:r>
          <w:rPr>
            <w:rFonts w:ascii="仿宋" w:eastAsia="仿宋" w:hAnsi="仿宋" w:cs="仿宋" w:hint="eastAsia"/>
            <w:lang w:eastAsia="zh-CN"/>
          </w:rPr>
          <w:t>(二)、成果推广应用方案</w:t>
        </w:r>
        <w:r>
          <w:tab/>
        </w:r>
        <w:r>
          <w:fldChar w:fldCharType="begin"/>
        </w:r>
        <w:r>
          <w:instrText xml:space="preserve"> PAGEREF _Toc22913 \h </w:instrText>
        </w:r>
        <w:r>
          <w:fldChar w:fldCharType="separate"/>
        </w:r>
        <w:r>
          <w:t>65</w:t>
        </w:r>
        <w:r>
          <w:fldChar w:fldCharType="end"/>
        </w:r>
      </w:hyperlink>
    </w:p>
    <w:p>
      <w:pPr>
        <w:pStyle w:val="TOC1"/>
        <w:tabs>
          <w:tab w:val="right" w:leader="dot" w:pos="8306"/>
        </w:tabs>
      </w:pPr>
      <w:hyperlink w:anchor="_Toc15421" w:history="1">
        <w:r>
          <w:rPr>
            <w:rFonts w:ascii="仿宋" w:eastAsia="仿宋" w:hAnsi="仿宋" w:cs="仿宋" w:hint="eastAsia"/>
            <w:lang w:eastAsia="zh-CN"/>
          </w:rPr>
          <w:t>十七、创新驱动与持续发展</w:t>
        </w:r>
        <w:r>
          <w:tab/>
        </w:r>
        <w:r>
          <w:fldChar w:fldCharType="begin"/>
        </w:r>
        <w:r>
          <w:instrText xml:space="preserve"> PAGEREF _Toc15421 \h </w:instrText>
        </w:r>
        <w:r>
          <w:fldChar w:fldCharType="separate"/>
        </w:r>
        <w:r>
          <w:t>67</w:t>
        </w:r>
        <w:r>
          <w:fldChar w:fldCharType="end"/>
        </w:r>
      </w:hyperlink>
    </w:p>
    <w:p>
      <w:pPr>
        <w:pStyle w:val="TOC2"/>
        <w:tabs>
          <w:tab w:val="right" w:leader="dot" w:pos="8306"/>
        </w:tabs>
      </w:pPr>
      <w:hyperlink w:anchor="_Toc1988" w:history="1">
        <w:r>
          <w:rPr>
            <w:rFonts w:ascii="仿宋" w:eastAsia="仿宋" w:hAnsi="仿宋" w:cs="仿宋" w:hint="eastAsia"/>
            <w:lang w:eastAsia="zh-CN"/>
          </w:rPr>
          <w:t>(一)、创新驱动战略实施</w:t>
        </w:r>
        <w:r>
          <w:tab/>
        </w:r>
        <w:r>
          <w:fldChar w:fldCharType="begin"/>
        </w:r>
        <w:r>
          <w:instrText xml:space="preserve"> PAGEREF _Toc1988 \h </w:instrText>
        </w:r>
        <w:r>
          <w:fldChar w:fldCharType="separate"/>
        </w:r>
        <w:r>
          <w:t>67</w:t>
        </w:r>
        <w:r>
          <w:fldChar w:fldCharType="end"/>
        </w:r>
      </w:hyperlink>
    </w:p>
    <w:p>
      <w:pPr>
        <w:pStyle w:val="TOC2"/>
        <w:tabs>
          <w:tab w:val="right" w:leader="dot" w:pos="8306"/>
        </w:tabs>
      </w:pPr>
      <w:hyperlink w:anchor="_Toc5481" w:history="1">
        <w:r>
          <w:rPr>
            <w:rFonts w:ascii="仿宋" w:eastAsia="仿宋" w:hAnsi="仿宋" w:cs="仿宋" w:hint="eastAsia"/>
            <w:lang w:eastAsia="zh-CN"/>
          </w:rPr>
          <w:t>(二)、持续发展路径探索</w:t>
        </w:r>
        <w:r>
          <w:tab/>
        </w:r>
        <w:r>
          <w:fldChar w:fldCharType="begin"/>
        </w:r>
        <w:r>
          <w:instrText xml:space="preserve"> PAGEREF _Toc5481 \h </w:instrText>
        </w:r>
        <w:r>
          <w:fldChar w:fldCharType="separate"/>
        </w:r>
        <w:r>
          <w:t>69</w:t>
        </w:r>
        <w:r>
          <w:fldChar w:fldCharType="end"/>
        </w:r>
      </w:hyperlink>
    </w:p>
    <w:p>
      <w:pPr>
        <w:pStyle w:val="TOC1"/>
        <w:tabs>
          <w:tab w:val="right" w:leader="dot" w:pos="8306"/>
        </w:tabs>
      </w:pPr>
      <w:hyperlink w:anchor="_Toc31096" w:history="1">
        <w:r>
          <w:rPr>
            <w:rFonts w:ascii="仿宋" w:eastAsia="仿宋" w:hAnsi="仿宋" w:cs="仿宋" w:hint="eastAsia"/>
            <w:lang w:eastAsia="zh-CN"/>
          </w:rPr>
          <w:t>十八、企业合规与伦理</w:t>
        </w:r>
        <w:r>
          <w:tab/>
        </w:r>
        <w:r>
          <w:fldChar w:fldCharType="begin"/>
        </w:r>
        <w:r>
          <w:instrText xml:space="preserve"> PAGEREF _Toc31096 \h </w:instrText>
        </w:r>
        <w:r>
          <w:fldChar w:fldCharType="separate"/>
        </w:r>
        <w:r>
          <w:t>73</w:t>
        </w:r>
        <w:r>
          <w:fldChar w:fldCharType="end"/>
        </w:r>
      </w:hyperlink>
    </w:p>
    <w:p>
      <w:pPr>
        <w:pStyle w:val="TOC2"/>
        <w:tabs>
          <w:tab w:val="right" w:leader="dot" w:pos="8306"/>
        </w:tabs>
      </w:pPr>
      <w:hyperlink w:anchor="_Toc19781" w:history="1">
        <w:r>
          <w:rPr>
            <w:rFonts w:ascii="仿宋" w:eastAsia="仿宋" w:hAnsi="仿宋" w:cs="仿宋" w:hint="eastAsia"/>
            <w:lang w:eastAsia="zh-CN"/>
          </w:rPr>
          <w:t>(一)、合规政策与程序</w:t>
        </w:r>
        <w:r>
          <w:tab/>
        </w:r>
        <w:r>
          <w:fldChar w:fldCharType="begin"/>
        </w:r>
        <w:r>
          <w:instrText xml:space="preserve"> PAGEREF _Toc19781 \h </w:instrText>
        </w:r>
        <w:r>
          <w:fldChar w:fldCharType="separate"/>
        </w:r>
        <w:r>
          <w:t>73</w:t>
        </w:r>
        <w:r>
          <w:fldChar w:fldCharType="end"/>
        </w:r>
      </w:hyperlink>
    </w:p>
    <w:p>
      <w:pPr>
        <w:pStyle w:val="TOC2"/>
        <w:tabs>
          <w:tab w:val="right" w:leader="dot" w:pos="8306"/>
        </w:tabs>
      </w:pPr>
      <w:hyperlink w:anchor="_Toc7459" w:history="1">
        <w:r>
          <w:rPr>
            <w:rFonts w:ascii="仿宋" w:eastAsia="仿宋" w:hAnsi="仿宋" w:cs="仿宋" w:hint="eastAsia"/>
            <w:lang w:eastAsia="zh-CN"/>
          </w:rPr>
          <w:t>(二)、伦理规范与培训</w:t>
        </w:r>
        <w:r>
          <w:tab/>
        </w:r>
        <w:r>
          <w:fldChar w:fldCharType="begin"/>
        </w:r>
        <w:r>
          <w:instrText xml:space="preserve"> PAGEREF _Toc7459 \h </w:instrText>
        </w:r>
        <w:r>
          <w:fldChar w:fldCharType="separate"/>
        </w:r>
        <w:r>
          <w:t>74</w:t>
        </w:r>
        <w:r>
          <w:fldChar w:fldCharType="end"/>
        </w:r>
      </w:hyperlink>
    </w:p>
    <w:p>
      <w:pPr>
        <w:pStyle w:val="TOC2"/>
        <w:tabs>
          <w:tab w:val="right" w:leader="dot" w:pos="8306"/>
        </w:tabs>
      </w:pPr>
      <w:hyperlink w:anchor="_Toc10794" w:history="1">
        <w:r>
          <w:rPr>
            <w:rFonts w:ascii="仿宋" w:eastAsia="仿宋" w:hAnsi="仿宋" w:cs="仿宋" w:hint="eastAsia"/>
            <w:lang w:eastAsia="zh-CN"/>
          </w:rPr>
          <w:t>(三)、合规风险评估</w:t>
        </w:r>
        <w:r>
          <w:tab/>
        </w:r>
        <w:r>
          <w:fldChar w:fldCharType="begin"/>
        </w:r>
        <w:r>
          <w:instrText xml:space="preserve"> PAGEREF _Toc10794 \h </w:instrText>
        </w:r>
        <w:r>
          <w:fldChar w:fldCharType="separate"/>
        </w:r>
        <w:r>
          <w:t>75</w:t>
        </w:r>
        <w:r>
          <w:fldChar w:fldCharType="end"/>
        </w:r>
      </w:hyperlink>
    </w:p>
    <w:p>
      <w:pPr>
        <w:pStyle w:val="TOC2"/>
        <w:tabs>
          <w:tab w:val="right" w:leader="dot" w:pos="8306"/>
        </w:tabs>
      </w:pPr>
      <w:hyperlink w:anchor="_Toc12768" w:history="1">
        <w:r>
          <w:rPr>
            <w:rFonts w:ascii="仿宋" w:eastAsia="仿宋" w:hAnsi="仿宋" w:cs="仿宋" w:hint="eastAsia"/>
            <w:lang w:eastAsia="zh-CN"/>
          </w:rPr>
          <w:t>(四)、合规监督与执行</w:t>
        </w:r>
        <w:r>
          <w:tab/>
        </w:r>
        <w:r>
          <w:fldChar w:fldCharType="begin"/>
        </w:r>
        <w:r>
          <w:instrText xml:space="preserve"> PAGEREF _Toc12768 \h </w:instrText>
        </w:r>
        <w:r>
          <w:fldChar w:fldCharType="separate"/>
        </w:r>
        <w:r>
          <w:t>76</w:t>
        </w:r>
        <w:r>
          <w:fldChar w:fldCharType="end"/>
        </w:r>
      </w:hyperlink>
    </w:p>
    <w:p>
      <w:pPr>
        <w:pStyle w:val="TOC1"/>
        <w:tabs>
          <w:tab w:val="right" w:leader="dot" w:pos="8306"/>
        </w:tabs>
      </w:pPr>
      <w:hyperlink w:anchor="_Toc24652" w:history="1">
        <w:r>
          <w:rPr>
            <w:rFonts w:ascii="仿宋" w:eastAsia="仿宋" w:hAnsi="仿宋" w:cs="仿宋" w:hint="eastAsia"/>
            <w:lang w:eastAsia="zh-CN"/>
          </w:rPr>
          <w:t>十九、项目施工方案</w:t>
        </w:r>
        <w:r>
          <w:tab/>
        </w:r>
        <w:r>
          <w:fldChar w:fldCharType="begin"/>
        </w:r>
        <w:r>
          <w:instrText xml:space="preserve"> PAGEREF _Toc24652 \h </w:instrText>
        </w:r>
        <w:r>
          <w:fldChar w:fldCharType="separate"/>
        </w:r>
        <w:r>
          <w:t>77</w:t>
        </w:r>
        <w:r>
          <w:fldChar w:fldCharType="end"/>
        </w:r>
      </w:hyperlink>
    </w:p>
    <w:p>
      <w:pPr>
        <w:pStyle w:val="TOC2"/>
        <w:tabs>
          <w:tab w:val="right" w:leader="dot" w:pos="8306"/>
        </w:tabs>
      </w:pPr>
      <w:hyperlink w:anchor="_Toc20113" w:history="1">
        <w:r>
          <w:rPr>
            <w:rFonts w:ascii="仿宋" w:eastAsia="仿宋" w:hAnsi="仿宋" w:cs="仿宋" w:hint="eastAsia"/>
            <w:lang w:eastAsia="zh-CN"/>
          </w:rPr>
          <w:t>(一)、施工组织设计</w:t>
        </w:r>
        <w:r>
          <w:tab/>
        </w:r>
        <w:r>
          <w:fldChar w:fldCharType="begin"/>
        </w:r>
        <w:r>
          <w:instrText xml:space="preserve"> PAGEREF _Toc20113 \h </w:instrText>
        </w:r>
        <w:r>
          <w:fldChar w:fldCharType="separate"/>
        </w:r>
        <w:r>
          <w:t>77</w:t>
        </w:r>
        <w:r>
          <w:fldChar w:fldCharType="end"/>
        </w:r>
      </w:hyperlink>
    </w:p>
    <w:p>
      <w:pPr>
        <w:pStyle w:val="TOC2"/>
        <w:tabs>
          <w:tab w:val="right" w:leader="dot" w:pos="8306"/>
        </w:tabs>
      </w:pPr>
      <w:hyperlink w:anchor="_Toc30869" w:history="1">
        <w:r>
          <w:rPr>
            <w:rFonts w:ascii="仿宋" w:eastAsia="仿宋" w:hAnsi="仿宋" w:cs="仿宋" w:hint="eastAsia"/>
            <w:lang w:eastAsia="zh-CN"/>
          </w:rPr>
          <w:t>(二)、施工工艺与技术路线</w:t>
        </w:r>
        <w:r>
          <w:tab/>
        </w:r>
        <w:r>
          <w:fldChar w:fldCharType="begin"/>
        </w:r>
        <w:r>
          <w:instrText xml:space="preserve"> PAGEREF _Toc30869 \h </w:instrText>
        </w:r>
        <w:r>
          <w:fldChar w:fldCharType="separate"/>
        </w:r>
        <w:r>
          <w:t>78</w:t>
        </w:r>
        <w:r>
          <w:fldChar w:fldCharType="end"/>
        </w:r>
      </w:hyperlink>
    </w:p>
    <w:p>
      <w:pPr>
        <w:pStyle w:val="TOC2"/>
        <w:tabs>
          <w:tab w:val="right" w:leader="dot" w:pos="8306"/>
        </w:tabs>
      </w:pPr>
      <w:hyperlink w:anchor="_Toc14270" w:history="1">
        <w:r>
          <w:rPr>
            <w:rFonts w:ascii="仿宋" w:eastAsia="仿宋" w:hAnsi="仿宋" w:cs="仿宋" w:hint="eastAsia"/>
            <w:lang w:eastAsia="zh-CN"/>
          </w:rPr>
          <w:t>(三)、关键节点施工计划</w:t>
        </w:r>
        <w:r>
          <w:tab/>
        </w:r>
        <w:r>
          <w:fldChar w:fldCharType="begin"/>
        </w:r>
        <w:r>
          <w:instrText xml:space="preserve"> PAGEREF _Toc14270 \h </w:instrText>
        </w:r>
        <w:r>
          <w:fldChar w:fldCharType="separate"/>
        </w:r>
        <w:r>
          <w:t>80</w:t>
        </w:r>
        <w:r>
          <w:fldChar w:fldCharType="end"/>
        </w:r>
      </w:hyperlink>
    </w:p>
    <w:p>
      <w:pPr>
        <w:pStyle w:val="TOC2"/>
        <w:tabs>
          <w:tab w:val="right" w:leader="dot" w:pos="8306"/>
        </w:tabs>
      </w:pPr>
      <w:hyperlink w:anchor="_Toc12176" w:history="1">
        <w:r>
          <w:rPr>
            <w:rFonts w:ascii="仿宋" w:eastAsia="仿宋" w:hAnsi="仿宋" w:cs="仿宋" w:hint="eastAsia"/>
            <w:lang w:eastAsia="zh-CN"/>
          </w:rPr>
          <w:t>(四)、施工现场管理</w:t>
        </w:r>
        <w:r>
          <w:tab/>
        </w:r>
        <w:r>
          <w:fldChar w:fldCharType="begin"/>
        </w:r>
        <w:r>
          <w:instrText xml:space="preserve"> PAGEREF _Toc12176 \h </w:instrText>
        </w:r>
        <w:r>
          <w:fldChar w:fldCharType="separate"/>
        </w:r>
        <w:r>
          <w:t>81</w:t>
        </w:r>
        <w:r>
          <w:fldChar w:fldCharType="end"/>
        </w:r>
      </w:hyperlink>
    </w:p>
    <w:p>
      <w:pPr>
        <w:pStyle w:val="TOC1"/>
        <w:tabs>
          <w:tab w:val="right" w:leader="dot" w:pos="8306"/>
        </w:tabs>
      </w:pPr>
      <w:hyperlink w:anchor="_Toc8549" w:history="1">
        <w:r>
          <w:rPr>
            <w:rFonts w:ascii="仿宋" w:eastAsia="仿宋" w:hAnsi="仿宋" w:cs="仿宋" w:hint="eastAsia"/>
            <w:lang w:eastAsia="zh-CN"/>
          </w:rPr>
          <w:t>二十、合作与交流机制建立</w:t>
        </w:r>
        <w:r>
          <w:tab/>
        </w:r>
        <w:r>
          <w:fldChar w:fldCharType="begin"/>
        </w:r>
        <w:r>
          <w:instrText xml:space="preserve"> PAGEREF _Toc8549 \h </w:instrText>
        </w:r>
        <w:r>
          <w:fldChar w:fldCharType="separate"/>
        </w:r>
        <w:r>
          <w:t>83</w:t>
        </w:r>
        <w:r>
          <w:fldChar w:fldCharType="end"/>
        </w:r>
      </w:hyperlink>
    </w:p>
    <w:p>
      <w:pPr>
        <w:pStyle w:val="TOC2"/>
        <w:tabs>
          <w:tab w:val="right" w:leader="dot" w:pos="8306"/>
        </w:tabs>
      </w:pPr>
      <w:hyperlink w:anchor="_Toc5239" w:history="1">
        <w:r>
          <w:rPr>
            <w:rFonts w:ascii="仿宋" w:eastAsia="仿宋" w:hAnsi="仿宋" w:cs="仿宋" w:hint="eastAsia"/>
            <w:lang w:eastAsia="zh-CN"/>
          </w:rPr>
          <w:t>(一)、合作伙伴选择与合作方式</w:t>
        </w:r>
        <w:r>
          <w:tab/>
        </w:r>
        <w:r>
          <w:fldChar w:fldCharType="begin"/>
        </w:r>
        <w:r>
          <w:instrText xml:space="preserve"> PAGEREF _Toc5239 \h </w:instrText>
        </w:r>
        <w:r>
          <w:fldChar w:fldCharType="separate"/>
        </w:r>
        <w:r>
          <w:t>83</w:t>
        </w:r>
        <w:r>
          <w:fldChar w:fldCharType="end"/>
        </w:r>
      </w:hyperlink>
    </w:p>
    <w:p>
      <w:pPr>
        <w:pStyle w:val="TOC2"/>
        <w:tabs>
          <w:tab w:val="right" w:leader="dot" w:pos="8306"/>
        </w:tabs>
      </w:pPr>
      <w:hyperlink w:anchor="_Toc9280" w:history="1">
        <w:r>
          <w:rPr>
            <w:rFonts w:ascii="仿宋" w:eastAsia="仿宋" w:hAnsi="仿宋" w:cs="仿宋" w:hint="eastAsia"/>
            <w:lang w:eastAsia="zh-CN"/>
          </w:rPr>
          <w:t>(二)、交流与合作平台搭建</w:t>
        </w:r>
        <w:r>
          <w:tab/>
        </w:r>
        <w:r>
          <w:fldChar w:fldCharType="begin"/>
        </w:r>
        <w:r>
          <w:instrText xml:space="preserve"> PAGEREF _Toc9280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59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临床检验分析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临床检验分析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5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临床检验分析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临床检验分析仪器项目在其专注的领域内，特别是在人工智能和数据科学方面，有望推动显著的技术革新。项目的研发活动不仅有望孕育出改变行业运作方式的新技术，还可能在长远中影响整个技术生态系统。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临床检验分析仪器项目还致力于提升当地居民的技能和就业能力，通过与当地教育机构合作提供培训和教育机会，从而提高社区整体的生活水平和社会福祉。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临床检验分析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9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临床检验分析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临床检验分析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96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43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9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91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5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623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直接收益：假设临床检验分析仪器项目的产品或服务年销售收入为XX万元。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619"/>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https://d.book118.com/366200134003010104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E6F78"/>
    <w:rsid w:val="698E6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20013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2024-03-13T01:33:00Z</dcterms:created>
  <dcterms:modified xsi:type="dcterms:W3CDTF">2024-03-13T01:34:23Z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B0D4D840CF1C4A5E830246D1C8C355BB_11</vt:lpwstr>
  </property>
  <property fmtid="{D5CDD505-2E9C-101B-9397-08002B2CF9AE}" pid="3" name="KSOProductBuildVer">
    <vt:lpwstr>2052-12.1.0.16250</vt:lpwstr>
  </property>
</Properties>
</file>