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交通安全及管制专用设备项目建设方案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3" w:history="1">
        <w:r>
          <w:rPr>
            <w:rFonts w:ascii="仿宋" w:eastAsia="仿宋" w:hAnsi="仿宋" w:cs="仿宋" w:hint="eastAsia"/>
            <w:lang w:eastAsia="zh-CN"/>
          </w:rPr>
          <w:t>前言</w:t>
        </w:r>
        <w:r>
          <w:tab/>
        </w:r>
        <w:r>
          <w:fldChar w:fldCharType="begin"/>
        </w:r>
        <w:r>
          <w:instrText xml:space="preserve"> PAGEREF _Toc22363 \h </w:instrText>
        </w:r>
        <w:r>
          <w:fldChar w:fldCharType="separate"/>
        </w:r>
        <w:r>
          <w:t>3</w:t>
        </w:r>
        <w:r>
          <w:fldChar w:fldCharType="end"/>
        </w:r>
      </w:hyperlink>
    </w:p>
    <w:p>
      <w:pPr>
        <w:pStyle w:val="TOC1"/>
        <w:tabs>
          <w:tab w:val="right" w:leader="dot" w:pos="8306"/>
        </w:tabs>
      </w:pPr>
      <w:hyperlink w:anchor="_Toc1342" w:history="1">
        <w:r>
          <w:rPr>
            <w:rFonts w:ascii="仿宋" w:eastAsia="仿宋" w:hAnsi="仿宋" w:cs="仿宋" w:hint="eastAsia"/>
            <w:lang w:eastAsia="zh-CN"/>
          </w:rPr>
          <w:t>一、交通安全及管制专用设备项目概论</w:t>
        </w:r>
        <w:r>
          <w:tab/>
        </w:r>
        <w:r>
          <w:fldChar w:fldCharType="begin"/>
        </w:r>
        <w:r>
          <w:instrText xml:space="preserve"> PAGEREF _Toc1342 \h </w:instrText>
        </w:r>
        <w:r>
          <w:fldChar w:fldCharType="separate"/>
        </w:r>
        <w:r>
          <w:t>3</w:t>
        </w:r>
        <w:r>
          <w:fldChar w:fldCharType="end"/>
        </w:r>
      </w:hyperlink>
    </w:p>
    <w:p>
      <w:pPr>
        <w:pStyle w:val="TOC2"/>
        <w:tabs>
          <w:tab w:val="right" w:leader="dot" w:pos="8306"/>
        </w:tabs>
      </w:pPr>
      <w:hyperlink w:anchor="_Toc18191" w:history="1">
        <w:r>
          <w:rPr>
            <w:rFonts w:ascii="仿宋" w:eastAsia="仿宋" w:hAnsi="仿宋" w:cs="仿宋" w:hint="eastAsia"/>
            <w:lang w:eastAsia="zh-CN"/>
          </w:rPr>
          <w:t>(一)、项目申报单位概况</w:t>
        </w:r>
        <w:r>
          <w:tab/>
        </w:r>
        <w:r>
          <w:fldChar w:fldCharType="begin"/>
        </w:r>
        <w:r>
          <w:instrText xml:space="preserve"> PAGEREF _Toc18191 \h </w:instrText>
        </w:r>
        <w:r>
          <w:fldChar w:fldCharType="separate"/>
        </w:r>
        <w:r>
          <w:t>3</w:t>
        </w:r>
        <w:r>
          <w:fldChar w:fldCharType="end"/>
        </w:r>
      </w:hyperlink>
    </w:p>
    <w:p>
      <w:pPr>
        <w:pStyle w:val="TOC2"/>
        <w:tabs>
          <w:tab w:val="right" w:leader="dot" w:pos="8306"/>
        </w:tabs>
      </w:pPr>
      <w:hyperlink w:anchor="_Toc25246" w:history="1">
        <w:r>
          <w:rPr>
            <w:rFonts w:ascii="仿宋" w:eastAsia="仿宋" w:hAnsi="仿宋" w:cs="仿宋" w:hint="eastAsia"/>
            <w:lang w:eastAsia="zh-CN"/>
          </w:rPr>
          <w:t>(二)、项目概况</w:t>
        </w:r>
        <w:r>
          <w:tab/>
        </w:r>
        <w:r>
          <w:fldChar w:fldCharType="begin"/>
        </w:r>
        <w:r>
          <w:instrText xml:space="preserve"> PAGEREF _Toc25246 \h </w:instrText>
        </w:r>
        <w:r>
          <w:fldChar w:fldCharType="separate"/>
        </w:r>
        <w:r>
          <w:t>4</w:t>
        </w:r>
        <w:r>
          <w:fldChar w:fldCharType="end"/>
        </w:r>
      </w:hyperlink>
    </w:p>
    <w:p>
      <w:pPr>
        <w:pStyle w:val="TOC1"/>
        <w:tabs>
          <w:tab w:val="right" w:leader="dot" w:pos="8306"/>
        </w:tabs>
      </w:pPr>
      <w:hyperlink w:anchor="_Toc25245" w:history="1">
        <w:r>
          <w:rPr>
            <w:rFonts w:ascii="仿宋" w:eastAsia="仿宋" w:hAnsi="仿宋" w:cs="仿宋" w:hint="eastAsia"/>
            <w:lang w:eastAsia="zh-CN"/>
          </w:rPr>
          <w:t>二、建设风险评估分析</w:t>
        </w:r>
        <w:r>
          <w:tab/>
        </w:r>
        <w:r>
          <w:fldChar w:fldCharType="begin"/>
        </w:r>
        <w:r>
          <w:instrText xml:space="preserve"> PAGEREF _Toc25245 \h </w:instrText>
        </w:r>
        <w:r>
          <w:fldChar w:fldCharType="separate"/>
        </w:r>
        <w:r>
          <w:t>7</w:t>
        </w:r>
        <w:r>
          <w:fldChar w:fldCharType="end"/>
        </w:r>
      </w:hyperlink>
    </w:p>
    <w:p>
      <w:pPr>
        <w:pStyle w:val="TOC2"/>
        <w:tabs>
          <w:tab w:val="right" w:leader="dot" w:pos="8306"/>
        </w:tabs>
      </w:pPr>
      <w:hyperlink w:anchor="_Toc18829" w:history="1">
        <w:r>
          <w:rPr>
            <w:rFonts w:ascii="仿宋" w:eastAsia="仿宋" w:hAnsi="仿宋" w:cs="仿宋" w:hint="eastAsia"/>
            <w:lang w:eastAsia="zh-CN"/>
          </w:rPr>
          <w:t>(一)、政策风险分析</w:t>
        </w:r>
        <w:r>
          <w:tab/>
        </w:r>
        <w:r>
          <w:fldChar w:fldCharType="begin"/>
        </w:r>
        <w:r>
          <w:instrText xml:space="preserve"> PAGEREF _Toc18829 \h </w:instrText>
        </w:r>
        <w:r>
          <w:fldChar w:fldCharType="separate"/>
        </w:r>
        <w:r>
          <w:t>7</w:t>
        </w:r>
        <w:r>
          <w:fldChar w:fldCharType="end"/>
        </w:r>
      </w:hyperlink>
    </w:p>
    <w:p>
      <w:pPr>
        <w:pStyle w:val="TOC2"/>
        <w:tabs>
          <w:tab w:val="right" w:leader="dot" w:pos="8306"/>
        </w:tabs>
      </w:pPr>
      <w:hyperlink w:anchor="_Toc802" w:history="1">
        <w:r>
          <w:rPr>
            <w:rFonts w:ascii="仿宋" w:eastAsia="仿宋" w:hAnsi="仿宋" w:cs="仿宋" w:hint="eastAsia"/>
            <w:lang w:eastAsia="zh-CN"/>
          </w:rPr>
          <w:t>(二)、社会风险分析</w:t>
        </w:r>
        <w:r>
          <w:tab/>
        </w:r>
        <w:r>
          <w:fldChar w:fldCharType="begin"/>
        </w:r>
        <w:r>
          <w:instrText xml:space="preserve"> PAGEREF _Toc802 \h </w:instrText>
        </w:r>
        <w:r>
          <w:fldChar w:fldCharType="separate"/>
        </w:r>
        <w:r>
          <w:t>8</w:t>
        </w:r>
        <w:r>
          <w:fldChar w:fldCharType="end"/>
        </w:r>
      </w:hyperlink>
    </w:p>
    <w:p>
      <w:pPr>
        <w:pStyle w:val="TOC2"/>
        <w:tabs>
          <w:tab w:val="right" w:leader="dot" w:pos="8306"/>
        </w:tabs>
      </w:pPr>
      <w:hyperlink w:anchor="_Toc25001" w:history="1">
        <w:r>
          <w:rPr>
            <w:rFonts w:ascii="仿宋" w:eastAsia="仿宋" w:hAnsi="仿宋" w:cs="仿宋" w:hint="eastAsia"/>
            <w:lang w:eastAsia="zh-CN"/>
          </w:rPr>
          <w:t>(三)、市场风险分析</w:t>
        </w:r>
        <w:r>
          <w:tab/>
        </w:r>
        <w:r>
          <w:fldChar w:fldCharType="begin"/>
        </w:r>
        <w:r>
          <w:instrText xml:space="preserve"> PAGEREF _Toc25001 \h </w:instrText>
        </w:r>
        <w:r>
          <w:fldChar w:fldCharType="separate"/>
        </w:r>
        <w:r>
          <w:t>10</w:t>
        </w:r>
        <w:r>
          <w:fldChar w:fldCharType="end"/>
        </w:r>
      </w:hyperlink>
    </w:p>
    <w:p>
      <w:pPr>
        <w:pStyle w:val="TOC2"/>
        <w:tabs>
          <w:tab w:val="right" w:leader="dot" w:pos="8306"/>
        </w:tabs>
      </w:pPr>
      <w:hyperlink w:anchor="_Toc24814" w:history="1">
        <w:r>
          <w:rPr>
            <w:rFonts w:ascii="仿宋" w:eastAsia="仿宋" w:hAnsi="仿宋" w:cs="仿宋" w:hint="eastAsia"/>
            <w:lang w:eastAsia="zh-CN"/>
          </w:rPr>
          <w:t>(四)、资金风险分析</w:t>
        </w:r>
        <w:r>
          <w:tab/>
        </w:r>
        <w:r>
          <w:fldChar w:fldCharType="begin"/>
        </w:r>
        <w:r>
          <w:instrText xml:space="preserve"> PAGEREF _Toc24814 \h </w:instrText>
        </w:r>
        <w:r>
          <w:fldChar w:fldCharType="separate"/>
        </w:r>
        <w:r>
          <w:t>10</w:t>
        </w:r>
        <w:r>
          <w:fldChar w:fldCharType="end"/>
        </w:r>
      </w:hyperlink>
    </w:p>
    <w:p>
      <w:pPr>
        <w:pStyle w:val="TOC2"/>
        <w:tabs>
          <w:tab w:val="right" w:leader="dot" w:pos="8306"/>
        </w:tabs>
      </w:pPr>
      <w:hyperlink w:anchor="_Toc7299" w:history="1">
        <w:r>
          <w:rPr>
            <w:rFonts w:ascii="仿宋" w:eastAsia="仿宋" w:hAnsi="仿宋" w:cs="仿宋" w:hint="eastAsia"/>
            <w:lang w:eastAsia="zh-CN"/>
          </w:rPr>
          <w:t>(五)、技术风险分析</w:t>
        </w:r>
        <w:r>
          <w:tab/>
        </w:r>
        <w:r>
          <w:fldChar w:fldCharType="begin"/>
        </w:r>
        <w:r>
          <w:instrText xml:space="preserve"> PAGEREF _Toc7299 \h </w:instrText>
        </w:r>
        <w:r>
          <w:fldChar w:fldCharType="separate"/>
        </w:r>
        <w:r>
          <w:t>12</w:t>
        </w:r>
        <w:r>
          <w:fldChar w:fldCharType="end"/>
        </w:r>
      </w:hyperlink>
    </w:p>
    <w:p>
      <w:pPr>
        <w:pStyle w:val="TOC2"/>
        <w:tabs>
          <w:tab w:val="right" w:leader="dot" w:pos="8306"/>
        </w:tabs>
      </w:pPr>
      <w:hyperlink w:anchor="_Toc24523" w:history="1">
        <w:r>
          <w:rPr>
            <w:rFonts w:ascii="仿宋" w:eastAsia="仿宋" w:hAnsi="仿宋" w:cs="仿宋" w:hint="eastAsia"/>
            <w:lang w:eastAsia="zh-CN"/>
          </w:rPr>
          <w:t>(六)、财务风险分析</w:t>
        </w:r>
        <w:r>
          <w:tab/>
        </w:r>
        <w:r>
          <w:fldChar w:fldCharType="begin"/>
        </w:r>
        <w:r>
          <w:instrText xml:space="preserve"> PAGEREF _Toc24523 \h </w:instrText>
        </w:r>
        <w:r>
          <w:fldChar w:fldCharType="separate"/>
        </w:r>
        <w:r>
          <w:t>13</w:t>
        </w:r>
        <w:r>
          <w:fldChar w:fldCharType="end"/>
        </w:r>
      </w:hyperlink>
    </w:p>
    <w:p>
      <w:pPr>
        <w:pStyle w:val="TOC2"/>
        <w:tabs>
          <w:tab w:val="right" w:leader="dot" w:pos="8306"/>
        </w:tabs>
      </w:pPr>
      <w:hyperlink w:anchor="_Toc3405" w:history="1">
        <w:r>
          <w:rPr>
            <w:rFonts w:ascii="仿宋" w:eastAsia="仿宋" w:hAnsi="仿宋" w:cs="仿宋" w:hint="eastAsia"/>
            <w:lang w:eastAsia="zh-CN"/>
          </w:rPr>
          <w:t>(七)、管理风险分析</w:t>
        </w:r>
        <w:r>
          <w:tab/>
        </w:r>
        <w:r>
          <w:fldChar w:fldCharType="begin"/>
        </w:r>
        <w:r>
          <w:instrText xml:space="preserve"> PAGEREF _Toc3405 \h </w:instrText>
        </w:r>
        <w:r>
          <w:fldChar w:fldCharType="separate"/>
        </w:r>
        <w:r>
          <w:t>15</w:t>
        </w:r>
        <w:r>
          <w:fldChar w:fldCharType="end"/>
        </w:r>
      </w:hyperlink>
    </w:p>
    <w:p>
      <w:pPr>
        <w:pStyle w:val="TOC2"/>
        <w:tabs>
          <w:tab w:val="right" w:leader="dot" w:pos="8306"/>
        </w:tabs>
      </w:pPr>
      <w:hyperlink w:anchor="_Toc21100" w:history="1">
        <w:r>
          <w:rPr>
            <w:rFonts w:ascii="仿宋" w:eastAsia="仿宋" w:hAnsi="仿宋" w:cs="仿宋" w:hint="eastAsia"/>
            <w:lang w:eastAsia="zh-CN"/>
          </w:rPr>
          <w:t>(八)、其它风险分析</w:t>
        </w:r>
        <w:r>
          <w:tab/>
        </w:r>
        <w:r>
          <w:fldChar w:fldCharType="begin"/>
        </w:r>
        <w:r>
          <w:instrText xml:space="preserve"> PAGEREF _Toc21100 \h </w:instrText>
        </w:r>
        <w:r>
          <w:fldChar w:fldCharType="separate"/>
        </w:r>
        <w:r>
          <w:t>16</w:t>
        </w:r>
        <w:r>
          <w:fldChar w:fldCharType="end"/>
        </w:r>
      </w:hyperlink>
    </w:p>
    <w:p>
      <w:pPr>
        <w:pStyle w:val="TOC2"/>
        <w:tabs>
          <w:tab w:val="right" w:leader="dot" w:pos="8306"/>
        </w:tabs>
      </w:pPr>
      <w:hyperlink w:anchor="_Toc16145" w:history="1">
        <w:r>
          <w:rPr>
            <w:rFonts w:ascii="仿宋" w:eastAsia="仿宋" w:hAnsi="仿宋" w:cs="仿宋" w:hint="eastAsia"/>
            <w:lang w:eastAsia="zh-CN"/>
          </w:rPr>
          <w:t>(九)、社会影响评估</w:t>
        </w:r>
        <w:r>
          <w:tab/>
        </w:r>
        <w:r>
          <w:fldChar w:fldCharType="begin"/>
        </w:r>
        <w:r>
          <w:instrText xml:space="preserve"> PAGEREF _Toc16145 \h </w:instrText>
        </w:r>
        <w:r>
          <w:fldChar w:fldCharType="separate"/>
        </w:r>
        <w:r>
          <w:t>17</w:t>
        </w:r>
        <w:r>
          <w:fldChar w:fldCharType="end"/>
        </w:r>
      </w:hyperlink>
    </w:p>
    <w:p>
      <w:pPr>
        <w:pStyle w:val="TOC1"/>
        <w:tabs>
          <w:tab w:val="right" w:leader="dot" w:pos="8306"/>
        </w:tabs>
      </w:pPr>
      <w:hyperlink w:anchor="_Toc5706" w:history="1">
        <w:r>
          <w:rPr>
            <w:rFonts w:ascii="仿宋" w:eastAsia="仿宋" w:hAnsi="仿宋" w:cs="仿宋" w:hint="eastAsia"/>
            <w:lang w:eastAsia="zh-CN"/>
          </w:rPr>
          <w:t>三、背景、必要性分析</w:t>
        </w:r>
        <w:r>
          <w:tab/>
        </w:r>
        <w:r>
          <w:fldChar w:fldCharType="begin"/>
        </w:r>
        <w:r>
          <w:instrText xml:space="preserve"> PAGEREF _Toc5706 \h </w:instrText>
        </w:r>
        <w:r>
          <w:fldChar w:fldCharType="separate"/>
        </w:r>
        <w:r>
          <w:t>19</w:t>
        </w:r>
        <w:r>
          <w:fldChar w:fldCharType="end"/>
        </w:r>
      </w:hyperlink>
    </w:p>
    <w:p>
      <w:pPr>
        <w:pStyle w:val="TOC2"/>
        <w:tabs>
          <w:tab w:val="right" w:leader="dot" w:pos="8306"/>
        </w:tabs>
      </w:pPr>
      <w:hyperlink w:anchor="_Toc1429" w:history="1">
        <w:r>
          <w:rPr>
            <w:rFonts w:ascii="仿宋" w:eastAsia="仿宋" w:hAnsi="仿宋" w:cs="仿宋" w:hint="eastAsia"/>
            <w:lang w:eastAsia="zh-CN"/>
          </w:rPr>
          <w:t>(一)、项目建设背景</w:t>
        </w:r>
        <w:r>
          <w:tab/>
        </w:r>
        <w:r>
          <w:fldChar w:fldCharType="begin"/>
        </w:r>
        <w:r>
          <w:instrText xml:space="preserve"> PAGEREF _Toc1429 \h </w:instrText>
        </w:r>
        <w:r>
          <w:fldChar w:fldCharType="separate"/>
        </w:r>
        <w:r>
          <w:t>19</w:t>
        </w:r>
        <w:r>
          <w:fldChar w:fldCharType="end"/>
        </w:r>
      </w:hyperlink>
    </w:p>
    <w:p>
      <w:pPr>
        <w:pStyle w:val="TOC2"/>
        <w:tabs>
          <w:tab w:val="right" w:leader="dot" w:pos="8306"/>
        </w:tabs>
      </w:pPr>
      <w:hyperlink w:anchor="_Toc13182" w:history="1">
        <w:r>
          <w:rPr>
            <w:rFonts w:ascii="仿宋" w:eastAsia="仿宋" w:hAnsi="仿宋" w:cs="仿宋" w:hint="eastAsia"/>
            <w:lang w:eastAsia="zh-CN"/>
          </w:rPr>
          <w:t>(二)、必要性分析</w:t>
        </w:r>
        <w:r>
          <w:tab/>
        </w:r>
        <w:r>
          <w:fldChar w:fldCharType="begin"/>
        </w:r>
        <w:r>
          <w:instrText xml:space="preserve"> PAGEREF _Toc13182 \h </w:instrText>
        </w:r>
        <w:r>
          <w:fldChar w:fldCharType="separate"/>
        </w:r>
        <w:r>
          <w:t>20</w:t>
        </w:r>
        <w:r>
          <w:fldChar w:fldCharType="end"/>
        </w:r>
      </w:hyperlink>
    </w:p>
    <w:p>
      <w:pPr>
        <w:pStyle w:val="TOC2"/>
        <w:tabs>
          <w:tab w:val="right" w:leader="dot" w:pos="8306"/>
        </w:tabs>
      </w:pPr>
      <w:hyperlink w:anchor="_Toc26195" w:history="1">
        <w:r>
          <w:rPr>
            <w:rFonts w:ascii="仿宋" w:eastAsia="仿宋" w:hAnsi="仿宋" w:cs="仿宋" w:hint="eastAsia"/>
            <w:lang w:eastAsia="zh-CN"/>
          </w:rPr>
          <w:t>(三)、项目建设有利条件</w:t>
        </w:r>
        <w:r>
          <w:tab/>
        </w:r>
        <w:r>
          <w:fldChar w:fldCharType="begin"/>
        </w:r>
        <w:r>
          <w:instrText xml:space="preserve"> PAGEREF _Toc26195 \h </w:instrText>
        </w:r>
        <w:r>
          <w:fldChar w:fldCharType="separate"/>
        </w:r>
        <w:r>
          <w:t>22</w:t>
        </w:r>
        <w:r>
          <w:fldChar w:fldCharType="end"/>
        </w:r>
      </w:hyperlink>
    </w:p>
    <w:p>
      <w:pPr>
        <w:pStyle w:val="TOC1"/>
        <w:tabs>
          <w:tab w:val="right" w:leader="dot" w:pos="8306"/>
        </w:tabs>
      </w:pPr>
      <w:hyperlink w:anchor="_Toc18520" w:history="1">
        <w:r>
          <w:rPr>
            <w:rFonts w:ascii="仿宋" w:eastAsia="仿宋" w:hAnsi="仿宋" w:cs="仿宋" w:hint="eastAsia"/>
            <w:lang w:eastAsia="zh-CN"/>
          </w:rPr>
          <w:t>四、发展规划、产业政策和行业准入分析</w:t>
        </w:r>
        <w:r>
          <w:tab/>
        </w:r>
        <w:r>
          <w:fldChar w:fldCharType="begin"/>
        </w:r>
        <w:r>
          <w:instrText xml:space="preserve"> PAGEREF _Toc18520 \h </w:instrText>
        </w:r>
        <w:r>
          <w:fldChar w:fldCharType="separate"/>
        </w:r>
        <w:r>
          <w:t>24</w:t>
        </w:r>
        <w:r>
          <w:fldChar w:fldCharType="end"/>
        </w:r>
      </w:hyperlink>
    </w:p>
    <w:p>
      <w:pPr>
        <w:pStyle w:val="TOC2"/>
        <w:tabs>
          <w:tab w:val="right" w:leader="dot" w:pos="8306"/>
        </w:tabs>
      </w:pPr>
      <w:hyperlink w:anchor="_Toc25129" w:history="1">
        <w:r>
          <w:rPr>
            <w:rFonts w:ascii="仿宋" w:eastAsia="仿宋" w:hAnsi="仿宋" w:cs="仿宋" w:hint="eastAsia"/>
            <w:lang w:eastAsia="zh-CN"/>
          </w:rPr>
          <w:t>(一)、发展规划分析</w:t>
        </w:r>
        <w:r>
          <w:tab/>
        </w:r>
        <w:r>
          <w:fldChar w:fldCharType="begin"/>
        </w:r>
        <w:r>
          <w:instrText xml:space="preserve"> PAGEREF _Toc25129 \h </w:instrText>
        </w:r>
        <w:r>
          <w:fldChar w:fldCharType="separate"/>
        </w:r>
        <w:r>
          <w:t>24</w:t>
        </w:r>
        <w:r>
          <w:fldChar w:fldCharType="end"/>
        </w:r>
      </w:hyperlink>
    </w:p>
    <w:p>
      <w:pPr>
        <w:pStyle w:val="TOC2"/>
        <w:tabs>
          <w:tab w:val="right" w:leader="dot" w:pos="8306"/>
        </w:tabs>
      </w:pPr>
      <w:hyperlink w:anchor="_Toc1733" w:history="1">
        <w:r>
          <w:rPr>
            <w:rFonts w:ascii="仿宋" w:eastAsia="仿宋" w:hAnsi="仿宋" w:cs="仿宋" w:hint="eastAsia"/>
            <w:lang w:eastAsia="zh-CN"/>
          </w:rPr>
          <w:t>(二)、产业政策分析</w:t>
        </w:r>
        <w:r>
          <w:tab/>
        </w:r>
        <w:r>
          <w:fldChar w:fldCharType="begin"/>
        </w:r>
        <w:r>
          <w:instrText xml:space="preserve"> PAGEREF _Toc1733 \h </w:instrText>
        </w:r>
        <w:r>
          <w:fldChar w:fldCharType="separate"/>
        </w:r>
        <w:r>
          <w:t>25</w:t>
        </w:r>
        <w:r>
          <w:fldChar w:fldCharType="end"/>
        </w:r>
      </w:hyperlink>
    </w:p>
    <w:p>
      <w:pPr>
        <w:pStyle w:val="TOC2"/>
        <w:tabs>
          <w:tab w:val="right" w:leader="dot" w:pos="8306"/>
        </w:tabs>
      </w:pPr>
      <w:hyperlink w:anchor="_Toc28088" w:history="1">
        <w:r>
          <w:rPr>
            <w:rFonts w:ascii="仿宋" w:eastAsia="仿宋" w:hAnsi="仿宋" w:cs="仿宋" w:hint="eastAsia"/>
            <w:lang w:eastAsia="zh-CN"/>
          </w:rPr>
          <w:t>(三)、行业准入分析</w:t>
        </w:r>
        <w:r>
          <w:tab/>
        </w:r>
        <w:r>
          <w:fldChar w:fldCharType="begin"/>
        </w:r>
        <w:r>
          <w:instrText xml:space="preserve"> PAGEREF _Toc28088 \h </w:instrText>
        </w:r>
        <w:r>
          <w:fldChar w:fldCharType="separate"/>
        </w:r>
        <w:r>
          <w:t>27</w:t>
        </w:r>
        <w:r>
          <w:fldChar w:fldCharType="end"/>
        </w:r>
      </w:hyperlink>
    </w:p>
    <w:p>
      <w:pPr>
        <w:pStyle w:val="TOC1"/>
        <w:tabs>
          <w:tab w:val="right" w:leader="dot" w:pos="8306"/>
        </w:tabs>
      </w:pPr>
      <w:hyperlink w:anchor="_Toc31164" w:history="1">
        <w:r>
          <w:rPr>
            <w:rFonts w:ascii="仿宋" w:eastAsia="仿宋" w:hAnsi="仿宋" w:cs="仿宋" w:hint="eastAsia"/>
            <w:lang w:eastAsia="zh-CN"/>
          </w:rPr>
          <w:t>五、财务管理与成本控制</w:t>
        </w:r>
        <w:r>
          <w:tab/>
        </w:r>
        <w:r>
          <w:fldChar w:fldCharType="begin"/>
        </w:r>
        <w:r>
          <w:instrText xml:space="preserve"> PAGEREF _Toc31164 \h </w:instrText>
        </w:r>
        <w:r>
          <w:fldChar w:fldCharType="separate"/>
        </w:r>
        <w:r>
          <w:t>28</w:t>
        </w:r>
        <w:r>
          <w:fldChar w:fldCharType="end"/>
        </w:r>
      </w:hyperlink>
    </w:p>
    <w:p>
      <w:pPr>
        <w:pStyle w:val="TOC2"/>
        <w:tabs>
          <w:tab w:val="right" w:leader="dot" w:pos="8306"/>
        </w:tabs>
      </w:pPr>
      <w:hyperlink w:anchor="_Toc5512" w:history="1">
        <w:r>
          <w:rPr>
            <w:rFonts w:ascii="仿宋" w:eastAsia="仿宋" w:hAnsi="仿宋" w:cs="仿宋" w:hint="eastAsia"/>
            <w:lang w:eastAsia="zh-CN"/>
          </w:rPr>
          <w:t>(一)、财务管理体系建设</w:t>
        </w:r>
        <w:r>
          <w:tab/>
        </w:r>
        <w:r>
          <w:fldChar w:fldCharType="begin"/>
        </w:r>
        <w:r>
          <w:instrText xml:space="preserve"> PAGEREF _Toc5512 \h </w:instrText>
        </w:r>
        <w:r>
          <w:fldChar w:fldCharType="separate"/>
        </w:r>
        <w:r>
          <w:t>28</w:t>
        </w:r>
        <w:r>
          <w:fldChar w:fldCharType="end"/>
        </w:r>
      </w:hyperlink>
    </w:p>
    <w:p>
      <w:pPr>
        <w:pStyle w:val="TOC2"/>
        <w:tabs>
          <w:tab w:val="right" w:leader="dot" w:pos="8306"/>
        </w:tabs>
      </w:pPr>
      <w:hyperlink w:anchor="_Toc15183" w:history="1">
        <w:r>
          <w:rPr>
            <w:rFonts w:ascii="仿宋" w:eastAsia="仿宋" w:hAnsi="仿宋" w:cs="仿宋" w:hint="eastAsia"/>
            <w:lang w:eastAsia="zh-CN"/>
          </w:rPr>
          <w:t>(二)、成本控制措施</w:t>
        </w:r>
        <w:r>
          <w:tab/>
        </w:r>
        <w:r>
          <w:fldChar w:fldCharType="begin"/>
        </w:r>
        <w:r>
          <w:instrText xml:space="preserve"> PAGEREF _Toc15183 \h </w:instrText>
        </w:r>
        <w:r>
          <w:fldChar w:fldCharType="separate"/>
        </w:r>
        <w:r>
          <w:t>30</w:t>
        </w:r>
        <w:r>
          <w:fldChar w:fldCharType="end"/>
        </w:r>
      </w:hyperlink>
    </w:p>
    <w:p>
      <w:pPr>
        <w:pStyle w:val="TOC1"/>
        <w:tabs>
          <w:tab w:val="right" w:leader="dot" w:pos="8306"/>
        </w:tabs>
      </w:pPr>
      <w:hyperlink w:anchor="_Toc29796" w:history="1">
        <w:r>
          <w:rPr>
            <w:rFonts w:ascii="仿宋" w:eastAsia="仿宋" w:hAnsi="仿宋" w:cs="仿宋" w:hint="eastAsia"/>
            <w:lang w:eastAsia="zh-CN"/>
          </w:rPr>
          <w:t>六、经济影响分析</w:t>
        </w:r>
        <w:r>
          <w:tab/>
        </w:r>
        <w:r>
          <w:fldChar w:fldCharType="begin"/>
        </w:r>
        <w:r>
          <w:instrText xml:space="preserve"> PAGEREF _Toc29796 \h </w:instrText>
        </w:r>
        <w:r>
          <w:fldChar w:fldCharType="separate"/>
        </w:r>
        <w:r>
          <w:t>31</w:t>
        </w:r>
        <w:r>
          <w:fldChar w:fldCharType="end"/>
        </w:r>
      </w:hyperlink>
    </w:p>
    <w:p>
      <w:pPr>
        <w:pStyle w:val="TOC2"/>
        <w:tabs>
          <w:tab w:val="right" w:leader="dot" w:pos="8306"/>
        </w:tabs>
      </w:pPr>
      <w:hyperlink w:anchor="_Toc18457" w:history="1">
        <w:r>
          <w:rPr>
            <w:rFonts w:ascii="仿宋" w:eastAsia="仿宋" w:hAnsi="仿宋" w:cs="仿宋" w:hint="eastAsia"/>
            <w:lang w:eastAsia="zh-CN"/>
          </w:rPr>
          <w:t>(一)、经济费用效益或费用效果分析</w:t>
        </w:r>
        <w:r>
          <w:tab/>
        </w:r>
        <w:r>
          <w:fldChar w:fldCharType="begin"/>
        </w:r>
        <w:r>
          <w:instrText xml:space="preserve"> PAGEREF _Toc18457 \h </w:instrText>
        </w:r>
        <w:r>
          <w:fldChar w:fldCharType="separate"/>
        </w:r>
        <w:r>
          <w:t>31</w:t>
        </w:r>
        <w:r>
          <w:fldChar w:fldCharType="end"/>
        </w:r>
      </w:hyperlink>
    </w:p>
    <w:p>
      <w:pPr>
        <w:pStyle w:val="TOC2"/>
        <w:tabs>
          <w:tab w:val="right" w:leader="dot" w:pos="8306"/>
        </w:tabs>
      </w:pPr>
      <w:hyperlink w:anchor="_Toc5522" w:history="1">
        <w:r>
          <w:rPr>
            <w:rFonts w:ascii="仿宋" w:eastAsia="仿宋" w:hAnsi="仿宋" w:cs="仿宋" w:hint="eastAsia"/>
            <w:lang w:eastAsia="zh-CN"/>
          </w:rPr>
          <w:t>(二)、行业影响分析</w:t>
        </w:r>
        <w:r>
          <w:tab/>
        </w:r>
        <w:r>
          <w:fldChar w:fldCharType="begin"/>
        </w:r>
        <w:r>
          <w:instrText xml:space="preserve"> PAGEREF _Toc5522 \h </w:instrText>
        </w:r>
        <w:r>
          <w:fldChar w:fldCharType="separate"/>
        </w:r>
        <w:r>
          <w:t>33</w:t>
        </w:r>
        <w:r>
          <w:fldChar w:fldCharType="end"/>
        </w:r>
      </w:hyperlink>
    </w:p>
    <w:p>
      <w:pPr>
        <w:pStyle w:val="TOC2"/>
        <w:tabs>
          <w:tab w:val="right" w:leader="dot" w:pos="8306"/>
        </w:tabs>
      </w:pPr>
      <w:hyperlink w:anchor="_Toc17166" w:history="1">
        <w:r>
          <w:rPr>
            <w:rFonts w:ascii="仿宋" w:eastAsia="仿宋" w:hAnsi="仿宋" w:cs="仿宋" w:hint="eastAsia"/>
            <w:lang w:eastAsia="zh-CN"/>
          </w:rPr>
          <w:t>(三)、区域经济影响分析</w:t>
        </w:r>
        <w:r>
          <w:tab/>
        </w:r>
        <w:r>
          <w:fldChar w:fldCharType="begin"/>
        </w:r>
        <w:r>
          <w:instrText xml:space="preserve"> PAGEREF _Toc17166 \h </w:instrText>
        </w:r>
        <w:r>
          <w:fldChar w:fldCharType="separate"/>
        </w:r>
        <w:r>
          <w:t>35</w:t>
        </w:r>
        <w:r>
          <w:fldChar w:fldCharType="end"/>
        </w:r>
      </w:hyperlink>
    </w:p>
    <w:p>
      <w:pPr>
        <w:pStyle w:val="TOC2"/>
        <w:tabs>
          <w:tab w:val="right" w:leader="dot" w:pos="8306"/>
        </w:tabs>
      </w:pPr>
      <w:hyperlink w:anchor="_Toc27090" w:history="1">
        <w:r>
          <w:rPr>
            <w:rFonts w:ascii="仿宋" w:eastAsia="仿宋" w:hAnsi="仿宋" w:cs="仿宋" w:hint="eastAsia"/>
            <w:lang w:eastAsia="zh-CN"/>
          </w:rPr>
          <w:t>(四)、宏观经济影响分析</w:t>
        </w:r>
        <w:r>
          <w:tab/>
        </w:r>
        <w:r>
          <w:fldChar w:fldCharType="begin"/>
        </w:r>
        <w:r>
          <w:instrText xml:space="preserve"> PAGEREF _Toc27090 \h </w:instrText>
        </w:r>
        <w:r>
          <w:fldChar w:fldCharType="separate"/>
        </w:r>
        <w:r>
          <w:t>36</w:t>
        </w:r>
        <w:r>
          <w:fldChar w:fldCharType="end"/>
        </w:r>
      </w:hyperlink>
    </w:p>
    <w:p>
      <w:pPr>
        <w:pStyle w:val="TOC1"/>
        <w:tabs>
          <w:tab w:val="right" w:leader="dot" w:pos="8306"/>
        </w:tabs>
      </w:pPr>
      <w:hyperlink w:anchor="_Toc21770" w:history="1">
        <w:r>
          <w:rPr>
            <w:rFonts w:ascii="仿宋" w:eastAsia="仿宋" w:hAnsi="仿宋" w:cs="仿宋" w:hint="eastAsia"/>
            <w:lang w:eastAsia="zh-CN"/>
          </w:rPr>
          <w:t>七、经济效益与社会效益优化</w:t>
        </w:r>
        <w:r>
          <w:tab/>
        </w:r>
        <w:r>
          <w:fldChar w:fldCharType="begin"/>
        </w:r>
        <w:r>
          <w:instrText xml:space="preserve"> PAGEREF _Toc21770 \h </w:instrText>
        </w:r>
        <w:r>
          <w:fldChar w:fldCharType="separate"/>
        </w:r>
        <w:r>
          <w:t>37</w:t>
        </w:r>
        <w:r>
          <w:fldChar w:fldCharType="end"/>
        </w:r>
      </w:hyperlink>
    </w:p>
    <w:p>
      <w:pPr>
        <w:pStyle w:val="TOC2"/>
        <w:tabs>
          <w:tab w:val="right" w:leader="dot" w:pos="8306"/>
        </w:tabs>
      </w:pPr>
      <w:hyperlink w:anchor="_Toc27977" w:history="1">
        <w:r>
          <w:rPr>
            <w:rFonts w:ascii="仿宋" w:eastAsia="仿宋" w:hAnsi="仿宋" w:cs="仿宋" w:hint="eastAsia"/>
            <w:lang w:eastAsia="zh-CN"/>
          </w:rPr>
          <w:t>(一)、经济效益提升策略</w:t>
        </w:r>
        <w:r>
          <w:tab/>
        </w:r>
        <w:r>
          <w:fldChar w:fldCharType="begin"/>
        </w:r>
        <w:r>
          <w:instrText xml:space="preserve"> PAGEREF _Toc27977 \h </w:instrText>
        </w:r>
        <w:r>
          <w:fldChar w:fldCharType="separate"/>
        </w:r>
        <w:r>
          <w:t>37</w:t>
        </w:r>
        <w:r>
          <w:fldChar w:fldCharType="end"/>
        </w:r>
      </w:hyperlink>
    </w:p>
    <w:p>
      <w:pPr>
        <w:pStyle w:val="TOC2"/>
        <w:tabs>
          <w:tab w:val="right" w:leader="dot" w:pos="8306"/>
        </w:tabs>
      </w:pPr>
      <w:hyperlink w:anchor="_Toc28041" w:history="1">
        <w:r>
          <w:rPr>
            <w:rFonts w:ascii="仿宋" w:eastAsia="仿宋" w:hAnsi="仿宋" w:cs="仿宋" w:hint="eastAsia"/>
            <w:lang w:eastAsia="zh-CN"/>
          </w:rPr>
          <w:t>(二)、社会效益增强方案</w:t>
        </w:r>
        <w:r>
          <w:tab/>
        </w:r>
        <w:r>
          <w:fldChar w:fldCharType="begin"/>
        </w:r>
        <w:r>
          <w:instrText xml:space="preserve"> PAGEREF _Toc28041 \h </w:instrText>
        </w:r>
        <w:r>
          <w:fldChar w:fldCharType="separate"/>
        </w:r>
        <w:r>
          <w:t>39</w:t>
        </w:r>
        <w:r>
          <w:fldChar w:fldCharType="end"/>
        </w:r>
      </w:hyperlink>
    </w:p>
    <w:p>
      <w:pPr>
        <w:pStyle w:val="TOC1"/>
        <w:tabs>
          <w:tab w:val="right" w:leader="dot" w:pos="8306"/>
        </w:tabs>
      </w:pPr>
      <w:hyperlink w:anchor="_Toc19902" w:history="1">
        <w:r>
          <w:rPr>
            <w:rFonts w:ascii="仿宋" w:eastAsia="仿宋" w:hAnsi="仿宋" w:cs="仿宋" w:hint="eastAsia"/>
            <w:lang w:eastAsia="zh-CN"/>
          </w:rPr>
          <w:t>八、项目质量与标准</w:t>
        </w:r>
        <w:r>
          <w:tab/>
        </w:r>
        <w:r>
          <w:fldChar w:fldCharType="begin"/>
        </w:r>
        <w:r>
          <w:instrText xml:space="preserve"> PAGEREF _Toc19902 \h </w:instrText>
        </w:r>
        <w:r>
          <w:fldChar w:fldCharType="separate"/>
        </w:r>
        <w:r>
          <w:t>39</w:t>
        </w:r>
        <w:r>
          <w:fldChar w:fldCharType="end"/>
        </w:r>
      </w:hyperlink>
    </w:p>
    <w:p>
      <w:pPr>
        <w:pStyle w:val="TOC2"/>
        <w:tabs>
          <w:tab w:val="right" w:leader="dot" w:pos="8306"/>
        </w:tabs>
      </w:pPr>
      <w:hyperlink w:anchor="_Toc5744" w:history="1">
        <w:r>
          <w:rPr>
            <w:rFonts w:ascii="仿宋" w:eastAsia="仿宋" w:hAnsi="仿宋" w:cs="仿宋" w:hint="eastAsia"/>
            <w:lang w:eastAsia="zh-CN"/>
          </w:rPr>
          <w:t>(一)、质量保障体系</w:t>
        </w:r>
        <w:r>
          <w:tab/>
        </w:r>
        <w:r>
          <w:fldChar w:fldCharType="begin"/>
        </w:r>
        <w:r>
          <w:instrText xml:space="preserve"> PAGEREF _Toc5744 \h </w:instrText>
        </w:r>
        <w:r>
          <w:fldChar w:fldCharType="separate"/>
        </w:r>
        <w:r>
          <w:t>39</w:t>
        </w:r>
        <w:r>
          <w:fldChar w:fldCharType="end"/>
        </w:r>
      </w:hyperlink>
    </w:p>
    <w:p>
      <w:pPr>
        <w:pStyle w:val="TOC2"/>
        <w:tabs>
          <w:tab w:val="right" w:leader="dot" w:pos="8306"/>
        </w:tabs>
      </w:pPr>
      <w:hyperlink w:anchor="_Toc7128" w:history="1">
        <w:r>
          <w:rPr>
            <w:rFonts w:ascii="仿宋" w:eastAsia="仿宋" w:hAnsi="仿宋" w:cs="仿宋" w:hint="eastAsia"/>
            <w:lang w:eastAsia="zh-CN"/>
          </w:rPr>
          <w:t>(二)、标准化作业流程</w:t>
        </w:r>
        <w:r>
          <w:tab/>
        </w:r>
        <w:r>
          <w:fldChar w:fldCharType="begin"/>
        </w:r>
        <w:r>
          <w:instrText xml:space="preserve"> PAGEREF _Toc7128 \h </w:instrText>
        </w:r>
        <w:r>
          <w:fldChar w:fldCharType="separate"/>
        </w:r>
        <w:r>
          <w:t>41</w:t>
        </w:r>
        <w:r>
          <w:fldChar w:fldCharType="end"/>
        </w:r>
      </w:hyperlink>
    </w:p>
    <w:p>
      <w:pPr>
        <w:pStyle w:val="TOC2"/>
        <w:tabs>
          <w:tab w:val="right" w:leader="dot" w:pos="8306"/>
        </w:tabs>
      </w:pPr>
      <w:hyperlink w:anchor="_Toc23250" w:history="1">
        <w:r>
          <w:rPr>
            <w:rFonts w:ascii="仿宋" w:eastAsia="仿宋" w:hAnsi="仿宋" w:cs="仿宋" w:hint="eastAsia"/>
            <w:lang w:eastAsia="zh-CN"/>
          </w:rPr>
          <w:t>(三)、质量监控与评估</w:t>
        </w:r>
        <w:r>
          <w:tab/>
        </w:r>
        <w:r>
          <w:fldChar w:fldCharType="begin"/>
        </w:r>
        <w:r>
          <w:instrText xml:space="preserve"> PAGEREF _Toc23250 \h </w:instrText>
        </w:r>
        <w:r>
          <w:fldChar w:fldCharType="separate"/>
        </w:r>
        <w:r>
          <w:t>43</w:t>
        </w:r>
        <w:r>
          <w:fldChar w:fldCharType="end"/>
        </w:r>
      </w:hyperlink>
    </w:p>
    <w:p>
      <w:pPr>
        <w:pStyle w:val="TOC2"/>
        <w:tabs>
          <w:tab w:val="right" w:leader="dot" w:pos="8306"/>
        </w:tabs>
      </w:pPr>
      <w:hyperlink w:anchor="_Toc10050" w:history="1">
        <w:r>
          <w:rPr>
            <w:rFonts w:ascii="仿宋" w:eastAsia="仿宋" w:hAnsi="仿宋" w:cs="仿宋" w:hint="eastAsia"/>
            <w:lang w:eastAsia="zh-CN"/>
          </w:rPr>
          <w:t>(四)、质量改进计划</w:t>
        </w:r>
        <w:r>
          <w:tab/>
        </w:r>
        <w:r>
          <w:fldChar w:fldCharType="begin"/>
        </w:r>
        <w:r>
          <w:instrText xml:space="preserve"> PAGEREF _Toc10050 \h </w:instrText>
        </w:r>
        <w:r>
          <w:fldChar w:fldCharType="separate"/>
        </w:r>
        <w:r>
          <w:t>43</w:t>
        </w:r>
        <w:r>
          <w:fldChar w:fldCharType="end"/>
        </w:r>
      </w:hyperlink>
    </w:p>
    <w:p>
      <w:pPr>
        <w:pStyle w:val="TOC1"/>
        <w:tabs>
          <w:tab w:val="right" w:leader="dot" w:pos="8306"/>
        </w:tabs>
      </w:pPr>
      <w:hyperlink w:anchor="_Toc267" w:history="1">
        <w:r>
          <w:rPr>
            <w:rFonts w:ascii="仿宋" w:eastAsia="仿宋" w:hAnsi="仿宋" w:cs="仿宋" w:hint="eastAsia"/>
            <w:lang w:eastAsia="zh-CN"/>
          </w:rPr>
          <w:t>九、项目实施与管理方案</w:t>
        </w:r>
        <w:r>
          <w:tab/>
        </w:r>
        <w:r>
          <w:fldChar w:fldCharType="begin"/>
        </w:r>
        <w:r>
          <w:instrText xml:space="preserve"> PAGEREF _Toc267 \h </w:instrText>
        </w:r>
        <w:r>
          <w:fldChar w:fldCharType="separate"/>
        </w:r>
        <w:r>
          <w:t>45</w:t>
        </w:r>
        <w:r>
          <w:fldChar w:fldCharType="end"/>
        </w:r>
      </w:hyperlink>
    </w:p>
    <w:p>
      <w:pPr>
        <w:pStyle w:val="TOC2"/>
        <w:tabs>
          <w:tab w:val="right" w:leader="dot" w:pos="8306"/>
        </w:tabs>
      </w:pPr>
      <w:hyperlink w:anchor="_Toc25813" w:history="1">
        <w:r>
          <w:rPr>
            <w:rFonts w:ascii="仿宋" w:eastAsia="仿宋" w:hAnsi="仿宋" w:cs="仿宋" w:hint="eastAsia"/>
            <w:lang w:eastAsia="zh-CN"/>
          </w:rPr>
          <w:t>(一)、项目实施计划</w:t>
        </w:r>
        <w:r>
          <w:tab/>
        </w:r>
        <w:r>
          <w:fldChar w:fldCharType="begin"/>
        </w:r>
        <w:r>
          <w:instrText xml:space="preserve"> PAGEREF _Toc25813 \h </w:instrText>
        </w:r>
        <w:r>
          <w:fldChar w:fldCharType="separate"/>
        </w:r>
        <w:r>
          <w:t>45</w:t>
        </w:r>
        <w:r>
          <w:fldChar w:fldCharType="end"/>
        </w:r>
      </w:hyperlink>
    </w:p>
    <w:p>
      <w:pPr>
        <w:pStyle w:val="TOC2"/>
        <w:tabs>
          <w:tab w:val="right" w:leader="dot" w:pos="8306"/>
        </w:tabs>
      </w:pPr>
      <w:hyperlink w:anchor="_Toc6840" w:history="1">
        <w:r>
          <w:rPr>
            <w:rFonts w:ascii="仿宋" w:eastAsia="仿宋" w:hAnsi="仿宋" w:cs="仿宋" w:hint="eastAsia"/>
            <w:lang w:eastAsia="zh-CN"/>
          </w:rPr>
          <w:t>(二)、项目组织机构与职责</w:t>
        </w:r>
        <w:r>
          <w:tab/>
        </w:r>
        <w:r>
          <w:fldChar w:fldCharType="begin"/>
        </w:r>
        <w:r>
          <w:instrText xml:space="preserve"> PAGEREF _Toc6840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7" w:history="1">
        <w:r>
          <w:rPr>
            <w:rFonts w:ascii="仿宋" w:eastAsia="仿宋" w:hAnsi="仿宋" w:cs="仿宋" w:hint="eastAsia"/>
            <w:lang w:eastAsia="zh-CN"/>
          </w:rPr>
          <w:t>(三)、项目管理与监控体系</w:t>
        </w:r>
        <w:r>
          <w:tab/>
        </w:r>
        <w:r>
          <w:fldChar w:fldCharType="begin"/>
        </w:r>
        <w:r>
          <w:instrText xml:space="preserve"> PAGEREF _Toc30527 \h </w:instrText>
        </w:r>
        <w:r>
          <w:fldChar w:fldCharType="separate"/>
        </w:r>
        <w:r>
          <w:t>49</w:t>
        </w:r>
        <w:r>
          <w:fldChar w:fldCharType="end"/>
        </w:r>
      </w:hyperlink>
    </w:p>
    <w:p>
      <w:pPr>
        <w:pStyle w:val="TOC1"/>
        <w:tabs>
          <w:tab w:val="right" w:leader="dot" w:pos="8306"/>
        </w:tabs>
      </w:pPr>
      <w:hyperlink w:anchor="_Toc16712" w:history="1">
        <w:r>
          <w:rPr>
            <w:rFonts w:ascii="仿宋" w:eastAsia="仿宋" w:hAnsi="仿宋" w:cs="仿宋" w:hint="eastAsia"/>
            <w:lang w:eastAsia="zh-CN"/>
          </w:rPr>
          <w:t>十、客户关系管理与市场拓展</w:t>
        </w:r>
        <w:r>
          <w:tab/>
        </w:r>
        <w:r>
          <w:fldChar w:fldCharType="begin"/>
        </w:r>
        <w:r>
          <w:instrText xml:space="preserve"> PAGEREF _Toc16712 \h </w:instrText>
        </w:r>
        <w:r>
          <w:fldChar w:fldCharType="separate"/>
        </w:r>
        <w:r>
          <w:t>50</w:t>
        </w:r>
        <w:r>
          <w:fldChar w:fldCharType="end"/>
        </w:r>
      </w:hyperlink>
    </w:p>
    <w:p>
      <w:pPr>
        <w:pStyle w:val="TOC2"/>
        <w:tabs>
          <w:tab w:val="right" w:leader="dot" w:pos="8306"/>
        </w:tabs>
      </w:pPr>
      <w:hyperlink w:anchor="_Toc30147" w:history="1">
        <w:r>
          <w:rPr>
            <w:rFonts w:ascii="仿宋" w:eastAsia="仿宋" w:hAnsi="仿宋" w:cs="仿宋" w:hint="eastAsia"/>
            <w:lang w:eastAsia="zh-CN"/>
          </w:rPr>
          <w:t>(一)、客户关系管理策略</w:t>
        </w:r>
        <w:r>
          <w:tab/>
        </w:r>
        <w:r>
          <w:fldChar w:fldCharType="begin"/>
        </w:r>
        <w:r>
          <w:instrText xml:space="preserve"> PAGEREF _Toc30147 \h </w:instrText>
        </w:r>
        <w:r>
          <w:fldChar w:fldCharType="separate"/>
        </w:r>
        <w:r>
          <w:t>50</w:t>
        </w:r>
        <w:r>
          <w:fldChar w:fldCharType="end"/>
        </w:r>
      </w:hyperlink>
    </w:p>
    <w:p>
      <w:pPr>
        <w:pStyle w:val="TOC2"/>
        <w:tabs>
          <w:tab w:val="right" w:leader="dot" w:pos="8306"/>
        </w:tabs>
      </w:pPr>
      <w:hyperlink w:anchor="_Toc19517" w:history="1">
        <w:r>
          <w:rPr>
            <w:rFonts w:ascii="仿宋" w:eastAsia="仿宋" w:hAnsi="仿宋" w:cs="仿宋" w:hint="eastAsia"/>
            <w:lang w:eastAsia="zh-CN"/>
          </w:rPr>
          <w:t>(二)、市场拓展方案</w:t>
        </w:r>
        <w:r>
          <w:tab/>
        </w:r>
        <w:r>
          <w:fldChar w:fldCharType="begin"/>
        </w:r>
        <w:r>
          <w:instrText xml:space="preserve"> PAGEREF _Toc19517 \h </w:instrText>
        </w:r>
        <w:r>
          <w:fldChar w:fldCharType="separate"/>
        </w:r>
        <w:r>
          <w:t>52</w:t>
        </w:r>
        <w:r>
          <w:fldChar w:fldCharType="end"/>
        </w:r>
      </w:hyperlink>
    </w:p>
    <w:p>
      <w:pPr>
        <w:pStyle w:val="TOC1"/>
        <w:tabs>
          <w:tab w:val="right" w:leader="dot" w:pos="8306"/>
        </w:tabs>
      </w:pPr>
      <w:hyperlink w:anchor="_Toc10750" w:history="1">
        <w:r>
          <w:rPr>
            <w:rFonts w:ascii="仿宋" w:eastAsia="仿宋" w:hAnsi="仿宋" w:cs="仿宋" w:hint="eastAsia"/>
            <w:lang w:eastAsia="zh-CN"/>
          </w:rPr>
          <w:t>十一、项目进度计划</w:t>
        </w:r>
        <w:r>
          <w:tab/>
        </w:r>
        <w:r>
          <w:fldChar w:fldCharType="begin"/>
        </w:r>
        <w:r>
          <w:instrText xml:space="preserve"> PAGEREF _Toc10750 \h </w:instrText>
        </w:r>
        <w:r>
          <w:fldChar w:fldCharType="separate"/>
        </w:r>
        <w:r>
          <w:t>53</w:t>
        </w:r>
        <w:r>
          <w:fldChar w:fldCharType="end"/>
        </w:r>
      </w:hyperlink>
    </w:p>
    <w:p>
      <w:pPr>
        <w:pStyle w:val="TOC2"/>
        <w:tabs>
          <w:tab w:val="right" w:leader="dot" w:pos="8306"/>
        </w:tabs>
      </w:pPr>
      <w:hyperlink w:anchor="_Toc30298" w:history="1">
        <w:r>
          <w:rPr>
            <w:rFonts w:ascii="仿宋" w:eastAsia="仿宋" w:hAnsi="仿宋" w:cs="仿宋" w:hint="eastAsia"/>
            <w:lang w:eastAsia="zh-CN"/>
          </w:rPr>
          <w:t>(一)、建设周期</w:t>
        </w:r>
        <w:r>
          <w:tab/>
        </w:r>
        <w:r>
          <w:fldChar w:fldCharType="begin"/>
        </w:r>
        <w:r>
          <w:instrText xml:space="preserve"> PAGEREF _Toc30298 \h </w:instrText>
        </w:r>
        <w:r>
          <w:fldChar w:fldCharType="separate"/>
        </w:r>
        <w:r>
          <w:t>53</w:t>
        </w:r>
        <w:r>
          <w:fldChar w:fldCharType="end"/>
        </w:r>
      </w:hyperlink>
    </w:p>
    <w:p>
      <w:pPr>
        <w:pStyle w:val="TOC2"/>
        <w:tabs>
          <w:tab w:val="right" w:leader="dot" w:pos="8306"/>
        </w:tabs>
      </w:pPr>
      <w:hyperlink w:anchor="_Toc1243" w:history="1">
        <w:r>
          <w:rPr>
            <w:rFonts w:ascii="仿宋" w:eastAsia="仿宋" w:hAnsi="仿宋" w:cs="仿宋" w:hint="eastAsia"/>
            <w:lang w:eastAsia="zh-CN"/>
          </w:rPr>
          <w:t>(二)、建设进度</w:t>
        </w:r>
        <w:r>
          <w:tab/>
        </w:r>
        <w:r>
          <w:fldChar w:fldCharType="begin"/>
        </w:r>
        <w:r>
          <w:instrText xml:space="preserve"> PAGEREF _Toc1243 \h </w:instrText>
        </w:r>
        <w:r>
          <w:fldChar w:fldCharType="separate"/>
        </w:r>
        <w:r>
          <w:t>53</w:t>
        </w:r>
        <w:r>
          <w:fldChar w:fldCharType="end"/>
        </w:r>
      </w:hyperlink>
    </w:p>
    <w:p>
      <w:pPr>
        <w:pStyle w:val="TOC2"/>
        <w:tabs>
          <w:tab w:val="right" w:leader="dot" w:pos="8306"/>
        </w:tabs>
      </w:pPr>
      <w:hyperlink w:anchor="_Toc20811" w:history="1">
        <w:r>
          <w:rPr>
            <w:rFonts w:ascii="仿宋" w:eastAsia="仿宋" w:hAnsi="仿宋" w:cs="仿宋" w:hint="eastAsia"/>
            <w:lang w:eastAsia="zh-CN"/>
          </w:rPr>
          <w:t>(三)、进度安排注意事项</w:t>
        </w:r>
        <w:r>
          <w:tab/>
        </w:r>
        <w:r>
          <w:fldChar w:fldCharType="begin"/>
        </w:r>
        <w:r>
          <w:instrText xml:space="preserve"> PAGEREF _Toc20811 \h </w:instrText>
        </w:r>
        <w:r>
          <w:fldChar w:fldCharType="separate"/>
        </w:r>
        <w:r>
          <w:t>54</w:t>
        </w:r>
        <w:r>
          <w:fldChar w:fldCharType="end"/>
        </w:r>
      </w:hyperlink>
    </w:p>
    <w:p>
      <w:pPr>
        <w:pStyle w:val="TOC2"/>
        <w:tabs>
          <w:tab w:val="right" w:leader="dot" w:pos="8306"/>
        </w:tabs>
      </w:pPr>
      <w:hyperlink w:anchor="_Toc19479" w:history="1">
        <w:r>
          <w:rPr>
            <w:rFonts w:ascii="仿宋" w:eastAsia="仿宋" w:hAnsi="仿宋" w:cs="仿宋" w:hint="eastAsia"/>
            <w:lang w:eastAsia="zh-CN"/>
          </w:rPr>
          <w:t>(四)、人力资源配置</w:t>
        </w:r>
        <w:r>
          <w:tab/>
        </w:r>
        <w:r>
          <w:fldChar w:fldCharType="begin"/>
        </w:r>
        <w:r>
          <w:instrText xml:space="preserve"> PAGEREF _Toc19479 \h </w:instrText>
        </w:r>
        <w:r>
          <w:fldChar w:fldCharType="separate"/>
        </w:r>
        <w:r>
          <w:t>55</w:t>
        </w:r>
        <w:r>
          <w:fldChar w:fldCharType="end"/>
        </w:r>
      </w:hyperlink>
    </w:p>
    <w:p>
      <w:pPr>
        <w:pStyle w:val="TOC2"/>
        <w:tabs>
          <w:tab w:val="right" w:leader="dot" w:pos="8306"/>
        </w:tabs>
      </w:pPr>
      <w:hyperlink w:anchor="_Toc9100" w:history="1">
        <w:r>
          <w:rPr>
            <w:rFonts w:ascii="仿宋" w:eastAsia="仿宋" w:hAnsi="仿宋" w:cs="仿宋" w:hint="eastAsia"/>
            <w:lang w:eastAsia="zh-CN"/>
          </w:rPr>
          <w:t>(五)、员工培训</w:t>
        </w:r>
        <w:r>
          <w:tab/>
        </w:r>
        <w:r>
          <w:fldChar w:fldCharType="begin"/>
        </w:r>
        <w:r>
          <w:instrText xml:space="preserve"> PAGEREF _Toc9100 \h </w:instrText>
        </w:r>
        <w:r>
          <w:fldChar w:fldCharType="separate"/>
        </w:r>
        <w:r>
          <w:t>57</w:t>
        </w:r>
        <w:r>
          <w:fldChar w:fldCharType="end"/>
        </w:r>
      </w:hyperlink>
    </w:p>
    <w:p>
      <w:pPr>
        <w:pStyle w:val="TOC2"/>
        <w:tabs>
          <w:tab w:val="right" w:leader="dot" w:pos="8306"/>
        </w:tabs>
      </w:pPr>
      <w:hyperlink w:anchor="_Toc19724" w:history="1">
        <w:r>
          <w:rPr>
            <w:rFonts w:ascii="仿宋" w:eastAsia="仿宋" w:hAnsi="仿宋" w:cs="仿宋" w:hint="eastAsia"/>
            <w:lang w:eastAsia="zh-CN"/>
          </w:rPr>
          <w:t>(六)、项目实施保障</w:t>
        </w:r>
        <w:r>
          <w:tab/>
        </w:r>
        <w:r>
          <w:fldChar w:fldCharType="begin"/>
        </w:r>
        <w:r>
          <w:instrText xml:space="preserve"> PAGEREF _Toc19724 \h </w:instrText>
        </w:r>
        <w:r>
          <w:fldChar w:fldCharType="separate"/>
        </w:r>
        <w:r>
          <w:t>58</w:t>
        </w:r>
        <w:r>
          <w:fldChar w:fldCharType="end"/>
        </w:r>
      </w:hyperlink>
    </w:p>
    <w:p>
      <w:pPr>
        <w:pStyle w:val="TOC2"/>
        <w:tabs>
          <w:tab w:val="right" w:leader="dot" w:pos="8306"/>
        </w:tabs>
      </w:pPr>
      <w:hyperlink w:anchor="_Toc27298" w:history="1">
        <w:r>
          <w:rPr>
            <w:rFonts w:ascii="仿宋" w:eastAsia="仿宋" w:hAnsi="仿宋" w:cs="仿宋" w:hint="eastAsia"/>
            <w:lang w:eastAsia="zh-CN"/>
          </w:rPr>
          <w:t>(七)、安全规范管理</w:t>
        </w:r>
        <w:r>
          <w:tab/>
        </w:r>
        <w:r>
          <w:fldChar w:fldCharType="begin"/>
        </w:r>
        <w:r>
          <w:instrText xml:space="preserve"> PAGEREF _Toc27298 \h </w:instrText>
        </w:r>
        <w:r>
          <w:fldChar w:fldCharType="separate"/>
        </w:r>
        <w:r>
          <w:t>59</w:t>
        </w:r>
        <w:r>
          <w:fldChar w:fldCharType="end"/>
        </w:r>
      </w:hyperlink>
    </w:p>
    <w:p>
      <w:pPr>
        <w:pStyle w:val="TOC1"/>
        <w:tabs>
          <w:tab w:val="right" w:leader="dot" w:pos="8306"/>
        </w:tabs>
      </w:pPr>
      <w:hyperlink w:anchor="_Toc1682" w:history="1">
        <w:r>
          <w:rPr>
            <w:rFonts w:ascii="仿宋" w:eastAsia="仿宋" w:hAnsi="仿宋" w:cs="仿宋" w:hint="eastAsia"/>
            <w:lang w:eastAsia="zh-CN"/>
          </w:rPr>
          <w:t>十二、技术创新与产业升级</w:t>
        </w:r>
        <w:r>
          <w:tab/>
        </w:r>
        <w:r>
          <w:fldChar w:fldCharType="begin"/>
        </w:r>
        <w:r>
          <w:instrText xml:space="preserve"> PAGEREF _Toc1682 \h </w:instrText>
        </w:r>
        <w:r>
          <w:fldChar w:fldCharType="separate"/>
        </w:r>
        <w:r>
          <w:t>60</w:t>
        </w:r>
        <w:r>
          <w:fldChar w:fldCharType="end"/>
        </w:r>
      </w:hyperlink>
    </w:p>
    <w:p>
      <w:pPr>
        <w:pStyle w:val="TOC2"/>
        <w:tabs>
          <w:tab w:val="right" w:leader="dot" w:pos="8306"/>
        </w:tabs>
      </w:pPr>
      <w:hyperlink w:anchor="_Toc19414" w:history="1">
        <w:r>
          <w:rPr>
            <w:rFonts w:ascii="仿宋" w:eastAsia="仿宋" w:hAnsi="仿宋" w:cs="仿宋" w:hint="eastAsia"/>
            <w:lang w:eastAsia="zh-CN"/>
          </w:rPr>
          <w:t>(一)、技术创新方向与目标</w:t>
        </w:r>
        <w:r>
          <w:tab/>
        </w:r>
        <w:r>
          <w:fldChar w:fldCharType="begin"/>
        </w:r>
        <w:r>
          <w:instrText xml:space="preserve"> PAGEREF _Toc19414 \h </w:instrText>
        </w:r>
        <w:r>
          <w:fldChar w:fldCharType="separate"/>
        </w:r>
        <w:r>
          <w:t>60</w:t>
        </w:r>
        <w:r>
          <w:fldChar w:fldCharType="end"/>
        </w:r>
      </w:hyperlink>
    </w:p>
    <w:p>
      <w:pPr>
        <w:pStyle w:val="TOC2"/>
        <w:tabs>
          <w:tab w:val="right" w:leader="dot" w:pos="8306"/>
        </w:tabs>
      </w:pPr>
      <w:hyperlink w:anchor="_Toc2880" w:history="1">
        <w:r>
          <w:rPr>
            <w:rFonts w:ascii="仿宋" w:eastAsia="仿宋" w:hAnsi="仿宋" w:cs="仿宋" w:hint="eastAsia"/>
            <w:lang w:eastAsia="zh-CN"/>
          </w:rPr>
          <w:t>(二)、产业升级路径与措施</w:t>
        </w:r>
        <w:r>
          <w:tab/>
        </w:r>
        <w:r>
          <w:fldChar w:fldCharType="begin"/>
        </w:r>
        <w:r>
          <w:instrText xml:space="preserve"> PAGEREF _Toc2880 \h </w:instrText>
        </w:r>
        <w:r>
          <w:fldChar w:fldCharType="separate"/>
        </w:r>
        <w:r>
          <w:t>62</w:t>
        </w:r>
        <w:r>
          <w:fldChar w:fldCharType="end"/>
        </w:r>
      </w:hyperlink>
    </w:p>
    <w:p>
      <w:pPr>
        <w:pStyle w:val="TOC1"/>
        <w:tabs>
          <w:tab w:val="right" w:leader="dot" w:pos="8306"/>
        </w:tabs>
      </w:pPr>
      <w:hyperlink w:anchor="_Toc20501" w:history="1">
        <w:r>
          <w:rPr>
            <w:rFonts w:ascii="仿宋" w:eastAsia="仿宋" w:hAnsi="仿宋" w:cs="仿宋" w:hint="eastAsia"/>
            <w:lang w:eastAsia="zh-CN"/>
          </w:rPr>
          <w:t>十三、成果转化与推广应用</w:t>
        </w:r>
        <w:r>
          <w:tab/>
        </w:r>
        <w:r>
          <w:fldChar w:fldCharType="begin"/>
        </w:r>
        <w:r>
          <w:instrText xml:space="preserve"> PAGEREF _Toc20501 \h </w:instrText>
        </w:r>
        <w:r>
          <w:fldChar w:fldCharType="separate"/>
        </w:r>
        <w:r>
          <w:t>63</w:t>
        </w:r>
        <w:r>
          <w:fldChar w:fldCharType="end"/>
        </w:r>
      </w:hyperlink>
    </w:p>
    <w:p>
      <w:pPr>
        <w:pStyle w:val="TOC2"/>
        <w:tabs>
          <w:tab w:val="right" w:leader="dot" w:pos="8306"/>
        </w:tabs>
      </w:pPr>
      <w:hyperlink w:anchor="_Toc9805" w:history="1">
        <w:r>
          <w:rPr>
            <w:rFonts w:ascii="仿宋" w:eastAsia="仿宋" w:hAnsi="仿宋" w:cs="仿宋" w:hint="eastAsia"/>
            <w:lang w:eastAsia="zh-CN"/>
          </w:rPr>
          <w:t>(一)、成果转化策略制定</w:t>
        </w:r>
        <w:r>
          <w:tab/>
        </w:r>
        <w:r>
          <w:fldChar w:fldCharType="begin"/>
        </w:r>
        <w:r>
          <w:instrText xml:space="preserve"> PAGEREF _Toc9805 \h </w:instrText>
        </w:r>
        <w:r>
          <w:fldChar w:fldCharType="separate"/>
        </w:r>
        <w:r>
          <w:t>63</w:t>
        </w:r>
        <w:r>
          <w:fldChar w:fldCharType="end"/>
        </w:r>
      </w:hyperlink>
    </w:p>
    <w:p>
      <w:pPr>
        <w:pStyle w:val="TOC2"/>
        <w:tabs>
          <w:tab w:val="right" w:leader="dot" w:pos="8306"/>
        </w:tabs>
      </w:pPr>
      <w:hyperlink w:anchor="_Toc27566" w:history="1">
        <w:r>
          <w:rPr>
            <w:rFonts w:ascii="仿宋" w:eastAsia="仿宋" w:hAnsi="仿宋" w:cs="仿宋" w:hint="eastAsia"/>
            <w:lang w:eastAsia="zh-CN"/>
          </w:rPr>
          <w:t>(二)、成果推广应用方案</w:t>
        </w:r>
        <w:r>
          <w:tab/>
        </w:r>
        <w:r>
          <w:fldChar w:fldCharType="begin"/>
        </w:r>
        <w:r>
          <w:instrText xml:space="preserve"> PAGEREF _Toc27566 \h </w:instrText>
        </w:r>
        <w:r>
          <w:fldChar w:fldCharType="separate"/>
        </w:r>
        <w:r>
          <w:t>64</w:t>
        </w:r>
        <w:r>
          <w:fldChar w:fldCharType="end"/>
        </w:r>
      </w:hyperlink>
    </w:p>
    <w:p>
      <w:pPr>
        <w:pStyle w:val="TOC1"/>
        <w:tabs>
          <w:tab w:val="right" w:leader="dot" w:pos="8306"/>
        </w:tabs>
      </w:pPr>
      <w:hyperlink w:anchor="_Toc24801" w:history="1">
        <w:r>
          <w:rPr>
            <w:rFonts w:ascii="仿宋" w:eastAsia="仿宋" w:hAnsi="仿宋" w:cs="仿宋" w:hint="eastAsia"/>
            <w:lang w:eastAsia="zh-CN"/>
          </w:rPr>
          <w:t>十四、企业合规与伦理</w:t>
        </w:r>
        <w:r>
          <w:tab/>
        </w:r>
        <w:r>
          <w:fldChar w:fldCharType="begin"/>
        </w:r>
        <w:r>
          <w:instrText xml:space="preserve"> PAGEREF _Toc24801 \h </w:instrText>
        </w:r>
        <w:r>
          <w:fldChar w:fldCharType="separate"/>
        </w:r>
        <w:r>
          <w:t>66</w:t>
        </w:r>
        <w:r>
          <w:fldChar w:fldCharType="end"/>
        </w:r>
      </w:hyperlink>
    </w:p>
    <w:p>
      <w:pPr>
        <w:pStyle w:val="TOC2"/>
        <w:tabs>
          <w:tab w:val="right" w:leader="dot" w:pos="8306"/>
        </w:tabs>
      </w:pPr>
      <w:hyperlink w:anchor="_Toc6390" w:history="1">
        <w:r>
          <w:rPr>
            <w:rFonts w:ascii="仿宋" w:eastAsia="仿宋" w:hAnsi="仿宋" w:cs="仿宋" w:hint="eastAsia"/>
            <w:lang w:eastAsia="zh-CN"/>
          </w:rPr>
          <w:t>(一)、合规政策与程序</w:t>
        </w:r>
        <w:r>
          <w:tab/>
        </w:r>
        <w:r>
          <w:fldChar w:fldCharType="begin"/>
        </w:r>
        <w:r>
          <w:instrText xml:space="preserve"> PAGEREF _Toc6390 \h </w:instrText>
        </w:r>
        <w:r>
          <w:fldChar w:fldCharType="separate"/>
        </w:r>
        <w:r>
          <w:t>66</w:t>
        </w:r>
        <w:r>
          <w:fldChar w:fldCharType="end"/>
        </w:r>
      </w:hyperlink>
    </w:p>
    <w:p>
      <w:pPr>
        <w:pStyle w:val="TOC2"/>
        <w:tabs>
          <w:tab w:val="right" w:leader="dot" w:pos="8306"/>
        </w:tabs>
      </w:pPr>
      <w:hyperlink w:anchor="_Toc12957" w:history="1">
        <w:r>
          <w:rPr>
            <w:rFonts w:ascii="仿宋" w:eastAsia="仿宋" w:hAnsi="仿宋" w:cs="仿宋" w:hint="eastAsia"/>
            <w:lang w:eastAsia="zh-CN"/>
          </w:rPr>
          <w:t>(二)、伦理规范与培训</w:t>
        </w:r>
        <w:r>
          <w:tab/>
        </w:r>
        <w:r>
          <w:fldChar w:fldCharType="begin"/>
        </w:r>
        <w:r>
          <w:instrText xml:space="preserve"> PAGEREF _Toc12957 \h </w:instrText>
        </w:r>
        <w:r>
          <w:fldChar w:fldCharType="separate"/>
        </w:r>
        <w:r>
          <w:t>67</w:t>
        </w:r>
        <w:r>
          <w:fldChar w:fldCharType="end"/>
        </w:r>
      </w:hyperlink>
    </w:p>
    <w:p>
      <w:pPr>
        <w:pStyle w:val="TOC2"/>
        <w:tabs>
          <w:tab w:val="right" w:leader="dot" w:pos="8306"/>
        </w:tabs>
      </w:pPr>
      <w:hyperlink w:anchor="_Toc17696" w:history="1">
        <w:r>
          <w:rPr>
            <w:rFonts w:ascii="仿宋" w:eastAsia="仿宋" w:hAnsi="仿宋" w:cs="仿宋" w:hint="eastAsia"/>
            <w:lang w:eastAsia="zh-CN"/>
          </w:rPr>
          <w:t>(三)、合规风险评估</w:t>
        </w:r>
        <w:r>
          <w:tab/>
        </w:r>
        <w:r>
          <w:fldChar w:fldCharType="begin"/>
        </w:r>
        <w:r>
          <w:instrText xml:space="preserve"> PAGEREF _Toc17696 \h </w:instrText>
        </w:r>
        <w:r>
          <w:fldChar w:fldCharType="separate"/>
        </w:r>
        <w:r>
          <w:t>68</w:t>
        </w:r>
        <w:r>
          <w:fldChar w:fldCharType="end"/>
        </w:r>
      </w:hyperlink>
    </w:p>
    <w:p>
      <w:pPr>
        <w:pStyle w:val="TOC2"/>
        <w:tabs>
          <w:tab w:val="right" w:leader="dot" w:pos="8306"/>
        </w:tabs>
      </w:pPr>
      <w:hyperlink w:anchor="_Toc16283" w:history="1">
        <w:r>
          <w:rPr>
            <w:rFonts w:ascii="仿宋" w:eastAsia="仿宋" w:hAnsi="仿宋" w:cs="仿宋" w:hint="eastAsia"/>
            <w:lang w:eastAsia="zh-CN"/>
          </w:rPr>
          <w:t>(四)、合规监督与执行</w:t>
        </w:r>
        <w:r>
          <w:tab/>
        </w:r>
        <w:r>
          <w:fldChar w:fldCharType="begin"/>
        </w:r>
        <w:r>
          <w:instrText xml:space="preserve"> PAGEREF _Toc16283 \h </w:instrText>
        </w:r>
        <w:r>
          <w:fldChar w:fldCharType="separate"/>
        </w:r>
        <w:r>
          <w:t>69</w:t>
        </w:r>
        <w:r>
          <w:fldChar w:fldCharType="end"/>
        </w:r>
      </w:hyperlink>
    </w:p>
    <w:p>
      <w:pPr>
        <w:pStyle w:val="TOC1"/>
        <w:tabs>
          <w:tab w:val="right" w:leader="dot" w:pos="8306"/>
        </w:tabs>
      </w:pPr>
      <w:hyperlink w:anchor="_Toc2255" w:history="1">
        <w:r>
          <w:rPr>
            <w:rFonts w:ascii="仿宋" w:eastAsia="仿宋" w:hAnsi="仿宋" w:cs="仿宋" w:hint="eastAsia"/>
            <w:lang w:eastAsia="zh-CN"/>
          </w:rPr>
          <w:t>十五、创新驱动与持续发展</w:t>
        </w:r>
        <w:r>
          <w:tab/>
        </w:r>
        <w:r>
          <w:fldChar w:fldCharType="begin"/>
        </w:r>
        <w:r>
          <w:instrText xml:space="preserve"> PAGEREF _Toc2255 \h </w:instrText>
        </w:r>
        <w:r>
          <w:fldChar w:fldCharType="separate"/>
        </w:r>
        <w:r>
          <w:t>70</w:t>
        </w:r>
        <w:r>
          <w:fldChar w:fldCharType="end"/>
        </w:r>
      </w:hyperlink>
    </w:p>
    <w:p>
      <w:pPr>
        <w:pStyle w:val="TOC2"/>
        <w:tabs>
          <w:tab w:val="right" w:leader="dot" w:pos="8306"/>
        </w:tabs>
      </w:pPr>
      <w:hyperlink w:anchor="_Toc22328" w:history="1">
        <w:r>
          <w:rPr>
            <w:rFonts w:ascii="仿宋" w:eastAsia="仿宋" w:hAnsi="仿宋" w:cs="仿宋" w:hint="eastAsia"/>
            <w:lang w:eastAsia="zh-CN"/>
          </w:rPr>
          <w:t>(一)、创新驱动战略实施</w:t>
        </w:r>
        <w:r>
          <w:tab/>
        </w:r>
        <w:r>
          <w:fldChar w:fldCharType="begin"/>
        </w:r>
        <w:r>
          <w:instrText xml:space="preserve"> PAGEREF _Toc22328 \h </w:instrText>
        </w:r>
        <w:r>
          <w:fldChar w:fldCharType="separate"/>
        </w:r>
        <w:r>
          <w:t>70</w:t>
        </w:r>
        <w:r>
          <w:fldChar w:fldCharType="end"/>
        </w:r>
      </w:hyperlink>
    </w:p>
    <w:p>
      <w:pPr>
        <w:pStyle w:val="TOC2"/>
        <w:tabs>
          <w:tab w:val="right" w:leader="dot" w:pos="8306"/>
        </w:tabs>
      </w:pPr>
      <w:hyperlink w:anchor="_Toc12833" w:history="1">
        <w:r>
          <w:rPr>
            <w:rFonts w:ascii="仿宋" w:eastAsia="仿宋" w:hAnsi="仿宋" w:cs="仿宋" w:hint="eastAsia"/>
            <w:lang w:eastAsia="zh-CN"/>
          </w:rPr>
          <w:t>(二)、持续发展路径探索</w:t>
        </w:r>
        <w:r>
          <w:tab/>
        </w:r>
        <w:r>
          <w:fldChar w:fldCharType="begin"/>
        </w:r>
        <w:r>
          <w:instrText xml:space="preserve"> PAGEREF _Toc12833 \h </w:instrText>
        </w:r>
        <w:r>
          <w:fldChar w:fldCharType="separate"/>
        </w:r>
        <w:r>
          <w:t>72</w:t>
        </w:r>
        <w:r>
          <w:fldChar w:fldCharType="end"/>
        </w:r>
      </w:hyperlink>
    </w:p>
    <w:p>
      <w:pPr>
        <w:pStyle w:val="TOC1"/>
        <w:tabs>
          <w:tab w:val="right" w:leader="dot" w:pos="8306"/>
        </w:tabs>
      </w:pPr>
      <w:hyperlink w:anchor="_Toc16996" w:history="1">
        <w:r>
          <w:rPr>
            <w:rFonts w:ascii="仿宋" w:eastAsia="仿宋" w:hAnsi="仿宋" w:cs="仿宋" w:hint="eastAsia"/>
            <w:lang w:eastAsia="zh-CN"/>
          </w:rPr>
          <w:t>十六、项目施工方案</w:t>
        </w:r>
        <w:r>
          <w:tab/>
        </w:r>
        <w:r>
          <w:fldChar w:fldCharType="begin"/>
        </w:r>
        <w:r>
          <w:instrText xml:space="preserve"> PAGEREF _Toc16996 \h </w:instrText>
        </w:r>
        <w:r>
          <w:fldChar w:fldCharType="separate"/>
        </w:r>
        <w:r>
          <w:t>76</w:t>
        </w:r>
        <w:r>
          <w:fldChar w:fldCharType="end"/>
        </w:r>
      </w:hyperlink>
    </w:p>
    <w:p>
      <w:pPr>
        <w:pStyle w:val="TOC2"/>
        <w:tabs>
          <w:tab w:val="right" w:leader="dot" w:pos="8306"/>
        </w:tabs>
      </w:pPr>
      <w:hyperlink w:anchor="_Toc5202" w:history="1">
        <w:r>
          <w:rPr>
            <w:rFonts w:ascii="仿宋" w:eastAsia="仿宋" w:hAnsi="仿宋" w:cs="仿宋" w:hint="eastAsia"/>
            <w:lang w:eastAsia="zh-CN"/>
          </w:rPr>
          <w:t>(一)、施工组织设计</w:t>
        </w:r>
        <w:r>
          <w:tab/>
        </w:r>
        <w:r>
          <w:fldChar w:fldCharType="begin"/>
        </w:r>
        <w:r>
          <w:instrText xml:space="preserve"> PAGEREF _Toc5202 \h </w:instrText>
        </w:r>
        <w:r>
          <w:fldChar w:fldCharType="separate"/>
        </w:r>
        <w:r>
          <w:t>76</w:t>
        </w:r>
        <w:r>
          <w:fldChar w:fldCharType="end"/>
        </w:r>
      </w:hyperlink>
    </w:p>
    <w:p>
      <w:pPr>
        <w:pStyle w:val="TOC2"/>
        <w:tabs>
          <w:tab w:val="right" w:leader="dot" w:pos="8306"/>
        </w:tabs>
      </w:pPr>
      <w:hyperlink w:anchor="_Toc9555" w:history="1">
        <w:r>
          <w:rPr>
            <w:rFonts w:ascii="仿宋" w:eastAsia="仿宋" w:hAnsi="仿宋" w:cs="仿宋" w:hint="eastAsia"/>
            <w:lang w:eastAsia="zh-CN"/>
          </w:rPr>
          <w:t>(二)、施工工艺与技术路线</w:t>
        </w:r>
        <w:r>
          <w:tab/>
        </w:r>
        <w:r>
          <w:fldChar w:fldCharType="begin"/>
        </w:r>
        <w:r>
          <w:instrText xml:space="preserve"> PAGEREF _Toc9555 \h </w:instrText>
        </w:r>
        <w:r>
          <w:fldChar w:fldCharType="separate"/>
        </w:r>
        <w:r>
          <w:t>77</w:t>
        </w:r>
        <w:r>
          <w:fldChar w:fldCharType="end"/>
        </w:r>
      </w:hyperlink>
    </w:p>
    <w:p>
      <w:pPr>
        <w:pStyle w:val="TOC2"/>
        <w:tabs>
          <w:tab w:val="right" w:leader="dot" w:pos="8306"/>
        </w:tabs>
      </w:pPr>
      <w:hyperlink w:anchor="_Toc28961" w:history="1">
        <w:r>
          <w:rPr>
            <w:rFonts w:ascii="仿宋" w:eastAsia="仿宋" w:hAnsi="仿宋" w:cs="仿宋" w:hint="eastAsia"/>
            <w:lang w:eastAsia="zh-CN"/>
          </w:rPr>
          <w:t>(三)、关键节点施工计划</w:t>
        </w:r>
        <w:r>
          <w:tab/>
        </w:r>
        <w:r>
          <w:fldChar w:fldCharType="begin"/>
        </w:r>
        <w:r>
          <w:instrText xml:space="preserve"> PAGEREF _Toc28961 \h </w:instrText>
        </w:r>
        <w:r>
          <w:fldChar w:fldCharType="separate"/>
        </w:r>
        <w:r>
          <w:t>78</w:t>
        </w:r>
        <w:r>
          <w:fldChar w:fldCharType="end"/>
        </w:r>
      </w:hyperlink>
    </w:p>
    <w:p>
      <w:pPr>
        <w:pStyle w:val="TOC2"/>
        <w:tabs>
          <w:tab w:val="right" w:leader="dot" w:pos="8306"/>
        </w:tabs>
      </w:pPr>
      <w:hyperlink w:anchor="_Toc6074" w:history="1">
        <w:r>
          <w:rPr>
            <w:rFonts w:ascii="仿宋" w:eastAsia="仿宋" w:hAnsi="仿宋" w:cs="仿宋" w:hint="eastAsia"/>
            <w:lang w:eastAsia="zh-CN"/>
          </w:rPr>
          <w:t>(四)、施工现场管理</w:t>
        </w:r>
        <w:r>
          <w:tab/>
        </w:r>
        <w:r>
          <w:fldChar w:fldCharType="begin"/>
        </w:r>
        <w:r>
          <w:instrText xml:space="preserve"> PAGEREF _Toc6074 \h </w:instrText>
        </w:r>
        <w:r>
          <w:fldChar w:fldCharType="separate"/>
        </w:r>
        <w:r>
          <w:t>80</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十七、质量管理与控制</w:t>
        </w:r>
        <w:r>
          <w:tab/>
        </w:r>
        <w:r>
          <w:fldChar w:fldCharType="begin"/>
        </w:r>
        <w:r>
          <w:instrText xml:space="preserve"> PAGEREF _Toc12947 \h </w:instrText>
        </w:r>
        <w:r>
          <w:fldChar w:fldCharType="separate"/>
        </w:r>
        <w:r>
          <w:t>82</w:t>
        </w:r>
        <w:r>
          <w:fldChar w:fldCharType="end"/>
        </w:r>
      </w:hyperlink>
    </w:p>
    <w:p>
      <w:pPr>
        <w:pStyle w:val="TOC2"/>
        <w:tabs>
          <w:tab w:val="right" w:leader="dot" w:pos="8306"/>
        </w:tabs>
      </w:pPr>
      <w:hyperlink w:anchor="_Toc28679" w:history="1">
        <w:r>
          <w:rPr>
            <w:rFonts w:ascii="仿宋" w:eastAsia="仿宋" w:hAnsi="仿宋" w:cs="仿宋" w:hint="eastAsia"/>
            <w:lang w:eastAsia="zh-CN"/>
          </w:rPr>
          <w:t>(一)、质量管理体系建设</w:t>
        </w:r>
        <w:r>
          <w:tab/>
        </w:r>
        <w:r>
          <w:fldChar w:fldCharType="begin"/>
        </w:r>
        <w:r>
          <w:instrText xml:space="preserve"> PAGEREF _Toc28679 \h </w:instrText>
        </w:r>
        <w:r>
          <w:fldChar w:fldCharType="separate"/>
        </w:r>
        <w:r>
          <w:t>82</w:t>
        </w:r>
        <w:r>
          <w:fldChar w:fldCharType="end"/>
        </w:r>
      </w:hyperlink>
    </w:p>
    <w:p>
      <w:pPr>
        <w:pStyle w:val="TOC2"/>
        <w:tabs>
          <w:tab w:val="right" w:leader="dot" w:pos="8306"/>
        </w:tabs>
      </w:pPr>
      <w:hyperlink w:anchor="_Toc8159" w:history="1">
        <w:r>
          <w:rPr>
            <w:rFonts w:ascii="仿宋" w:eastAsia="仿宋" w:hAnsi="仿宋" w:cs="仿宋" w:hint="eastAsia"/>
            <w:lang w:eastAsia="zh-CN"/>
          </w:rPr>
          <w:t>(二)、质量控制措施</w:t>
        </w:r>
        <w:r>
          <w:tab/>
        </w:r>
        <w:r>
          <w:fldChar w:fldCharType="begin"/>
        </w:r>
        <w:r>
          <w:instrText xml:space="preserve"> PAGEREF _Toc8159 \h </w:instrText>
        </w:r>
        <w:r>
          <w:fldChar w:fldCharType="separate"/>
        </w:r>
        <w:r>
          <w:t>84</w:t>
        </w:r>
        <w:r>
          <w:fldChar w:fldCharType="end"/>
        </w:r>
      </w:hyperlink>
    </w:p>
    <w:p>
      <w:pPr>
        <w:pStyle w:val="TOC1"/>
        <w:tabs>
          <w:tab w:val="right" w:leader="dot" w:pos="8306"/>
        </w:tabs>
      </w:pPr>
      <w:hyperlink w:anchor="_Toc24876" w:history="1">
        <w:r>
          <w:rPr>
            <w:rFonts w:ascii="仿宋" w:eastAsia="仿宋" w:hAnsi="仿宋" w:cs="仿宋" w:hint="eastAsia"/>
            <w:lang w:eastAsia="zh-CN"/>
          </w:rPr>
          <w:t>十八、产业协同与集群发展</w:t>
        </w:r>
        <w:r>
          <w:tab/>
        </w:r>
        <w:r>
          <w:fldChar w:fldCharType="begin"/>
        </w:r>
        <w:r>
          <w:instrText xml:space="preserve"> PAGEREF _Toc24876 \h </w:instrText>
        </w:r>
        <w:r>
          <w:fldChar w:fldCharType="separate"/>
        </w:r>
        <w:r>
          <w:t>85</w:t>
        </w:r>
        <w:r>
          <w:fldChar w:fldCharType="end"/>
        </w:r>
      </w:hyperlink>
    </w:p>
    <w:p>
      <w:pPr>
        <w:pStyle w:val="TOC2"/>
        <w:tabs>
          <w:tab w:val="right" w:leader="dot" w:pos="8306"/>
        </w:tabs>
      </w:pPr>
      <w:hyperlink w:anchor="_Toc20085" w:history="1">
        <w:r>
          <w:rPr>
            <w:rFonts w:ascii="仿宋" w:eastAsia="仿宋" w:hAnsi="仿宋" w:cs="仿宋" w:hint="eastAsia"/>
            <w:lang w:eastAsia="zh-CN"/>
          </w:rPr>
          <w:t>(一)、产业协同机制建设</w:t>
        </w:r>
        <w:r>
          <w:tab/>
        </w:r>
        <w:r>
          <w:fldChar w:fldCharType="begin"/>
        </w:r>
        <w:r>
          <w:instrText xml:space="preserve"> PAGEREF _Toc20085 \h </w:instrText>
        </w:r>
        <w:r>
          <w:fldChar w:fldCharType="separate"/>
        </w:r>
        <w:r>
          <w:t>85</w:t>
        </w:r>
        <w:r>
          <w:fldChar w:fldCharType="end"/>
        </w:r>
      </w:hyperlink>
    </w:p>
    <w:p>
      <w:pPr>
        <w:pStyle w:val="TOC2"/>
        <w:tabs>
          <w:tab w:val="right" w:leader="dot" w:pos="8306"/>
        </w:tabs>
      </w:pPr>
      <w:hyperlink w:anchor="_Toc18425" w:history="1">
        <w:r>
          <w:rPr>
            <w:rFonts w:ascii="仿宋" w:eastAsia="仿宋" w:hAnsi="仿宋" w:cs="仿宋" w:hint="eastAsia"/>
            <w:lang w:eastAsia="zh-CN"/>
          </w:rPr>
          <w:t>(二)、产业集群培育与发展</w:t>
        </w:r>
        <w:r>
          <w:tab/>
        </w:r>
        <w:r>
          <w:fldChar w:fldCharType="begin"/>
        </w:r>
        <w:r>
          <w:instrText xml:space="preserve"> PAGEREF _Toc18425 \h </w:instrText>
        </w:r>
        <w:r>
          <w:fldChar w:fldCharType="separate"/>
        </w:r>
        <w:r>
          <w:t>86</w:t>
        </w:r>
        <w:r>
          <w:fldChar w:fldCharType="end"/>
        </w:r>
      </w:hyperlink>
    </w:p>
    <w:p>
      <w:pPr>
        <w:pStyle w:val="TOC1"/>
        <w:tabs>
          <w:tab w:val="right" w:leader="dot" w:pos="8306"/>
        </w:tabs>
      </w:pPr>
      <w:hyperlink w:anchor="_Toc22657" w:history="1">
        <w:r>
          <w:rPr>
            <w:rFonts w:ascii="仿宋" w:eastAsia="仿宋" w:hAnsi="仿宋" w:cs="仿宋" w:hint="eastAsia"/>
            <w:lang w:eastAsia="zh-CN"/>
          </w:rPr>
          <w:t>十九、合作与交流机制建立</w:t>
        </w:r>
        <w:r>
          <w:tab/>
        </w:r>
        <w:r>
          <w:fldChar w:fldCharType="begin"/>
        </w:r>
        <w:r>
          <w:instrText xml:space="preserve"> PAGEREF _Toc22657 \h </w:instrText>
        </w:r>
        <w:r>
          <w:fldChar w:fldCharType="separate"/>
        </w:r>
        <w:r>
          <w:t>87</w:t>
        </w:r>
        <w:r>
          <w:fldChar w:fldCharType="end"/>
        </w:r>
      </w:hyperlink>
    </w:p>
    <w:p>
      <w:pPr>
        <w:pStyle w:val="TOC2"/>
        <w:tabs>
          <w:tab w:val="right" w:leader="dot" w:pos="8306"/>
        </w:tabs>
      </w:pPr>
      <w:hyperlink w:anchor="_Toc11292" w:history="1">
        <w:r>
          <w:rPr>
            <w:rFonts w:ascii="仿宋" w:eastAsia="仿宋" w:hAnsi="仿宋" w:cs="仿宋" w:hint="eastAsia"/>
            <w:lang w:eastAsia="zh-CN"/>
          </w:rPr>
          <w:t>(一)、合作伙伴选择与合作方式</w:t>
        </w:r>
        <w:r>
          <w:tab/>
        </w:r>
        <w:r>
          <w:fldChar w:fldCharType="begin"/>
        </w:r>
        <w:r>
          <w:instrText xml:space="preserve"> PAGEREF _Toc11292 \h </w:instrText>
        </w:r>
        <w:r>
          <w:fldChar w:fldCharType="separate"/>
        </w:r>
        <w:r>
          <w:t>87</w:t>
        </w:r>
        <w:r>
          <w:fldChar w:fldCharType="end"/>
        </w:r>
      </w:hyperlink>
    </w:p>
    <w:p>
      <w:pPr>
        <w:pStyle w:val="TOC2"/>
        <w:tabs>
          <w:tab w:val="right" w:leader="dot" w:pos="8306"/>
        </w:tabs>
      </w:pPr>
      <w:hyperlink w:anchor="_Toc27746" w:history="1">
        <w:r>
          <w:rPr>
            <w:rFonts w:ascii="仿宋" w:eastAsia="仿宋" w:hAnsi="仿宋" w:cs="仿宋" w:hint="eastAsia"/>
            <w:lang w:eastAsia="zh-CN"/>
          </w:rPr>
          <w:t>(二)、交流与合作平台搭建</w:t>
        </w:r>
        <w:r>
          <w:tab/>
        </w:r>
        <w:r>
          <w:fldChar w:fldCharType="begin"/>
        </w:r>
        <w:r>
          <w:instrText xml:space="preserve"> PAGEREF _Toc27746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2"/>
      <w:r>
        <w:rPr>
          <w:rFonts w:ascii="仿宋" w:eastAsia="仿宋" w:hAnsi="仿宋" w:cs="仿宋" w:hint="eastAsia"/>
          <w:sz w:val="28"/>
          <w:lang w:eastAsia="zh-CN"/>
        </w:rPr>
        <w:t>一、交通安全及管制专用设备项目概论</w:t>
      </w:r>
      <w:bookmarkEnd w:id="2"/>
    </w:p>
    <w:p>
      <w:pPr>
        <w:pStyle w:val="Heading2"/>
        <w:rPr>
          <w:rFonts w:ascii="仿宋" w:eastAsia="仿宋" w:hAnsi="仿宋" w:cs="仿宋" w:hint="eastAsia"/>
          <w:lang w:eastAsia="zh-CN"/>
        </w:rPr>
      </w:pPr>
      <w:bookmarkStart w:id="3" w:name="_Toc181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申报单位是“XXX实业发展公司”，这是一家在其所处行业内备受尊敬的企业。公司自成立以来，通过其在交通安全及管制专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交通安全及管制专用设备项目及其他多个行业领域中都有着显著的贡献。秦XX以其出色的领导才能和敏锐的商业洞察力，带领公司在交通安全及管制专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交通安全及管制专用设备项目的重要合作伙伴。公司专注于[行业名称]领域，以创新作为驱动力，不断推动技术进步和市场扩张。在交通安全及管制专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交通安全及管制专用设备项目中展现了强劲的增长和稳定的财务表现。公司通过有效的策略，在交通安全及管制专用设备项目中扩大了其市场份额并增强了盈利能力。同时，公司积极承担社会责任，参与各类社会公益项目，增强了其在交通安全及管制专用设备项目中的品牌形象和社会影响力。</w:t>
      </w:r>
    </w:p>
    <w:p>
      <w:pPr>
        <w:pStyle w:val="Heading2"/>
        <w:ind w:firstLine="560" w:firstLineChars="200"/>
        <w:rPr>
          <w:rFonts w:ascii="仿宋" w:eastAsia="仿宋" w:hAnsi="仿宋" w:cs="仿宋" w:hint="eastAsia"/>
          <w:sz w:val="28"/>
          <w:lang w:eastAsia="zh-CN"/>
        </w:rPr>
      </w:pPr>
      <w:bookmarkStart w:id="4" w:name="_Toc252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安全及管制专用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交通安全及管制专用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24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88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0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00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81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https://d.book118.com/366200240052010043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9B7A6A"/>
    <w:rsid w:val="6A9B7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0024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2024-01-23T08:31:00Z</dcterms:created>
  <dcterms:modified xsi:type="dcterms:W3CDTF">2024-01-23T08:31:53Z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7FEF8E9D6C7A4861B6D2EBD5F7FD6C59_11</vt:lpwstr>
  </property>
  <property fmtid="{D5CDD505-2E9C-101B-9397-08002B2CF9AE}" pid="3" name="KSOProductBuildVer">
    <vt:lpwstr>2052-12.1.0.16120</vt:lpwstr>
  </property>
</Properties>
</file>