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新型聚合物驱油剂项目建设总纲及方案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417" w:history="1">
        <w:r>
          <w:rPr>
            <w:rFonts w:ascii="仿宋" w:eastAsia="仿宋" w:hAnsi="仿宋" w:cs="仿宋" w:hint="eastAsia"/>
            <w:lang w:eastAsia="zh-CN"/>
          </w:rPr>
          <w:t>概论</w:t>
        </w:r>
        <w:r>
          <w:tab/>
        </w:r>
        <w:r>
          <w:fldChar w:fldCharType="begin"/>
        </w:r>
        <w:r>
          <w:instrText xml:space="preserve"> PAGEREF _Toc16417 \h </w:instrText>
        </w:r>
        <w:r>
          <w:fldChar w:fldCharType="separate"/>
        </w:r>
        <w:r>
          <w:t>4</w:t>
        </w:r>
        <w:r>
          <w:fldChar w:fldCharType="end"/>
        </w:r>
      </w:hyperlink>
    </w:p>
    <w:p>
      <w:pPr>
        <w:pStyle w:val="TOC1"/>
        <w:tabs>
          <w:tab w:val="right" w:leader="dot" w:pos="8306"/>
        </w:tabs>
      </w:pPr>
      <w:hyperlink w:anchor="_Toc26635" w:history="1">
        <w:r>
          <w:rPr>
            <w:rFonts w:ascii="仿宋" w:eastAsia="仿宋" w:hAnsi="仿宋" w:cs="仿宋" w:hint="eastAsia"/>
            <w:lang w:eastAsia="zh-CN"/>
          </w:rPr>
          <w:t>一、项目选址研究</w:t>
        </w:r>
        <w:r>
          <w:tab/>
        </w:r>
        <w:r>
          <w:fldChar w:fldCharType="begin"/>
        </w:r>
        <w:r>
          <w:instrText xml:space="preserve"> PAGEREF _Toc26635 \h </w:instrText>
        </w:r>
        <w:r>
          <w:fldChar w:fldCharType="separate"/>
        </w:r>
        <w:r>
          <w:t>4</w:t>
        </w:r>
        <w:r>
          <w:fldChar w:fldCharType="end"/>
        </w:r>
      </w:hyperlink>
    </w:p>
    <w:p>
      <w:pPr>
        <w:pStyle w:val="TOC2"/>
        <w:tabs>
          <w:tab w:val="right" w:leader="dot" w:pos="8306"/>
        </w:tabs>
      </w:pPr>
      <w:hyperlink w:anchor="_Toc830" w:history="1">
        <w:r>
          <w:rPr>
            <w:rFonts w:ascii="仿宋" w:eastAsia="仿宋" w:hAnsi="仿宋" w:cs="仿宋" w:hint="eastAsia"/>
            <w:lang w:eastAsia="zh-CN"/>
          </w:rPr>
          <w:t>(一)、项目选址原则</w:t>
        </w:r>
        <w:r>
          <w:tab/>
        </w:r>
        <w:r>
          <w:fldChar w:fldCharType="begin"/>
        </w:r>
        <w:r>
          <w:instrText xml:space="preserve"> PAGEREF _Toc830 \h </w:instrText>
        </w:r>
        <w:r>
          <w:fldChar w:fldCharType="separate"/>
        </w:r>
        <w:r>
          <w:t>4</w:t>
        </w:r>
        <w:r>
          <w:fldChar w:fldCharType="end"/>
        </w:r>
      </w:hyperlink>
    </w:p>
    <w:p>
      <w:pPr>
        <w:pStyle w:val="TOC2"/>
        <w:tabs>
          <w:tab w:val="right" w:leader="dot" w:pos="8306"/>
        </w:tabs>
      </w:pPr>
      <w:hyperlink w:anchor="_Toc3200" w:history="1">
        <w:r>
          <w:rPr>
            <w:rFonts w:ascii="仿宋" w:eastAsia="仿宋" w:hAnsi="仿宋" w:cs="仿宋" w:hint="eastAsia"/>
            <w:lang w:eastAsia="zh-CN"/>
          </w:rPr>
          <w:t>(二)、项目选址</w:t>
        </w:r>
        <w:r>
          <w:tab/>
        </w:r>
        <w:r>
          <w:fldChar w:fldCharType="begin"/>
        </w:r>
        <w:r>
          <w:instrText xml:space="preserve"> PAGEREF _Toc3200 \h </w:instrText>
        </w:r>
        <w:r>
          <w:fldChar w:fldCharType="separate"/>
        </w:r>
        <w:r>
          <w:t>7</w:t>
        </w:r>
        <w:r>
          <w:fldChar w:fldCharType="end"/>
        </w:r>
      </w:hyperlink>
    </w:p>
    <w:p>
      <w:pPr>
        <w:pStyle w:val="TOC2"/>
        <w:tabs>
          <w:tab w:val="right" w:leader="dot" w:pos="8306"/>
        </w:tabs>
      </w:pPr>
      <w:hyperlink w:anchor="_Toc25878" w:history="1">
        <w:r>
          <w:rPr>
            <w:rFonts w:ascii="仿宋" w:eastAsia="仿宋" w:hAnsi="仿宋" w:cs="仿宋" w:hint="eastAsia"/>
            <w:lang w:eastAsia="zh-CN"/>
          </w:rPr>
          <w:t>(三)、建设条件分析</w:t>
        </w:r>
        <w:r>
          <w:tab/>
        </w:r>
        <w:r>
          <w:fldChar w:fldCharType="begin"/>
        </w:r>
        <w:r>
          <w:instrText xml:space="preserve"> PAGEREF _Toc25878 \h </w:instrText>
        </w:r>
        <w:r>
          <w:fldChar w:fldCharType="separate"/>
        </w:r>
        <w:r>
          <w:t>9</w:t>
        </w:r>
        <w:r>
          <w:fldChar w:fldCharType="end"/>
        </w:r>
      </w:hyperlink>
    </w:p>
    <w:p>
      <w:pPr>
        <w:pStyle w:val="TOC2"/>
        <w:tabs>
          <w:tab w:val="right" w:leader="dot" w:pos="8306"/>
        </w:tabs>
      </w:pPr>
      <w:hyperlink w:anchor="_Toc12147" w:history="1">
        <w:r>
          <w:rPr>
            <w:rFonts w:ascii="仿宋" w:eastAsia="仿宋" w:hAnsi="仿宋" w:cs="仿宋" w:hint="eastAsia"/>
            <w:lang w:eastAsia="zh-CN"/>
          </w:rPr>
          <w:t>(四)、用地控制指标</w:t>
        </w:r>
        <w:r>
          <w:tab/>
        </w:r>
        <w:r>
          <w:fldChar w:fldCharType="begin"/>
        </w:r>
        <w:r>
          <w:instrText xml:space="preserve"> PAGEREF _Toc12147 \h </w:instrText>
        </w:r>
        <w:r>
          <w:fldChar w:fldCharType="separate"/>
        </w:r>
        <w:r>
          <w:t>11</w:t>
        </w:r>
        <w:r>
          <w:fldChar w:fldCharType="end"/>
        </w:r>
      </w:hyperlink>
    </w:p>
    <w:p>
      <w:pPr>
        <w:pStyle w:val="TOC2"/>
        <w:tabs>
          <w:tab w:val="right" w:leader="dot" w:pos="8306"/>
        </w:tabs>
      </w:pPr>
      <w:hyperlink w:anchor="_Toc107" w:history="1">
        <w:r>
          <w:rPr>
            <w:rFonts w:ascii="仿宋" w:eastAsia="仿宋" w:hAnsi="仿宋" w:cs="仿宋" w:hint="eastAsia"/>
            <w:lang w:eastAsia="zh-CN"/>
          </w:rPr>
          <w:t>(五)、地总体要求</w:t>
        </w:r>
        <w:r>
          <w:tab/>
        </w:r>
        <w:r>
          <w:fldChar w:fldCharType="begin"/>
        </w:r>
        <w:r>
          <w:instrText xml:space="preserve"> PAGEREF _Toc107 \h </w:instrText>
        </w:r>
        <w:r>
          <w:fldChar w:fldCharType="separate"/>
        </w:r>
        <w:r>
          <w:t>12</w:t>
        </w:r>
        <w:r>
          <w:fldChar w:fldCharType="end"/>
        </w:r>
      </w:hyperlink>
    </w:p>
    <w:p>
      <w:pPr>
        <w:pStyle w:val="TOC2"/>
        <w:tabs>
          <w:tab w:val="right" w:leader="dot" w:pos="8306"/>
        </w:tabs>
      </w:pPr>
      <w:hyperlink w:anchor="_Toc14343" w:history="1">
        <w:r>
          <w:rPr>
            <w:rFonts w:ascii="仿宋" w:eastAsia="仿宋" w:hAnsi="仿宋" w:cs="仿宋" w:hint="eastAsia"/>
            <w:lang w:eastAsia="zh-CN"/>
          </w:rPr>
          <w:t>(六)、节约用地措施</w:t>
        </w:r>
        <w:r>
          <w:tab/>
        </w:r>
        <w:r>
          <w:fldChar w:fldCharType="begin"/>
        </w:r>
        <w:r>
          <w:instrText xml:space="preserve"> PAGEREF _Toc14343 \h </w:instrText>
        </w:r>
        <w:r>
          <w:fldChar w:fldCharType="separate"/>
        </w:r>
        <w:r>
          <w:t>13</w:t>
        </w:r>
        <w:r>
          <w:fldChar w:fldCharType="end"/>
        </w:r>
      </w:hyperlink>
    </w:p>
    <w:p>
      <w:pPr>
        <w:pStyle w:val="TOC2"/>
        <w:tabs>
          <w:tab w:val="right" w:leader="dot" w:pos="8306"/>
        </w:tabs>
      </w:pPr>
      <w:hyperlink w:anchor="_Toc8603" w:history="1">
        <w:r>
          <w:rPr>
            <w:rFonts w:ascii="仿宋" w:eastAsia="仿宋" w:hAnsi="仿宋" w:cs="仿宋" w:hint="eastAsia"/>
            <w:lang w:eastAsia="zh-CN"/>
          </w:rPr>
          <w:t>(七)、选址综合评价</w:t>
        </w:r>
        <w:r>
          <w:tab/>
        </w:r>
        <w:r>
          <w:fldChar w:fldCharType="begin"/>
        </w:r>
        <w:r>
          <w:instrText xml:space="preserve"> PAGEREF _Toc8603 \h </w:instrText>
        </w:r>
        <w:r>
          <w:fldChar w:fldCharType="separate"/>
        </w:r>
        <w:r>
          <w:t>15</w:t>
        </w:r>
        <w:r>
          <w:fldChar w:fldCharType="end"/>
        </w:r>
      </w:hyperlink>
    </w:p>
    <w:p>
      <w:pPr>
        <w:pStyle w:val="TOC1"/>
        <w:tabs>
          <w:tab w:val="right" w:leader="dot" w:pos="8306"/>
        </w:tabs>
      </w:pPr>
      <w:hyperlink w:anchor="_Toc17372" w:history="1">
        <w:r>
          <w:rPr>
            <w:rFonts w:ascii="仿宋" w:eastAsia="仿宋" w:hAnsi="仿宋" w:cs="仿宋" w:hint="eastAsia"/>
            <w:lang w:eastAsia="zh-CN"/>
          </w:rPr>
          <w:t>二、资源开发及综合利用分析</w:t>
        </w:r>
        <w:r>
          <w:tab/>
        </w:r>
        <w:r>
          <w:fldChar w:fldCharType="begin"/>
        </w:r>
        <w:r>
          <w:instrText xml:space="preserve"> PAGEREF _Toc17372 \h </w:instrText>
        </w:r>
        <w:r>
          <w:fldChar w:fldCharType="separate"/>
        </w:r>
        <w:r>
          <w:t>16</w:t>
        </w:r>
        <w:r>
          <w:fldChar w:fldCharType="end"/>
        </w:r>
      </w:hyperlink>
    </w:p>
    <w:p>
      <w:pPr>
        <w:pStyle w:val="TOC2"/>
        <w:tabs>
          <w:tab w:val="right" w:leader="dot" w:pos="8306"/>
        </w:tabs>
      </w:pPr>
      <w:hyperlink w:anchor="_Toc20369" w:history="1">
        <w:r>
          <w:rPr>
            <w:rFonts w:ascii="仿宋" w:eastAsia="仿宋" w:hAnsi="仿宋" w:cs="仿宋" w:hint="eastAsia"/>
            <w:lang w:eastAsia="zh-CN"/>
          </w:rPr>
          <w:t>(一)、资源开发方案</w:t>
        </w:r>
        <w:r>
          <w:tab/>
        </w:r>
        <w:r>
          <w:fldChar w:fldCharType="begin"/>
        </w:r>
        <w:r>
          <w:instrText xml:space="preserve"> PAGEREF _Toc20369 \h </w:instrText>
        </w:r>
        <w:r>
          <w:fldChar w:fldCharType="separate"/>
        </w:r>
        <w:r>
          <w:t>16</w:t>
        </w:r>
        <w:r>
          <w:fldChar w:fldCharType="end"/>
        </w:r>
      </w:hyperlink>
    </w:p>
    <w:p>
      <w:pPr>
        <w:pStyle w:val="TOC2"/>
        <w:tabs>
          <w:tab w:val="right" w:leader="dot" w:pos="8306"/>
        </w:tabs>
      </w:pPr>
      <w:hyperlink w:anchor="_Toc26295" w:history="1">
        <w:r>
          <w:rPr>
            <w:rFonts w:ascii="仿宋" w:eastAsia="仿宋" w:hAnsi="仿宋" w:cs="仿宋" w:hint="eastAsia"/>
            <w:lang w:eastAsia="zh-CN"/>
          </w:rPr>
          <w:t>(二)、资源利用方案</w:t>
        </w:r>
        <w:r>
          <w:tab/>
        </w:r>
        <w:r>
          <w:fldChar w:fldCharType="begin"/>
        </w:r>
        <w:r>
          <w:instrText xml:space="preserve"> PAGEREF _Toc26295 \h </w:instrText>
        </w:r>
        <w:r>
          <w:fldChar w:fldCharType="separate"/>
        </w:r>
        <w:r>
          <w:t>17</w:t>
        </w:r>
        <w:r>
          <w:fldChar w:fldCharType="end"/>
        </w:r>
      </w:hyperlink>
    </w:p>
    <w:p>
      <w:pPr>
        <w:pStyle w:val="TOC2"/>
        <w:tabs>
          <w:tab w:val="right" w:leader="dot" w:pos="8306"/>
        </w:tabs>
      </w:pPr>
      <w:hyperlink w:anchor="_Toc32100" w:history="1">
        <w:r>
          <w:rPr>
            <w:rFonts w:ascii="仿宋" w:eastAsia="仿宋" w:hAnsi="仿宋" w:cs="仿宋" w:hint="eastAsia"/>
            <w:lang w:eastAsia="zh-CN"/>
          </w:rPr>
          <w:t>(三)、资源节约措施</w:t>
        </w:r>
        <w:r>
          <w:tab/>
        </w:r>
        <w:r>
          <w:fldChar w:fldCharType="begin"/>
        </w:r>
        <w:r>
          <w:instrText xml:space="preserve"> PAGEREF _Toc32100 \h </w:instrText>
        </w:r>
        <w:r>
          <w:fldChar w:fldCharType="separate"/>
        </w:r>
        <w:r>
          <w:t>18</w:t>
        </w:r>
        <w:r>
          <w:fldChar w:fldCharType="end"/>
        </w:r>
      </w:hyperlink>
    </w:p>
    <w:p>
      <w:pPr>
        <w:pStyle w:val="TOC1"/>
        <w:tabs>
          <w:tab w:val="right" w:leader="dot" w:pos="8306"/>
        </w:tabs>
      </w:pPr>
      <w:hyperlink w:anchor="_Toc17457" w:history="1">
        <w:r>
          <w:rPr>
            <w:rFonts w:ascii="仿宋" w:eastAsia="仿宋" w:hAnsi="仿宋" w:cs="仿宋" w:hint="eastAsia"/>
            <w:lang w:eastAsia="zh-CN"/>
          </w:rPr>
          <w:t>三、财务管理与成本控制</w:t>
        </w:r>
        <w:r>
          <w:tab/>
        </w:r>
        <w:r>
          <w:fldChar w:fldCharType="begin"/>
        </w:r>
        <w:r>
          <w:instrText xml:space="preserve"> PAGEREF _Toc17457 \h </w:instrText>
        </w:r>
        <w:r>
          <w:fldChar w:fldCharType="separate"/>
        </w:r>
        <w:r>
          <w:t>19</w:t>
        </w:r>
        <w:r>
          <w:fldChar w:fldCharType="end"/>
        </w:r>
      </w:hyperlink>
    </w:p>
    <w:p>
      <w:pPr>
        <w:pStyle w:val="TOC2"/>
        <w:tabs>
          <w:tab w:val="right" w:leader="dot" w:pos="8306"/>
        </w:tabs>
      </w:pPr>
      <w:hyperlink w:anchor="_Toc12729" w:history="1">
        <w:r>
          <w:rPr>
            <w:rFonts w:ascii="仿宋" w:eastAsia="仿宋" w:hAnsi="仿宋" w:cs="仿宋" w:hint="eastAsia"/>
            <w:lang w:eastAsia="zh-CN"/>
          </w:rPr>
          <w:t>(一)、财务管理体系建设</w:t>
        </w:r>
        <w:r>
          <w:tab/>
        </w:r>
        <w:r>
          <w:fldChar w:fldCharType="begin"/>
        </w:r>
        <w:r>
          <w:instrText xml:space="preserve"> PAGEREF _Toc12729 \h </w:instrText>
        </w:r>
        <w:r>
          <w:fldChar w:fldCharType="separate"/>
        </w:r>
        <w:r>
          <w:t>19</w:t>
        </w:r>
        <w:r>
          <w:fldChar w:fldCharType="end"/>
        </w:r>
      </w:hyperlink>
    </w:p>
    <w:p>
      <w:pPr>
        <w:pStyle w:val="TOC2"/>
        <w:tabs>
          <w:tab w:val="right" w:leader="dot" w:pos="8306"/>
        </w:tabs>
      </w:pPr>
      <w:hyperlink w:anchor="_Toc15367" w:history="1">
        <w:r>
          <w:rPr>
            <w:rFonts w:ascii="仿宋" w:eastAsia="仿宋" w:hAnsi="仿宋" w:cs="仿宋" w:hint="eastAsia"/>
            <w:lang w:eastAsia="zh-CN"/>
          </w:rPr>
          <w:t>(二)、成本控制措施</w:t>
        </w:r>
        <w:r>
          <w:tab/>
        </w:r>
        <w:r>
          <w:fldChar w:fldCharType="begin"/>
        </w:r>
        <w:r>
          <w:instrText xml:space="preserve"> PAGEREF _Toc15367 \h </w:instrText>
        </w:r>
        <w:r>
          <w:fldChar w:fldCharType="separate"/>
        </w:r>
        <w:r>
          <w:t>20</w:t>
        </w:r>
        <w:r>
          <w:fldChar w:fldCharType="end"/>
        </w:r>
      </w:hyperlink>
    </w:p>
    <w:p>
      <w:pPr>
        <w:pStyle w:val="TOC1"/>
        <w:tabs>
          <w:tab w:val="right" w:leader="dot" w:pos="8306"/>
        </w:tabs>
      </w:pPr>
      <w:hyperlink w:anchor="_Toc6751" w:history="1">
        <w:r>
          <w:rPr>
            <w:rFonts w:ascii="仿宋" w:eastAsia="仿宋" w:hAnsi="仿宋" w:cs="仿宋" w:hint="eastAsia"/>
            <w:lang w:eastAsia="zh-CN"/>
          </w:rPr>
          <w:t>四、经济影响分析</w:t>
        </w:r>
        <w:r>
          <w:tab/>
        </w:r>
        <w:r>
          <w:fldChar w:fldCharType="begin"/>
        </w:r>
        <w:r>
          <w:instrText xml:space="preserve"> PAGEREF _Toc6751 \h </w:instrText>
        </w:r>
        <w:r>
          <w:fldChar w:fldCharType="separate"/>
        </w:r>
        <w:r>
          <w:t>22</w:t>
        </w:r>
        <w:r>
          <w:fldChar w:fldCharType="end"/>
        </w:r>
      </w:hyperlink>
    </w:p>
    <w:p>
      <w:pPr>
        <w:pStyle w:val="TOC2"/>
        <w:tabs>
          <w:tab w:val="right" w:leader="dot" w:pos="8306"/>
        </w:tabs>
      </w:pPr>
      <w:hyperlink w:anchor="_Toc26049" w:history="1">
        <w:r>
          <w:rPr>
            <w:rFonts w:ascii="仿宋" w:eastAsia="仿宋" w:hAnsi="仿宋" w:cs="仿宋" w:hint="eastAsia"/>
            <w:lang w:eastAsia="zh-CN"/>
          </w:rPr>
          <w:t>(一)、经济费用效益或费用效果分析</w:t>
        </w:r>
        <w:r>
          <w:tab/>
        </w:r>
        <w:r>
          <w:fldChar w:fldCharType="begin"/>
        </w:r>
        <w:r>
          <w:instrText xml:space="preserve"> PAGEREF _Toc26049 \h </w:instrText>
        </w:r>
        <w:r>
          <w:fldChar w:fldCharType="separate"/>
        </w:r>
        <w:r>
          <w:t>22</w:t>
        </w:r>
        <w:r>
          <w:fldChar w:fldCharType="end"/>
        </w:r>
      </w:hyperlink>
    </w:p>
    <w:p>
      <w:pPr>
        <w:pStyle w:val="TOC2"/>
        <w:tabs>
          <w:tab w:val="right" w:leader="dot" w:pos="8306"/>
        </w:tabs>
      </w:pPr>
      <w:hyperlink w:anchor="_Toc30154" w:history="1">
        <w:r>
          <w:rPr>
            <w:rFonts w:ascii="仿宋" w:eastAsia="仿宋" w:hAnsi="仿宋" w:cs="仿宋" w:hint="eastAsia"/>
            <w:lang w:eastAsia="zh-CN"/>
          </w:rPr>
          <w:t>(二)、行业影响分析</w:t>
        </w:r>
        <w:r>
          <w:tab/>
        </w:r>
        <w:r>
          <w:fldChar w:fldCharType="begin"/>
        </w:r>
        <w:r>
          <w:instrText xml:space="preserve"> PAGEREF _Toc30154 \h </w:instrText>
        </w:r>
        <w:r>
          <w:fldChar w:fldCharType="separate"/>
        </w:r>
        <w:r>
          <w:t>24</w:t>
        </w:r>
        <w:r>
          <w:fldChar w:fldCharType="end"/>
        </w:r>
      </w:hyperlink>
    </w:p>
    <w:p>
      <w:pPr>
        <w:pStyle w:val="TOC2"/>
        <w:tabs>
          <w:tab w:val="right" w:leader="dot" w:pos="8306"/>
        </w:tabs>
      </w:pPr>
      <w:hyperlink w:anchor="_Toc16080" w:history="1">
        <w:r>
          <w:rPr>
            <w:rFonts w:ascii="仿宋" w:eastAsia="仿宋" w:hAnsi="仿宋" w:cs="仿宋" w:hint="eastAsia"/>
            <w:lang w:eastAsia="zh-CN"/>
          </w:rPr>
          <w:t>(三)、区域经济影响分析</w:t>
        </w:r>
        <w:r>
          <w:tab/>
        </w:r>
        <w:r>
          <w:fldChar w:fldCharType="begin"/>
        </w:r>
        <w:r>
          <w:instrText xml:space="preserve"> PAGEREF _Toc16080 \h </w:instrText>
        </w:r>
        <w:r>
          <w:fldChar w:fldCharType="separate"/>
        </w:r>
        <w:r>
          <w:t>26</w:t>
        </w:r>
        <w:r>
          <w:fldChar w:fldCharType="end"/>
        </w:r>
      </w:hyperlink>
    </w:p>
    <w:p>
      <w:pPr>
        <w:pStyle w:val="TOC2"/>
        <w:tabs>
          <w:tab w:val="right" w:leader="dot" w:pos="8306"/>
        </w:tabs>
      </w:pPr>
      <w:hyperlink w:anchor="_Toc18767" w:history="1">
        <w:r>
          <w:rPr>
            <w:rFonts w:ascii="仿宋" w:eastAsia="仿宋" w:hAnsi="仿宋" w:cs="仿宋" w:hint="eastAsia"/>
            <w:lang w:eastAsia="zh-CN"/>
          </w:rPr>
          <w:t>(四)、宏观经济影响分析</w:t>
        </w:r>
        <w:r>
          <w:tab/>
        </w:r>
        <w:r>
          <w:fldChar w:fldCharType="begin"/>
        </w:r>
        <w:r>
          <w:instrText xml:space="preserve"> PAGEREF _Toc18767 \h </w:instrText>
        </w:r>
        <w:r>
          <w:fldChar w:fldCharType="separate"/>
        </w:r>
        <w:r>
          <w:t>27</w:t>
        </w:r>
        <w:r>
          <w:fldChar w:fldCharType="end"/>
        </w:r>
      </w:hyperlink>
    </w:p>
    <w:p>
      <w:pPr>
        <w:pStyle w:val="TOC1"/>
        <w:tabs>
          <w:tab w:val="right" w:leader="dot" w:pos="8306"/>
        </w:tabs>
      </w:pPr>
      <w:hyperlink w:anchor="_Toc17998" w:history="1">
        <w:r>
          <w:rPr>
            <w:rFonts w:ascii="仿宋" w:eastAsia="仿宋" w:hAnsi="仿宋" w:cs="仿宋" w:hint="eastAsia"/>
            <w:lang w:eastAsia="zh-CN"/>
          </w:rPr>
          <w:t>五、建设风险评估分析</w:t>
        </w:r>
        <w:r>
          <w:tab/>
        </w:r>
        <w:r>
          <w:fldChar w:fldCharType="begin"/>
        </w:r>
        <w:r>
          <w:instrText xml:space="preserve"> PAGEREF _Toc17998 \h </w:instrText>
        </w:r>
        <w:r>
          <w:fldChar w:fldCharType="separate"/>
        </w:r>
        <w:r>
          <w:t>28</w:t>
        </w:r>
        <w:r>
          <w:fldChar w:fldCharType="end"/>
        </w:r>
      </w:hyperlink>
    </w:p>
    <w:p>
      <w:pPr>
        <w:pStyle w:val="TOC2"/>
        <w:tabs>
          <w:tab w:val="right" w:leader="dot" w:pos="8306"/>
        </w:tabs>
      </w:pPr>
      <w:hyperlink w:anchor="_Toc21071" w:history="1">
        <w:r>
          <w:rPr>
            <w:rFonts w:ascii="仿宋" w:eastAsia="仿宋" w:hAnsi="仿宋" w:cs="仿宋" w:hint="eastAsia"/>
            <w:lang w:eastAsia="zh-CN"/>
          </w:rPr>
          <w:t>(一)、政策风险分析</w:t>
        </w:r>
        <w:r>
          <w:tab/>
        </w:r>
        <w:r>
          <w:fldChar w:fldCharType="begin"/>
        </w:r>
        <w:r>
          <w:instrText xml:space="preserve"> PAGEREF _Toc21071 \h </w:instrText>
        </w:r>
        <w:r>
          <w:fldChar w:fldCharType="separate"/>
        </w:r>
        <w:r>
          <w:t>28</w:t>
        </w:r>
        <w:r>
          <w:fldChar w:fldCharType="end"/>
        </w:r>
      </w:hyperlink>
    </w:p>
    <w:p>
      <w:pPr>
        <w:pStyle w:val="TOC2"/>
        <w:tabs>
          <w:tab w:val="right" w:leader="dot" w:pos="8306"/>
        </w:tabs>
      </w:pPr>
      <w:hyperlink w:anchor="_Toc23554" w:history="1">
        <w:r>
          <w:rPr>
            <w:rFonts w:ascii="仿宋" w:eastAsia="仿宋" w:hAnsi="仿宋" w:cs="仿宋" w:hint="eastAsia"/>
            <w:lang w:eastAsia="zh-CN"/>
          </w:rPr>
          <w:t>(二)、社会风险分析</w:t>
        </w:r>
        <w:r>
          <w:tab/>
        </w:r>
        <w:r>
          <w:fldChar w:fldCharType="begin"/>
        </w:r>
        <w:r>
          <w:instrText xml:space="preserve"> PAGEREF _Toc23554 \h </w:instrText>
        </w:r>
        <w:r>
          <w:fldChar w:fldCharType="separate"/>
        </w:r>
        <w:r>
          <w:t>29</w:t>
        </w:r>
        <w:r>
          <w:fldChar w:fldCharType="end"/>
        </w:r>
      </w:hyperlink>
    </w:p>
    <w:p>
      <w:pPr>
        <w:pStyle w:val="TOC2"/>
        <w:tabs>
          <w:tab w:val="right" w:leader="dot" w:pos="8306"/>
        </w:tabs>
      </w:pPr>
      <w:hyperlink w:anchor="_Toc20918" w:history="1">
        <w:r>
          <w:rPr>
            <w:rFonts w:ascii="仿宋" w:eastAsia="仿宋" w:hAnsi="仿宋" w:cs="仿宋" w:hint="eastAsia"/>
            <w:lang w:eastAsia="zh-CN"/>
          </w:rPr>
          <w:t>(三)、市场风险分析</w:t>
        </w:r>
        <w:r>
          <w:tab/>
        </w:r>
        <w:r>
          <w:fldChar w:fldCharType="begin"/>
        </w:r>
        <w:r>
          <w:instrText xml:space="preserve"> PAGEREF _Toc20918 \h </w:instrText>
        </w:r>
        <w:r>
          <w:fldChar w:fldCharType="separate"/>
        </w:r>
        <w:r>
          <w:t>31</w:t>
        </w:r>
        <w:r>
          <w:fldChar w:fldCharType="end"/>
        </w:r>
      </w:hyperlink>
    </w:p>
    <w:p>
      <w:pPr>
        <w:pStyle w:val="TOC2"/>
        <w:tabs>
          <w:tab w:val="right" w:leader="dot" w:pos="8306"/>
        </w:tabs>
      </w:pPr>
      <w:hyperlink w:anchor="_Toc9312" w:history="1">
        <w:r>
          <w:rPr>
            <w:rFonts w:ascii="仿宋" w:eastAsia="仿宋" w:hAnsi="仿宋" w:cs="仿宋" w:hint="eastAsia"/>
            <w:lang w:eastAsia="zh-CN"/>
          </w:rPr>
          <w:t>(四)、资金风险分析</w:t>
        </w:r>
        <w:r>
          <w:tab/>
        </w:r>
        <w:r>
          <w:fldChar w:fldCharType="begin"/>
        </w:r>
        <w:r>
          <w:instrText xml:space="preserve"> PAGEREF _Toc9312 \h </w:instrText>
        </w:r>
        <w:r>
          <w:fldChar w:fldCharType="separate"/>
        </w:r>
        <w:r>
          <w:t>32</w:t>
        </w:r>
        <w:r>
          <w:fldChar w:fldCharType="end"/>
        </w:r>
      </w:hyperlink>
    </w:p>
    <w:p>
      <w:pPr>
        <w:pStyle w:val="TOC2"/>
        <w:tabs>
          <w:tab w:val="right" w:leader="dot" w:pos="8306"/>
        </w:tabs>
      </w:pPr>
      <w:hyperlink w:anchor="_Toc3194" w:history="1">
        <w:r>
          <w:rPr>
            <w:rFonts w:ascii="仿宋" w:eastAsia="仿宋" w:hAnsi="仿宋" w:cs="仿宋" w:hint="eastAsia"/>
            <w:lang w:eastAsia="zh-CN"/>
          </w:rPr>
          <w:t>(五)、技术风险分析</w:t>
        </w:r>
        <w:r>
          <w:tab/>
        </w:r>
        <w:r>
          <w:fldChar w:fldCharType="begin"/>
        </w:r>
        <w:r>
          <w:instrText xml:space="preserve"> PAGEREF _Toc3194 \h </w:instrText>
        </w:r>
        <w:r>
          <w:fldChar w:fldCharType="separate"/>
        </w:r>
        <w:r>
          <w:t>33</w:t>
        </w:r>
        <w:r>
          <w:fldChar w:fldCharType="end"/>
        </w:r>
      </w:hyperlink>
    </w:p>
    <w:p>
      <w:pPr>
        <w:pStyle w:val="TOC2"/>
        <w:tabs>
          <w:tab w:val="right" w:leader="dot" w:pos="8306"/>
        </w:tabs>
      </w:pPr>
      <w:hyperlink w:anchor="_Toc406" w:history="1">
        <w:r>
          <w:rPr>
            <w:rFonts w:ascii="仿宋" w:eastAsia="仿宋" w:hAnsi="仿宋" w:cs="仿宋" w:hint="eastAsia"/>
            <w:lang w:eastAsia="zh-CN"/>
          </w:rPr>
          <w:t>(六)、财务风险分析</w:t>
        </w:r>
        <w:r>
          <w:tab/>
        </w:r>
        <w:r>
          <w:fldChar w:fldCharType="begin"/>
        </w:r>
        <w:r>
          <w:instrText xml:space="preserve"> PAGEREF _Toc406 \h </w:instrText>
        </w:r>
        <w:r>
          <w:fldChar w:fldCharType="separate"/>
        </w:r>
        <w:r>
          <w:t>34</w:t>
        </w:r>
        <w:r>
          <w:fldChar w:fldCharType="end"/>
        </w:r>
      </w:hyperlink>
    </w:p>
    <w:p>
      <w:pPr>
        <w:pStyle w:val="TOC2"/>
        <w:tabs>
          <w:tab w:val="right" w:leader="dot" w:pos="8306"/>
        </w:tabs>
      </w:pPr>
      <w:hyperlink w:anchor="_Toc28921" w:history="1">
        <w:r>
          <w:rPr>
            <w:rFonts w:ascii="仿宋" w:eastAsia="仿宋" w:hAnsi="仿宋" w:cs="仿宋" w:hint="eastAsia"/>
            <w:lang w:eastAsia="zh-CN"/>
          </w:rPr>
          <w:t>(七)、管理风险分析</w:t>
        </w:r>
        <w:r>
          <w:tab/>
        </w:r>
        <w:r>
          <w:fldChar w:fldCharType="begin"/>
        </w:r>
        <w:r>
          <w:instrText xml:space="preserve"> PAGEREF _Toc28921 \h </w:instrText>
        </w:r>
        <w:r>
          <w:fldChar w:fldCharType="separate"/>
        </w:r>
        <w:r>
          <w:t>36</w:t>
        </w:r>
        <w:r>
          <w:fldChar w:fldCharType="end"/>
        </w:r>
      </w:hyperlink>
    </w:p>
    <w:p>
      <w:pPr>
        <w:pStyle w:val="TOC2"/>
        <w:tabs>
          <w:tab w:val="right" w:leader="dot" w:pos="8306"/>
        </w:tabs>
      </w:pPr>
      <w:hyperlink w:anchor="_Toc29151" w:history="1">
        <w:r>
          <w:rPr>
            <w:rFonts w:ascii="仿宋" w:eastAsia="仿宋" w:hAnsi="仿宋" w:cs="仿宋" w:hint="eastAsia"/>
            <w:lang w:eastAsia="zh-CN"/>
          </w:rPr>
          <w:t>(八)、其它风险分析</w:t>
        </w:r>
        <w:r>
          <w:tab/>
        </w:r>
        <w:r>
          <w:fldChar w:fldCharType="begin"/>
        </w:r>
        <w:r>
          <w:instrText xml:space="preserve"> PAGEREF _Toc29151 \h </w:instrText>
        </w:r>
        <w:r>
          <w:fldChar w:fldCharType="separate"/>
        </w:r>
        <w:r>
          <w:t>37</w:t>
        </w:r>
        <w:r>
          <w:fldChar w:fldCharType="end"/>
        </w:r>
      </w:hyperlink>
    </w:p>
    <w:p>
      <w:pPr>
        <w:pStyle w:val="TOC2"/>
        <w:tabs>
          <w:tab w:val="right" w:leader="dot" w:pos="8306"/>
        </w:tabs>
      </w:pPr>
      <w:hyperlink w:anchor="_Toc4201" w:history="1">
        <w:r>
          <w:rPr>
            <w:rFonts w:ascii="仿宋" w:eastAsia="仿宋" w:hAnsi="仿宋" w:cs="仿宋" w:hint="eastAsia"/>
            <w:lang w:eastAsia="zh-CN"/>
          </w:rPr>
          <w:t>(九)、社会影响评估</w:t>
        </w:r>
        <w:r>
          <w:tab/>
        </w:r>
        <w:r>
          <w:fldChar w:fldCharType="begin"/>
        </w:r>
        <w:r>
          <w:instrText xml:space="preserve"> PAGEREF _Toc4201 \h </w:instrText>
        </w:r>
        <w:r>
          <w:fldChar w:fldCharType="separate"/>
        </w:r>
        <w:r>
          <w:t>39</w:t>
        </w:r>
        <w:r>
          <w:fldChar w:fldCharType="end"/>
        </w:r>
      </w:hyperlink>
    </w:p>
    <w:p>
      <w:pPr>
        <w:pStyle w:val="TOC1"/>
        <w:tabs>
          <w:tab w:val="right" w:leader="dot" w:pos="8306"/>
        </w:tabs>
      </w:pPr>
      <w:hyperlink w:anchor="_Toc26051" w:history="1">
        <w:r>
          <w:rPr>
            <w:rFonts w:ascii="仿宋" w:eastAsia="仿宋" w:hAnsi="仿宋" w:cs="仿宋" w:hint="eastAsia"/>
            <w:lang w:eastAsia="zh-CN"/>
          </w:rPr>
          <w:t>六、背景、必要性分析</w:t>
        </w:r>
        <w:r>
          <w:tab/>
        </w:r>
        <w:r>
          <w:fldChar w:fldCharType="begin"/>
        </w:r>
        <w:r>
          <w:instrText xml:space="preserve"> PAGEREF _Toc26051 \h </w:instrText>
        </w:r>
        <w:r>
          <w:fldChar w:fldCharType="separate"/>
        </w:r>
        <w:r>
          <w:t>41</w:t>
        </w:r>
        <w:r>
          <w:fldChar w:fldCharType="end"/>
        </w:r>
      </w:hyperlink>
    </w:p>
    <w:p>
      <w:pPr>
        <w:pStyle w:val="TOC2"/>
        <w:tabs>
          <w:tab w:val="right" w:leader="dot" w:pos="8306"/>
        </w:tabs>
      </w:pPr>
      <w:hyperlink w:anchor="_Toc21695" w:history="1">
        <w:r>
          <w:rPr>
            <w:rFonts w:ascii="仿宋" w:eastAsia="仿宋" w:hAnsi="仿宋" w:cs="仿宋" w:hint="eastAsia"/>
            <w:lang w:eastAsia="zh-CN"/>
          </w:rPr>
          <w:t>(一)、项目建设背景</w:t>
        </w:r>
        <w:r>
          <w:tab/>
        </w:r>
        <w:r>
          <w:fldChar w:fldCharType="begin"/>
        </w:r>
        <w:r>
          <w:instrText xml:space="preserve"> PAGEREF _Toc21695 \h </w:instrText>
        </w:r>
        <w:r>
          <w:fldChar w:fldCharType="separate"/>
        </w:r>
        <w:r>
          <w:t>41</w:t>
        </w:r>
        <w:r>
          <w:fldChar w:fldCharType="end"/>
        </w:r>
      </w:hyperlink>
    </w:p>
    <w:p>
      <w:pPr>
        <w:pStyle w:val="TOC2"/>
        <w:tabs>
          <w:tab w:val="right" w:leader="dot" w:pos="8306"/>
        </w:tabs>
      </w:pPr>
      <w:hyperlink w:anchor="_Toc29921" w:history="1">
        <w:r>
          <w:rPr>
            <w:rFonts w:ascii="仿宋" w:eastAsia="仿宋" w:hAnsi="仿宋" w:cs="仿宋" w:hint="eastAsia"/>
            <w:lang w:eastAsia="zh-CN"/>
          </w:rPr>
          <w:t>(二)、必要性分析</w:t>
        </w:r>
        <w:r>
          <w:tab/>
        </w:r>
        <w:r>
          <w:fldChar w:fldCharType="begin"/>
        </w:r>
        <w:r>
          <w:instrText xml:space="preserve"> PAGEREF _Toc29921 \h </w:instrText>
        </w:r>
        <w:r>
          <w:fldChar w:fldCharType="separate"/>
        </w:r>
        <w:r>
          <w:t>42</w:t>
        </w:r>
        <w:r>
          <w:fldChar w:fldCharType="end"/>
        </w:r>
      </w:hyperlink>
    </w:p>
    <w:p>
      <w:pPr>
        <w:pStyle w:val="TOC2"/>
        <w:tabs>
          <w:tab w:val="right" w:leader="dot" w:pos="8306"/>
        </w:tabs>
      </w:pPr>
      <w:hyperlink w:anchor="_Toc24233" w:history="1">
        <w:r>
          <w:rPr>
            <w:rFonts w:ascii="仿宋" w:eastAsia="仿宋" w:hAnsi="仿宋" w:cs="仿宋" w:hint="eastAsia"/>
            <w:lang w:eastAsia="zh-CN"/>
          </w:rPr>
          <w:t>(三)、项目建设有利条件</w:t>
        </w:r>
        <w:r>
          <w:tab/>
        </w:r>
        <w:r>
          <w:fldChar w:fldCharType="begin"/>
        </w:r>
        <w:r>
          <w:instrText xml:space="preserve"> PAGEREF _Toc24233 \h </w:instrText>
        </w:r>
        <w:r>
          <w:fldChar w:fldCharType="separate"/>
        </w:r>
        <w:r>
          <w:t>43</w:t>
        </w:r>
        <w:r>
          <w:fldChar w:fldCharType="end"/>
        </w:r>
      </w:hyperlink>
    </w:p>
    <w:p>
      <w:pPr>
        <w:pStyle w:val="TOC1"/>
        <w:tabs>
          <w:tab w:val="right" w:leader="dot" w:pos="8306"/>
        </w:tabs>
      </w:pPr>
      <w:hyperlink w:anchor="_Toc20085" w:history="1">
        <w:r>
          <w:rPr>
            <w:rFonts w:ascii="仿宋" w:eastAsia="仿宋" w:hAnsi="仿宋" w:cs="仿宋" w:hint="eastAsia"/>
            <w:lang w:eastAsia="zh-CN"/>
          </w:rPr>
          <w:t>七、安全与应急管理</w:t>
        </w:r>
        <w:r>
          <w:tab/>
        </w:r>
        <w:r>
          <w:fldChar w:fldCharType="begin"/>
        </w:r>
        <w:r>
          <w:instrText xml:space="preserve"> PAGEREF _Toc20085 \h </w:instrText>
        </w:r>
        <w:r>
          <w:fldChar w:fldCharType="separate"/>
        </w:r>
        <w:r>
          <w:t>45</w:t>
        </w:r>
        <w:r>
          <w:fldChar w:fldCharType="end"/>
        </w:r>
      </w:hyperlink>
    </w:p>
    <w:p>
      <w:pPr>
        <w:pStyle w:val="TOC2"/>
        <w:tabs>
          <w:tab w:val="right" w:leader="dot" w:pos="8306"/>
        </w:tabs>
      </w:pPr>
      <w:hyperlink w:anchor="_Toc5274" w:history="1">
        <w:r>
          <w:rPr>
            <w:rFonts w:ascii="仿宋" w:eastAsia="仿宋" w:hAnsi="仿宋" w:cs="仿宋" w:hint="eastAsia"/>
            <w:lang w:eastAsia="zh-CN"/>
          </w:rPr>
          <w:t>(一)、安全生产管理</w:t>
        </w:r>
        <w:r>
          <w:tab/>
        </w:r>
        <w:r>
          <w:fldChar w:fldCharType="begin"/>
        </w:r>
        <w:r>
          <w:instrText xml:space="preserve"> PAGEREF _Toc5274 \h </w:instrText>
        </w:r>
        <w:r>
          <w:fldChar w:fldCharType="separate"/>
        </w:r>
        <w:r>
          <w:t>45</w:t>
        </w:r>
        <w:r>
          <w:fldChar w:fldCharType="end"/>
        </w:r>
      </w:hyperlink>
    </w:p>
    <w:p>
      <w:pPr>
        <w:pStyle w:val="TOC2"/>
        <w:tabs>
          <w:tab w:val="right" w:leader="dot" w:pos="8306"/>
        </w:tabs>
      </w:pPr>
      <w:hyperlink w:anchor="_Toc27329" w:history="1">
        <w:r>
          <w:rPr>
            <w:rFonts w:ascii="仿宋" w:eastAsia="仿宋" w:hAnsi="仿宋" w:cs="仿宋" w:hint="eastAsia"/>
            <w:lang w:eastAsia="zh-CN"/>
          </w:rPr>
          <w:t>(二)、应急预案与响应</w:t>
        </w:r>
        <w:r>
          <w:tab/>
        </w:r>
        <w:r>
          <w:fldChar w:fldCharType="begin"/>
        </w:r>
        <w:r>
          <w:instrText xml:space="preserve"> PAGEREF _Toc27329 \h </w:instrText>
        </w:r>
        <w:r>
          <w:fldChar w:fldCharType="separate"/>
        </w:r>
        <w:r>
          <w:t>46</w:t>
        </w:r>
        <w:r>
          <w:fldChar w:fldCharType="end"/>
        </w:r>
      </w:hyperlink>
    </w:p>
    <w:p>
      <w:pPr>
        <w:pStyle w:val="TOC1"/>
        <w:tabs>
          <w:tab w:val="right" w:leader="dot" w:pos="8306"/>
        </w:tabs>
      </w:pPr>
      <w:hyperlink w:anchor="_Toc29433" w:history="1">
        <w:r>
          <w:rPr>
            <w:rFonts w:ascii="仿宋" w:eastAsia="仿宋" w:hAnsi="仿宋" w:cs="仿宋" w:hint="eastAsia"/>
            <w:lang w:eastAsia="zh-CN"/>
          </w:rPr>
          <w:t>八、土地利用与规划方案</w:t>
        </w:r>
        <w:r>
          <w:tab/>
        </w:r>
        <w:r>
          <w:fldChar w:fldCharType="begin"/>
        </w:r>
        <w:r>
          <w:instrText xml:space="preserve"> PAGEREF _Toc29433 \h </w:instrText>
        </w:r>
        <w:r>
          <w:fldChar w:fldCharType="separate"/>
        </w:r>
        <w:r>
          <w:t>48</w:t>
        </w:r>
        <w:r>
          <w:fldChar w:fldCharType="end"/>
        </w:r>
      </w:hyperlink>
    </w:p>
    <w:p>
      <w:pPr>
        <w:pStyle w:val="TOC2"/>
        <w:tabs>
          <w:tab w:val="right" w:leader="dot" w:pos="8306"/>
        </w:tabs>
      </w:pPr>
      <w:hyperlink w:anchor="_Toc27899" w:history="1">
        <w:r>
          <w:rPr>
            <w:rFonts w:ascii="仿宋" w:eastAsia="仿宋" w:hAnsi="仿宋" w:cs="仿宋" w:hint="eastAsia"/>
            <w:lang w:eastAsia="zh-CN"/>
          </w:rPr>
          <w:t>(一)、项目用地情况分析</w:t>
        </w:r>
        <w:r>
          <w:tab/>
        </w:r>
        <w:r>
          <w:fldChar w:fldCharType="begin"/>
        </w:r>
        <w:r>
          <w:instrText xml:space="preserve"> PAGEREF _Toc27899 \h </w:instrText>
        </w:r>
        <w:r>
          <w:fldChar w:fldCharType="separate"/>
        </w:r>
        <w:r>
          <w:t>48</w:t>
        </w:r>
        <w:r>
          <w:fldChar w:fldCharType="end"/>
        </w:r>
      </w:hyperlink>
    </w:p>
    <w:p>
      <w:pPr>
        <w:pStyle w:val="TOC2"/>
        <w:tabs>
          <w:tab w:val="right" w:leader="dot" w:pos="8306"/>
        </w:tabs>
      </w:pPr>
      <w:hyperlink w:anchor="_Toc28393" w:history="1">
        <w:r>
          <w:rPr>
            <w:rFonts w:ascii="仿宋" w:eastAsia="仿宋" w:hAnsi="仿宋" w:cs="仿宋" w:hint="eastAsia"/>
            <w:lang w:eastAsia="zh-CN"/>
          </w:rPr>
          <w:t>(二)、土地利用规划方案</w:t>
        </w:r>
        <w:r>
          <w:tab/>
        </w:r>
        <w:r>
          <w:fldChar w:fldCharType="begin"/>
        </w:r>
        <w:r>
          <w:instrText xml:space="preserve"> PAGEREF _Toc28393 \h </w:instrText>
        </w:r>
        <w:r>
          <w:fldChar w:fldCharType="separate"/>
        </w:r>
        <w:r>
          <w:t>49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945" w:history="1">
        <w:r>
          <w:rPr>
            <w:rFonts w:ascii="仿宋" w:eastAsia="仿宋" w:hAnsi="仿宋" w:cs="仿宋" w:hint="eastAsia"/>
            <w:lang w:eastAsia="zh-CN"/>
          </w:rPr>
          <w:t>九、客户关系管理与市场拓展</w:t>
        </w:r>
        <w:r>
          <w:tab/>
        </w:r>
        <w:r>
          <w:fldChar w:fldCharType="begin"/>
        </w:r>
        <w:r>
          <w:instrText xml:space="preserve"> PAGEREF _Toc24945 \h </w:instrText>
        </w:r>
        <w:r>
          <w:fldChar w:fldCharType="separate"/>
        </w:r>
        <w:r>
          <w:t>50</w:t>
        </w:r>
        <w:r>
          <w:fldChar w:fldCharType="end"/>
        </w:r>
      </w:hyperlink>
    </w:p>
    <w:p>
      <w:pPr>
        <w:pStyle w:val="TOC2"/>
        <w:tabs>
          <w:tab w:val="right" w:leader="dot" w:pos="8306"/>
        </w:tabs>
      </w:pPr>
      <w:hyperlink w:anchor="_Toc2128" w:history="1">
        <w:r>
          <w:rPr>
            <w:rFonts w:ascii="仿宋" w:eastAsia="仿宋" w:hAnsi="仿宋" w:cs="仿宋" w:hint="eastAsia"/>
            <w:lang w:eastAsia="zh-CN"/>
          </w:rPr>
          <w:t>(一)、客户关系管理策略</w:t>
        </w:r>
        <w:r>
          <w:tab/>
        </w:r>
        <w:r>
          <w:fldChar w:fldCharType="begin"/>
        </w:r>
        <w:r>
          <w:instrText xml:space="preserve"> PAGEREF _Toc2128 \h </w:instrText>
        </w:r>
        <w:r>
          <w:fldChar w:fldCharType="separate"/>
        </w:r>
        <w:r>
          <w:t>50</w:t>
        </w:r>
        <w:r>
          <w:fldChar w:fldCharType="end"/>
        </w:r>
      </w:hyperlink>
    </w:p>
    <w:p>
      <w:pPr>
        <w:pStyle w:val="TOC2"/>
        <w:tabs>
          <w:tab w:val="right" w:leader="dot" w:pos="8306"/>
        </w:tabs>
      </w:pPr>
      <w:hyperlink w:anchor="_Toc8703" w:history="1">
        <w:r>
          <w:rPr>
            <w:rFonts w:ascii="仿宋" w:eastAsia="仿宋" w:hAnsi="仿宋" w:cs="仿宋" w:hint="eastAsia"/>
            <w:lang w:eastAsia="zh-CN"/>
          </w:rPr>
          <w:t>(二)、市场拓展方案</w:t>
        </w:r>
        <w:r>
          <w:tab/>
        </w:r>
        <w:r>
          <w:fldChar w:fldCharType="begin"/>
        </w:r>
        <w:r>
          <w:instrText xml:space="preserve"> PAGEREF _Toc8703 \h </w:instrText>
        </w:r>
        <w:r>
          <w:fldChar w:fldCharType="separate"/>
        </w:r>
        <w:r>
          <w:t>51</w:t>
        </w:r>
        <w:r>
          <w:fldChar w:fldCharType="end"/>
        </w:r>
      </w:hyperlink>
    </w:p>
    <w:p>
      <w:pPr>
        <w:pStyle w:val="TOC1"/>
        <w:tabs>
          <w:tab w:val="right" w:leader="dot" w:pos="8306"/>
        </w:tabs>
      </w:pPr>
      <w:hyperlink w:anchor="_Toc19709" w:history="1">
        <w:r>
          <w:rPr>
            <w:rFonts w:ascii="仿宋" w:eastAsia="仿宋" w:hAnsi="仿宋" w:cs="仿宋" w:hint="eastAsia"/>
            <w:lang w:eastAsia="zh-CN"/>
          </w:rPr>
          <w:t>十、项目进度计划</w:t>
        </w:r>
        <w:r>
          <w:tab/>
        </w:r>
        <w:r>
          <w:fldChar w:fldCharType="begin"/>
        </w:r>
        <w:r>
          <w:instrText xml:space="preserve"> PAGEREF _Toc19709 \h </w:instrText>
        </w:r>
        <w:r>
          <w:fldChar w:fldCharType="separate"/>
        </w:r>
        <w:r>
          <w:t>52</w:t>
        </w:r>
        <w:r>
          <w:fldChar w:fldCharType="end"/>
        </w:r>
      </w:hyperlink>
    </w:p>
    <w:p>
      <w:pPr>
        <w:pStyle w:val="TOC2"/>
        <w:tabs>
          <w:tab w:val="right" w:leader="dot" w:pos="8306"/>
        </w:tabs>
      </w:pPr>
      <w:hyperlink w:anchor="_Toc15121" w:history="1">
        <w:r>
          <w:rPr>
            <w:rFonts w:ascii="仿宋" w:eastAsia="仿宋" w:hAnsi="仿宋" w:cs="仿宋" w:hint="eastAsia"/>
            <w:lang w:eastAsia="zh-CN"/>
          </w:rPr>
          <w:t>(一)、建设周期</w:t>
        </w:r>
        <w:r>
          <w:tab/>
        </w:r>
        <w:r>
          <w:fldChar w:fldCharType="begin"/>
        </w:r>
        <w:r>
          <w:instrText xml:space="preserve"> PAGEREF _Toc15121 \h </w:instrText>
        </w:r>
        <w:r>
          <w:fldChar w:fldCharType="separate"/>
        </w:r>
        <w:r>
          <w:t>52</w:t>
        </w:r>
        <w:r>
          <w:fldChar w:fldCharType="end"/>
        </w:r>
      </w:hyperlink>
    </w:p>
    <w:p>
      <w:pPr>
        <w:pStyle w:val="TOC2"/>
        <w:tabs>
          <w:tab w:val="right" w:leader="dot" w:pos="8306"/>
        </w:tabs>
      </w:pPr>
      <w:hyperlink w:anchor="_Toc24097" w:history="1">
        <w:r>
          <w:rPr>
            <w:rFonts w:ascii="仿宋" w:eastAsia="仿宋" w:hAnsi="仿宋" w:cs="仿宋" w:hint="eastAsia"/>
            <w:lang w:eastAsia="zh-CN"/>
          </w:rPr>
          <w:t>(二)、建设进度</w:t>
        </w:r>
        <w:r>
          <w:tab/>
        </w:r>
        <w:r>
          <w:fldChar w:fldCharType="begin"/>
        </w:r>
        <w:r>
          <w:instrText xml:space="preserve"> PAGEREF _Toc24097 \h </w:instrText>
        </w:r>
        <w:r>
          <w:fldChar w:fldCharType="separate"/>
        </w:r>
        <w:r>
          <w:t>53</w:t>
        </w:r>
        <w:r>
          <w:fldChar w:fldCharType="end"/>
        </w:r>
      </w:hyperlink>
    </w:p>
    <w:p>
      <w:pPr>
        <w:pStyle w:val="TOC2"/>
        <w:tabs>
          <w:tab w:val="right" w:leader="dot" w:pos="8306"/>
        </w:tabs>
      </w:pPr>
      <w:hyperlink w:anchor="_Toc15804" w:history="1">
        <w:r>
          <w:rPr>
            <w:rFonts w:ascii="仿宋" w:eastAsia="仿宋" w:hAnsi="仿宋" w:cs="仿宋" w:hint="eastAsia"/>
            <w:lang w:eastAsia="zh-CN"/>
          </w:rPr>
          <w:t>(三)、进度安排注意事项</w:t>
        </w:r>
        <w:r>
          <w:tab/>
        </w:r>
        <w:r>
          <w:fldChar w:fldCharType="begin"/>
        </w:r>
        <w:r>
          <w:instrText xml:space="preserve"> PAGEREF _Toc15804 \h </w:instrText>
        </w:r>
        <w:r>
          <w:fldChar w:fldCharType="separate"/>
        </w:r>
        <w:r>
          <w:t>54</w:t>
        </w:r>
        <w:r>
          <w:fldChar w:fldCharType="end"/>
        </w:r>
      </w:hyperlink>
    </w:p>
    <w:p>
      <w:pPr>
        <w:pStyle w:val="TOC2"/>
        <w:tabs>
          <w:tab w:val="right" w:leader="dot" w:pos="8306"/>
        </w:tabs>
      </w:pPr>
      <w:hyperlink w:anchor="_Toc21114" w:history="1">
        <w:r>
          <w:rPr>
            <w:rFonts w:ascii="仿宋" w:eastAsia="仿宋" w:hAnsi="仿宋" w:cs="仿宋" w:hint="eastAsia"/>
            <w:lang w:eastAsia="zh-CN"/>
          </w:rPr>
          <w:t>(四)、人力资源配置</w:t>
        </w:r>
        <w:r>
          <w:tab/>
        </w:r>
        <w:r>
          <w:fldChar w:fldCharType="begin"/>
        </w:r>
        <w:r>
          <w:instrText xml:space="preserve"> PAGEREF _Toc21114 \h </w:instrText>
        </w:r>
        <w:r>
          <w:fldChar w:fldCharType="separate"/>
        </w:r>
        <w:r>
          <w:t>55</w:t>
        </w:r>
        <w:r>
          <w:fldChar w:fldCharType="end"/>
        </w:r>
      </w:hyperlink>
    </w:p>
    <w:p>
      <w:pPr>
        <w:pStyle w:val="TOC2"/>
        <w:tabs>
          <w:tab w:val="right" w:leader="dot" w:pos="8306"/>
        </w:tabs>
      </w:pPr>
      <w:hyperlink w:anchor="_Toc4032" w:history="1">
        <w:r>
          <w:rPr>
            <w:rFonts w:ascii="仿宋" w:eastAsia="仿宋" w:hAnsi="仿宋" w:cs="仿宋" w:hint="eastAsia"/>
            <w:lang w:eastAsia="zh-CN"/>
          </w:rPr>
          <w:t>(五)、员工培训</w:t>
        </w:r>
        <w:r>
          <w:tab/>
        </w:r>
        <w:r>
          <w:fldChar w:fldCharType="begin"/>
        </w:r>
        <w:r>
          <w:instrText xml:space="preserve"> PAGEREF _Toc4032 \h </w:instrText>
        </w:r>
        <w:r>
          <w:fldChar w:fldCharType="separate"/>
        </w:r>
        <w:r>
          <w:t>57</w:t>
        </w:r>
        <w:r>
          <w:fldChar w:fldCharType="end"/>
        </w:r>
      </w:hyperlink>
    </w:p>
    <w:p>
      <w:pPr>
        <w:pStyle w:val="TOC2"/>
        <w:tabs>
          <w:tab w:val="right" w:leader="dot" w:pos="8306"/>
        </w:tabs>
      </w:pPr>
      <w:hyperlink w:anchor="_Toc25309" w:history="1">
        <w:r>
          <w:rPr>
            <w:rFonts w:ascii="仿宋" w:eastAsia="仿宋" w:hAnsi="仿宋" w:cs="仿宋" w:hint="eastAsia"/>
            <w:lang w:eastAsia="zh-CN"/>
          </w:rPr>
          <w:t>(六)、项目实施保障</w:t>
        </w:r>
        <w:r>
          <w:tab/>
        </w:r>
        <w:r>
          <w:fldChar w:fldCharType="begin"/>
        </w:r>
        <w:r>
          <w:instrText xml:space="preserve"> PAGEREF _Toc25309 \h </w:instrText>
        </w:r>
        <w:r>
          <w:fldChar w:fldCharType="separate"/>
        </w:r>
        <w:r>
          <w:t>58</w:t>
        </w:r>
        <w:r>
          <w:fldChar w:fldCharType="end"/>
        </w:r>
      </w:hyperlink>
    </w:p>
    <w:p>
      <w:pPr>
        <w:pStyle w:val="TOC2"/>
        <w:tabs>
          <w:tab w:val="right" w:leader="dot" w:pos="8306"/>
        </w:tabs>
      </w:pPr>
      <w:hyperlink w:anchor="_Toc4203" w:history="1">
        <w:r>
          <w:rPr>
            <w:rFonts w:ascii="仿宋" w:eastAsia="仿宋" w:hAnsi="仿宋" w:cs="仿宋" w:hint="eastAsia"/>
            <w:lang w:eastAsia="zh-CN"/>
          </w:rPr>
          <w:t>(七)、安全规范管理</w:t>
        </w:r>
        <w:r>
          <w:tab/>
        </w:r>
        <w:r>
          <w:fldChar w:fldCharType="begin"/>
        </w:r>
        <w:r>
          <w:instrText xml:space="preserve"> PAGEREF _Toc4203 \h </w:instrText>
        </w:r>
        <w:r>
          <w:fldChar w:fldCharType="separate"/>
        </w:r>
        <w:r>
          <w:t>59</w:t>
        </w:r>
        <w:r>
          <w:fldChar w:fldCharType="end"/>
        </w:r>
      </w:hyperlink>
    </w:p>
    <w:p>
      <w:pPr>
        <w:pStyle w:val="TOC1"/>
        <w:tabs>
          <w:tab w:val="right" w:leader="dot" w:pos="8306"/>
        </w:tabs>
      </w:pPr>
      <w:hyperlink w:anchor="_Toc31744" w:history="1">
        <w:r>
          <w:rPr>
            <w:rFonts w:ascii="仿宋" w:eastAsia="仿宋" w:hAnsi="仿宋" w:cs="仿宋" w:hint="eastAsia"/>
            <w:lang w:eastAsia="zh-CN"/>
          </w:rPr>
          <w:t>十一、项目实施与管理方案</w:t>
        </w:r>
        <w:r>
          <w:tab/>
        </w:r>
        <w:r>
          <w:fldChar w:fldCharType="begin"/>
        </w:r>
        <w:r>
          <w:instrText xml:space="preserve"> PAGEREF _Toc31744 \h </w:instrText>
        </w:r>
        <w:r>
          <w:fldChar w:fldCharType="separate"/>
        </w:r>
        <w:r>
          <w:t>60</w:t>
        </w:r>
        <w:r>
          <w:fldChar w:fldCharType="end"/>
        </w:r>
      </w:hyperlink>
    </w:p>
    <w:p>
      <w:pPr>
        <w:pStyle w:val="TOC2"/>
        <w:tabs>
          <w:tab w:val="right" w:leader="dot" w:pos="8306"/>
        </w:tabs>
      </w:pPr>
      <w:hyperlink w:anchor="_Toc25010" w:history="1">
        <w:r>
          <w:rPr>
            <w:rFonts w:ascii="仿宋" w:eastAsia="仿宋" w:hAnsi="仿宋" w:cs="仿宋" w:hint="eastAsia"/>
            <w:lang w:eastAsia="zh-CN"/>
          </w:rPr>
          <w:t>(一)、项目实施计划</w:t>
        </w:r>
        <w:r>
          <w:tab/>
        </w:r>
        <w:r>
          <w:fldChar w:fldCharType="begin"/>
        </w:r>
        <w:r>
          <w:instrText xml:space="preserve"> PAGEREF _Toc25010 \h </w:instrText>
        </w:r>
        <w:r>
          <w:fldChar w:fldCharType="separate"/>
        </w:r>
        <w:r>
          <w:t>60</w:t>
        </w:r>
        <w:r>
          <w:fldChar w:fldCharType="end"/>
        </w:r>
      </w:hyperlink>
    </w:p>
    <w:p>
      <w:pPr>
        <w:pStyle w:val="TOC2"/>
        <w:tabs>
          <w:tab w:val="right" w:leader="dot" w:pos="8306"/>
        </w:tabs>
      </w:pPr>
      <w:hyperlink w:anchor="_Toc26554" w:history="1">
        <w:r>
          <w:rPr>
            <w:rFonts w:ascii="仿宋" w:eastAsia="仿宋" w:hAnsi="仿宋" w:cs="仿宋" w:hint="eastAsia"/>
            <w:lang w:eastAsia="zh-CN"/>
          </w:rPr>
          <w:t>(二)、项目组织机构与职责</w:t>
        </w:r>
        <w:r>
          <w:tab/>
        </w:r>
        <w:r>
          <w:fldChar w:fldCharType="begin"/>
        </w:r>
        <w:r>
          <w:instrText xml:space="preserve"> PAGEREF _Toc26554 \h </w:instrText>
        </w:r>
        <w:r>
          <w:fldChar w:fldCharType="separate"/>
        </w:r>
        <w:r>
          <w:t>61</w:t>
        </w:r>
        <w:r>
          <w:fldChar w:fldCharType="end"/>
        </w:r>
      </w:hyperlink>
    </w:p>
    <w:p>
      <w:pPr>
        <w:pStyle w:val="TOC2"/>
        <w:tabs>
          <w:tab w:val="right" w:leader="dot" w:pos="8306"/>
        </w:tabs>
      </w:pPr>
      <w:hyperlink w:anchor="_Toc24318" w:history="1">
        <w:r>
          <w:rPr>
            <w:rFonts w:ascii="仿宋" w:eastAsia="仿宋" w:hAnsi="仿宋" w:cs="仿宋" w:hint="eastAsia"/>
            <w:lang w:eastAsia="zh-CN"/>
          </w:rPr>
          <w:t>(三)、项目管理与监控体系</w:t>
        </w:r>
        <w:r>
          <w:tab/>
        </w:r>
        <w:r>
          <w:fldChar w:fldCharType="begin"/>
        </w:r>
        <w:r>
          <w:instrText xml:space="preserve"> PAGEREF _Toc24318 \h </w:instrText>
        </w:r>
        <w:r>
          <w:fldChar w:fldCharType="separate"/>
        </w:r>
        <w:r>
          <w:t>64</w:t>
        </w:r>
        <w:r>
          <w:fldChar w:fldCharType="end"/>
        </w:r>
      </w:hyperlink>
    </w:p>
    <w:p>
      <w:pPr>
        <w:pStyle w:val="TOC1"/>
        <w:tabs>
          <w:tab w:val="right" w:leader="dot" w:pos="8306"/>
        </w:tabs>
      </w:pPr>
      <w:hyperlink w:anchor="_Toc4363" w:history="1">
        <w:r>
          <w:rPr>
            <w:rFonts w:ascii="仿宋" w:eastAsia="仿宋" w:hAnsi="仿宋" w:cs="仿宋" w:hint="eastAsia"/>
            <w:lang w:eastAsia="zh-CN"/>
          </w:rPr>
          <w:t>十二、环境保护与绿色发展</w:t>
        </w:r>
        <w:r>
          <w:tab/>
        </w:r>
        <w:r>
          <w:fldChar w:fldCharType="begin"/>
        </w:r>
        <w:r>
          <w:instrText xml:space="preserve"> PAGEREF _Toc4363 \h </w:instrText>
        </w:r>
        <w:r>
          <w:fldChar w:fldCharType="separate"/>
        </w:r>
        <w:r>
          <w:t>66</w:t>
        </w:r>
        <w:r>
          <w:fldChar w:fldCharType="end"/>
        </w:r>
      </w:hyperlink>
    </w:p>
    <w:p>
      <w:pPr>
        <w:pStyle w:val="TOC2"/>
        <w:tabs>
          <w:tab w:val="right" w:leader="dot" w:pos="8306"/>
        </w:tabs>
      </w:pPr>
      <w:hyperlink w:anchor="_Toc22402" w:history="1">
        <w:r>
          <w:rPr>
            <w:rFonts w:ascii="仿宋" w:eastAsia="仿宋" w:hAnsi="仿宋" w:cs="仿宋" w:hint="eastAsia"/>
            <w:lang w:eastAsia="zh-CN"/>
          </w:rPr>
          <w:t>(一)、环境保护措施</w:t>
        </w:r>
        <w:r>
          <w:tab/>
        </w:r>
        <w:r>
          <w:fldChar w:fldCharType="begin"/>
        </w:r>
        <w:r>
          <w:instrText xml:space="preserve"> PAGEREF _Toc22402 \h </w:instrText>
        </w:r>
        <w:r>
          <w:fldChar w:fldCharType="separate"/>
        </w:r>
        <w:r>
          <w:t>66</w:t>
        </w:r>
        <w:r>
          <w:fldChar w:fldCharType="end"/>
        </w:r>
      </w:hyperlink>
    </w:p>
    <w:p>
      <w:pPr>
        <w:pStyle w:val="TOC2"/>
        <w:tabs>
          <w:tab w:val="right" w:leader="dot" w:pos="8306"/>
        </w:tabs>
      </w:pPr>
      <w:hyperlink w:anchor="_Toc16819" w:history="1">
        <w:r>
          <w:rPr>
            <w:rFonts w:ascii="仿宋" w:eastAsia="仿宋" w:hAnsi="仿宋" w:cs="仿宋" w:hint="eastAsia"/>
            <w:lang w:eastAsia="zh-CN"/>
          </w:rPr>
          <w:t>(二)、绿色发展与可持续发展策略</w:t>
        </w:r>
        <w:r>
          <w:tab/>
        </w:r>
        <w:r>
          <w:fldChar w:fldCharType="begin"/>
        </w:r>
        <w:r>
          <w:instrText xml:space="preserve"> PAGEREF _Toc16819 \h </w:instrText>
        </w:r>
        <w:r>
          <w:fldChar w:fldCharType="separate"/>
        </w:r>
        <w:r>
          <w:t>67</w:t>
        </w:r>
        <w:r>
          <w:fldChar w:fldCharType="end"/>
        </w:r>
      </w:hyperlink>
    </w:p>
    <w:p>
      <w:pPr>
        <w:pStyle w:val="TOC1"/>
        <w:tabs>
          <w:tab w:val="right" w:leader="dot" w:pos="8306"/>
        </w:tabs>
      </w:pPr>
      <w:hyperlink w:anchor="_Toc4113" w:history="1">
        <w:r>
          <w:rPr>
            <w:rFonts w:ascii="仿宋" w:eastAsia="仿宋" w:hAnsi="仿宋" w:cs="仿宋" w:hint="eastAsia"/>
            <w:lang w:eastAsia="zh-CN"/>
          </w:rPr>
          <w:t>十三、创新驱动与持续发展</w:t>
        </w:r>
        <w:r>
          <w:tab/>
        </w:r>
        <w:r>
          <w:fldChar w:fldCharType="begin"/>
        </w:r>
        <w:r>
          <w:instrText xml:space="preserve"> PAGEREF _Toc4113 \h </w:instrText>
        </w:r>
        <w:r>
          <w:fldChar w:fldCharType="separate"/>
        </w:r>
        <w:r>
          <w:t>69</w:t>
        </w:r>
        <w:r>
          <w:fldChar w:fldCharType="end"/>
        </w:r>
      </w:hyperlink>
    </w:p>
    <w:p>
      <w:pPr>
        <w:pStyle w:val="TOC2"/>
        <w:tabs>
          <w:tab w:val="right" w:leader="dot" w:pos="8306"/>
        </w:tabs>
      </w:pPr>
      <w:hyperlink w:anchor="_Toc27928" w:history="1">
        <w:r>
          <w:rPr>
            <w:rFonts w:ascii="仿宋" w:eastAsia="仿宋" w:hAnsi="仿宋" w:cs="仿宋" w:hint="eastAsia"/>
            <w:lang w:eastAsia="zh-CN"/>
          </w:rPr>
          <w:t>(一)、创新驱动战略实施</w:t>
        </w:r>
        <w:r>
          <w:tab/>
        </w:r>
        <w:r>
          <w:fldChar w:fldCharType="begin"/>
        </w:r>
        <w:r>
          <w:instrText xml:space="preserve"> PAGEREF _Toc27928 \h </w:instrText>
        </w:r>
        <w:r>
          <w:fldChar w:fldCharType="separate"/>
        </w:r>
        <w:r>
          <w:t>69</w:t>
        </w:r>
        <w:r>
          <w:fldChar w:fldCharType="end"/>
        </w:r>
      </w:hyperlink>
    </w:p>
    <w:p>
      <w:pPr>
        <w:pStyle w:val="TOC2"/>
        <w:tabs>
          <w:tab w:val="right" w:leader="dot" w:pos="8306"/>
        </w:tabs>
      </w:pPr>
      <w:hyperlink w:anchor="_Toc28874" w:history="1">
        <w:r>
          <w:rPr>
            <w:rFonts w:ascii="仿宋" w:eastAsia="仿宋" w:hAnsi="仿宋" w:cs="仿宋" w:hint="eastAsia"/>
            <w:lang w:eastAsia="zh-CN"/>
          </w:rPr>
          <w:t>(二)、持续发展路径探索</w:t>
        </w:r>
        <w:r>
          <w:tab/>
        </w:r>
        <w:r>
          <w:fldChar w:fldCharType="begin"/>
        </w:r>
        <w:r>
          <w:instrText xml:space="preserve"> PAGEREF _Toc28874 \h </w:instrText>
        </w:r>
        <w:r>
          <w:fldChar w:fldCharType="separate"/>
        </w:r>
        <w:r>
          <w:t>70</w:t>
        </w:r>
        <w:r>
          <w:fldChar w:fldCharType="end"/>
        </w:r>
      </w:hyperlink>
    </w:p>
    <w:p>
      <w:pPr>
        <w:pStyle w:val="TOC1"/>
        <w:tabs>
          <w:tab w:val="right" w:leader="dot" w:pos="8306"/>
        </w:tabs>
      </w:pPr>
      <w:hyperlink w:anchor="_Toc31695" w:history="1">
        <w:r>
          <w:rPr>
            <w:rFonts w:ascii="仿宋" w:eastAsia="仿宋" w:hAnsi="仿宋" w:cs="仿宋" w:hint="eastAsia"/>
            <w:lang w:eastAsia="zh-CN"/>
          </w:rPr>
          <w:t>十四、企业合规与伦理</w:t>
        </w:r>
        <w:r>
          <w:tab/>
        </w:r>
        <w:r>
          <w:fldChar w:fldCharType="begin"/>
        </w:r>
        <w:r>
          <w:instrText xml:space="preserve"> PAGEREF _Toc31695 \h </w:instrText>
        </w:r>
        <w:r>
          <w:fldChar w:fldCharType="separate"/>
        </w:r>
        <w:r>
          <w:t>74</w:t>
        </w:r>
        <w:r>
          <w:fldChar w:fldCharType="end"/>
        </w:r>
      </w:hyperlink>
    </w:p>
    <w:p>
      <w:pPr>
        <w:pStyle w:val="TOC2"/>
        <w:tabs>
          <w:tab w:val="right" w:leader="dot" w:pos="8306"/>
        </w:tabs>
      </w:pPr>
      <w:hyperlink w:anchor="_Toc9502" w:history="1">
        <w:r>
          <w:rPr>
            <w:rFonts w:ascii="仿宋" w:eastAsia="仿宋" w:hAnsi="仿宋" w:cs="仿宋" w:hint="eastAsia"/>
            <w:lang w:eastAsia="zh-CN"/>
          </w:rPr>
          <w:t>(一)、合规政策与程序</w:t>
        </w:r>
        <w:r>
          <w:tab/>
        </w:r>
        <w:r>
          <w:fldChar w:fldCharType="begin"/>
        </w:r>
        <w:r>
          <w:instrText xml:space="preserve"> PAGEREF _Toc9502 \h </w:instrText>
        </w:r>
        <w:r>
          <w:fldChar w:fldCharType="separate"/>
        </w:r>
        <w:r>
          <w:t>74</w:t>
        </w:r>
        <w:r>
          <w:fldChar w:fldCharType="end"/>
        </w:r>
      </w:hyperlink>
    </w:p>
    <w:p>
      <w:pPr>
        <w:pStyle w:val="TOC2"/>
        <w:tabs>
          <w:tab w:val="right" w:leader="dot" w:pos="8306"/>
        </w:tabs>
      </w:pPr>
      <w:hyperlink w:anchor="_Toc25610" w:history="1">
        <w:r>
          <w:rPr>
            <w:rFonts w:ascii="仿宋" w:eastAsia="仿宋" w:hAnsi="仿宋" w:cs="仿宋" w:hint="eastAsia"/>
            <w:lang w:eastAsia="zh-CN"/>
          </w:rPr>
          <w:t>(二)、伦理规范与培训</w:t>
        </w:r>
        <w:r>
          <w:tab/>
        </w:r>
        <w:r>
          <w:fldChar w:fldCharType="begin"/>
        </w:r>
        <w:r>
          <w:instrText xml:space="preserve"> PAGEREF _Toc25610 \h </w:instrText>
        </w:r>
        <w:r>
          <w:fldChar w:fldCharType="separate"/>
        </w:r>
        <w:r>
          <w:t>76</w:t>
        </w:r>
        <w:r>
          <w:fldChar w:fldCharType="end"/>
        </w:r>
      </w:hyperlink>
    </w:p>
    <w:p>
      <w:pPr>
        <w:pStyle w:val="TOC2"/>
        <w:tabs>
          <w:tab w:val="right" w:leader="dot" w:pos="8306"/>
        </w:tabs>
      </w:pPr>
      <w:hyperlink w:anchor="_Toc26866" w:history="1">
        <w:r>
          <w:rPr>
            <w:rFonts w:ascii="仿宋" w:eastAsia="仿宋" w:hAnsi="仿宋" w:cs="仿宋" w:hint="eastAsia"/>
            <w:lang w:eastAsia="zh-CN"/>
          </w:rPr>
          <w:t>(三)、合规风险评估</w:t>
        </w:r>
        <w:r>
          <w:tab/>
        </w:r>
        <w:r>
          <w:fldChar w:fldCharType="begin"/>
        </w:r>
        <w:r>
          <w:instrText xml:space="preserve"> PAGEREF _Toc26866 \h </w:instrText>
        </w:r>
        <w:r>
          <w:fldChar w:fldCharType="separate"/>
        </w:r>
        <w:r>
          <w:t>76</w:t>
        </w:r>
        <w:r>
          <w:fldChar w:fldCharType="end"/>
        </w:r>
      </w:hyperlink>
    </w:p>
    <w:p>
      <w:pPr>
        <w:pStyle w:val="TOC2"/>
        <w:tabs>
          <w:tab w:val="right" w:leader="dot" w:pos="8306"/>
        </w:tabs>
      </w:pPr>
      <w:hyperlink w:anchor="_Toc32423" w:history="1">
        <w:r>
          <w:rPr>
            <w:rFonts w:ascii="仿宋" w:eastAsia="仿宋" w:hAnsi="仿宋" w:cs="仿宋" w:hint="eastAsia"/>
            <w:lang w:eastAsia="zh-CN"/>
          </w:rPr>
          <w:t>(四)、合规监督与执行</w:t>
        </w:r>
        <w:r>
          <w:tab/>
        </w:r>
        <w:r>
          <w:fldChar w:fldCharType="begin"/>
        </w:r>
        <w:r>
          <w:instrText xml:space="preserve"> PAGEREF _Toc32423 \h </w:instrText>
        </w:r>
        <w:r>
          <w:fldChar w:fldCharType="separate"/>
        </w:r>
        <w:r>
          <w:t>78</w:t>
        </w:r>
        <w:r>
          <w:fldChar w:fldCharType="end"/>
        </w:r>
      </w:hyperlink>
    </w:p>
    <w:p>
      <w:pPr>
        <w:pStyle w:val="TOC1"/>
        <w:tabs>
          <w:tab w:val="right" w:leader="dot" w:pos="8306"/>
        </w:tabs>
      </w:pPr>
      <w:hyperlink w:anchor="_Toc21488" w:history="1">
        <w:r>
          <w:rPr>
            <w:rFonts w:ascii="仿宋" w:eastAsia="仿宋" w:hAnsi="仿宋" w:cs="仿宋" w:hint="eastAsia"/>
            <w:lang w:eastAsia="zh-CN"/>
          </w:rPr>
          <w:t>十五、知识产权管理与保护</w:t>
        </w:r>
        <w:r>
          <w:tab/>
        </w:r>
        <w:r>
          <w:fldChar w:fldCharType="begin"/>
        </w:r>
        <w:r>
          <w:instrText xml:space="preserve"> PAGEREF _Toc21488 \h </w:instrText>
        </w:r>
        <w:r>
          <w:fldChar w:fldCharType="separate"/>
        </w:r>
        <w:r>
          <w:t>79</w:t>
        </w:r>
        <w:r>
          <w:fldChar w:fldCharType="end"/>
        </w:r>
      </w:hyperlink>
    </w:p>
    <w:p>
      <w:pPr>
        <w:pStyle w:val="TOC2"/>
        <w:tabs>
          <w:tab w:val="right" w:leader="dot" w:pos="8306"/>
        </w:tabs>
      </w:pPr>
      <w:hyperlink w:anchor="_Toc17867" w:history="1">
        <w:r>
          <w:rPr>
            <w:rFonts w:ascii="仿宋" w:eastAsia="仿宋" w:hAnsi="仿宋" w:cs="仿宋" w:hint="eastAsia"/>
            <w:lang w:eastAsia="zh-CN"/>
          </w:rPr>
          <w:t>(一)、知识产权管理体系建设</w:t>
        </w:r>
        <w:r>
          <w:tab/>
        </w:r>
        <w:r>
          <w:fldChar w:fldCharType="begin"/>
        </w:r>
        <w:r>
          <w:instrText xml:space="preserve"> PAGEREF _Toc17867 \h </w:instrText>
        </w:r>
        <w:r>
          <w:fldChar w:fldCharType="separate"/>
        </w:r>
        <w:r>
          <w:t>79</w:t>
        </w:r>
        <w:r>
          <w:fldChar w:fldCharType="end"/>
        </w:r>
      </w:hyperlink>
    </w:p>
    <w:p>
      <w:pPr>
        <w:pStyle w:val="TOC2"/>
        <w:tabs>
          <w:tab w:val="right" w:leader="dot" w:pos="8306"/>
        </w:tabs>
      </w:pPr>
      <w:hyperlink w:anchor="_Toc15429" w:history="1">
        <w:r>
          <w:rPr>
            <w:rFonts w:ascii="仿宋" w:eastAsia="仿宋" w:hAnsi="仿宋" w:cs="仿宋" w:hint="eastAsia"/>
            <w:lang w:eastAsia="zh-CN"/>
          </w:rPr>
          <w:t>(二)、知识产权保护措施</w:t>
        </w:r>
        <w:r>
          <w:tab/>
        </w:r>
        <w:r>
          <w:fldChar w:fldCharType="begin"/>
        </w:r>
        <w:r>
          <w:instrText xml:space="preserve"> PAGEREF _Toc15429 \h </w:instrText>
        </w:r>
        <w:r>
          <w:fldChar w:fldCharType="separate"/>
        </w:r>
        <w:r>
          <w:t>79</w:t>
        </w:r>
        <w:r>
          <w:fldChar w:fldCharType="end"/>
        </w:r>
      </w:hyperlink>
    </w:p>
    <w:p>
      <w:pPr>
        <w:pStyle w:val="TOC1"/>
        <w:tabs>
          <w:tab w:val="right" w:leader="dot" w:pos="8306"/>
        </w:tabs>
      </w:pPr>
      <w:hyperlink w:anchor="_Toc20770" w:history="1">
        <w:r>
          <w:rPr>
            <w:rFonts w:ascii="仿宋" w:eastAsia="仿宋" w:hAnsi="仿宋" w:cs="仿宋" w:hint="eastAsia"/>
            <w:lang w:eastAsia="zh-CN"/>
          </w:rPr>
          <w:t>十六、合作与交流机制建立</w:t>
        </w:r>
        <w:r>
          <w:tab/>
        </w:r>
        <w:r>
          <w:fldChar w:fldCharType="begin"/>
        </w:r>
        <w:r>
          <w:instrText xml:space="preserve"> PAGEREF _Toc20770 \h </w:instrText>
        </w:r>
        <w:r>
          <w:fldChar w:fldCharType="separate"/>
        </w:r>
        <w:r>
          <w:t>81</w:t>
        </w:r>
        <w:r>
          <w:fldChar w:fldCharType="end"/>
        </w:r>
      </w:hyperlink>
    </w:p>
    <w:p>
      <w:pPr>
        <w:pStyle w:val="TOC2"/>
        <w:tabs>
          <w:tab w:val="right" w:leader="dot" w:pos="8306"/>
        </w:tabs>
      </w:pPr>
      <w:hyperlink w:anchor="_Toc21594" w:history="1">
        <w:r>
          <w:rPr>
            <w:rFonts w:ascii="仿宋" w:eastAsia="仿宋" w:hAnsi="仿宋" w:cs="仿宋" w:hint="eastAsia"/>
            <w:lang w:eastAsia="zh-CN"/>
          </w:rPr>
          <w:t>(一)、合作伙伴选择与合作方式</w:t>
        </w:r>
        <w:r>
          <w:tab/>
        </w:r>
        <w:r>
          <w:fldChar w:fldCharType="begin"/>
        </w:r>
        <w:r>
          <w:instrText xml:space="preserve"> PAGEREF _Toc21594 \h </w:instrText>
        </w:r>
        <w:r>
          <w:fldChar w:fldCharType="separate"/>
        </w:r>
        <w:r>
          <w:t>81</w:t>
        </w:r>
        <w:r>
          <w:fldChar w:fldCharType="end"/>
        </w:r>
      </w:hyperlink>
    </w:p>
    <w:p>
      <w:pPr>
        <w:pStyle w:val="TOC2"/>
        <w:tabs>
          <w:tab w:val="right" w:leader="dot" w:pos="8306"/>
        </w:tabs>
      </w:pPr>
      <w:hyperlink w:anchor="_Toc17718" w:history="1">
        <w:r>
          <w:rPr>
            <w:rFonts w:ascii="仿宋" w:eastAsia="仿宋" w:hAnsi="仿宋" w:cs="仿宋" w:hint="eastAsia"/>
            <w:lang w:eastAsia="zh-CN"/>
          </w:rPr>
          <w:t>(二)、交流与合作平台搭建</w:t>
        </w:r>
        <w:r>
          <w:tab/>
        </w:r>
        <w:r>
          <w:fldChar w:fldCharType="begin"/>
        </w:r>
        <w:r>
          <w:instrText xml:space="preserve"> PAGEREF _Toc17718 \h </w:instrText>
        </w:r>
        <w:r>
          <w:fldChar w:fldCharType="separate"/>
        </w:r>
        <w:r>
          <w:t>82</w:t>
        </w:r>
        <w:r>
          <w:fldChar w:fldCharType="end"/>
        </w:r>
      </w:hyperlink>
    </w:p>
    <w:p>
      <w:pPr>
        <w:pStyle w:val="TOC1"/>
        <w:tabs>
          <w:tab w:val="right" w:leader="dot" w:pos="8306"/>
        </w:tabs>
      </w:pPr>
      <w:hyperlink w:anchor="_Toc842" w:history="1">
        <w:r>
          <w:rPr>
            <w:rFonts w:ascii="仿宋" w:eastAsia="仿宋" w:hAnsi="仿宋" w:cs="仿宋" w:hint="eastAsia"/>
            <w:lang w:eastAsia="zh-CN"/>
          </w:rPr>
          <w:t>十七、项目施工方案</w:t>
        </w:r>
        <w:r>
          <w:tab/>
        </w:r>
        <w:r>
          <w:fldChar w:fldCharType="begin"/>
        </w:r>
        <w:r>
          <w:instrText xml:space="preserve"> PAGEREF _Toc842 \h </w:instrText>
        </w:r>
        <w:r>
          <w:fldChar w:fldCharType="separate"/>
        </w:r>
        <w:r>
          <w:t>84</w:t>
        </w:r>
        <w:r>
          <w:fldChar w:fldCharType="end"/>
        </w:r>
      </w:hyperlink>
    </w:p>
    <w:p>
      <w:pPr>
        <w:pStyle w:val="TOC2"/>
        <w:tabs>
          <w:tab w:val="right" w:leader="dot" w:pos="8306"/>
        </w:tabs>
      </w:pPr>
      <w:hyperlink w:anchor="_Toc22148" w:history="1">
        <w:r>
          <w:rPr>
            <w:rFonts w:ascii="仿宋" w:eastAsia="仿宋" w:hAnsi="仿宋" w:cs="仿宋" w:hint="eastAsia"/>
            <w:lang w:eastAsia="zh-CN"/>
          </w:rPr>
          <w:t>(一)、施工组织设计</w:t>
        </w:r>
        <w:r>
          <w:tab/>
        </w:r>
        <w:r>
          <w:fldChar w:fldCharType="begin"/>
        </w:r>
        <w:r>
          <w:instrText xml:space="preserve"> PAGEREF _Toc22148 \h </w:instrText>
        </w:r>
        <w:r>
          <w:fldChar w:fldCharType="separate"/>
        </w:r>
        <w:r>
          <w:t>84</w:t>
        </w:r>
        <w:r>
          <w:fldChar w:fldCharType="end"/>
        </w:r>
      </w:hyperlink>
    </w:p>
    <w:p>
      <w:pPr>
        <w:pStyle w:val="TOC2"/>
        <w:tabs>
          <w:tab w:val="right" w:leader="dot" w:pos="8306"/>
        </w:tabs>
      </w:pPr>
      <w:hyperlink w:anchor="_Toc13864" w:history="1">
        <w:r>
          <w:rPr>
            <w:rFonts w:ascii="仿宋" w:eastAsia="仿宋" w:hAnsi="仿宋" w:cs="仿宋" w:hint="eastAsia"/>
            <w:lang w:eastAsia="zh-CN"/>
          </w:rPr>
          <w:t>(二)、施工工艺与技术路线</w:t>
        </w:r>
        <w:r>
          <w:tab/>
        </w:r>
        <w:r>
          <w:fldChar w:fldCharType="begin"/>
        </w:r>
        <w:r>
          <w:instrText xml:space="preserve"> PAGEREF _Toc13864 \h </w:instrText>
        </w:r>
        <w:r>
          <w:fldChar w:fldCharType="separate"/>
        </w:r>
        <w:r>
          <w:t>86</w:t>
        </w:r>
        <w:r>
          <w:fldChar w:fldCharType="end"/>
        </w:r>
      </w:hyperlink>
    </w:p>
    <w:p>
      <w:pPr>
        <w:pStyle w:val="TOC2"/>
        <w:tabs>
          <w:tab w:val="right" w:leader="dot" w:pos="8306"/>
        </w:tabs>
      </w:pPr>
      <w:hyperlink w:anchor="_Toc17973" w:history="1">
        <w:r>
          <w:rPr>
            <w:rFonts w:ascii="仿宋" w:eastAsia="仿宋" w:hAnsi="仿宋" w:cs="仿宋" w:hint="eastAsia"/>
            <w:lang w:eastAsia="zh-CN"/>
          </w:rPr>
          <w:t>(三)、关键节点施工计划</w:t>
        </w:r>
        <w:r>
          <w:tab/>
        </w:r>
        <w:r>
          <w:fldChar w:fldCharType="begin"/>
        </w:r>
        <w:r>
          <w:instrText xml:space="preserve"> PAGEREF _Toc17973 \h </w:instrText>
        </w:r>
        <w:r>
          <w:fldChar w:fldCharType="separate"/>
        </w:r>
        <w:r>
          <w:t>87</w:t>
        </w:r>
        <w:r>
          <w:fldChar w:fldCharType="end"/>
        </w:r>
      </w:hyperlink>
    </w:p>
    <w:p>
      <w:pPr>
        <w:pStyle w:val="TOC2"/>
        <w:tabs>
          <w:tab w:val="right" w:leader="dot" w:pos="8306"/>
        </w:tabs>
      </w:pPr>
      <w:hyperlink w:anchor="_Toc6225" w:history="1">
        <w:r>
          <w:rPr>
            <w:rFonts w:ascii="仿宋" w:eastAsia="仿宋" w:hAnsi="仿宋" w:cs="仿宋" w:hint="eastAsia"/>
            <w:lang w:eastAsia="zh-CN"/>
          </w:rPr>
          <w:t>(四)、施工现场管理</w:t>
        </w:r>
        <w:r>
          <w:tab/>
        </w:r>
        <w:r>
          <w:fldChar w:fldCharType="begin"/>
        </w:r>
        <w:r>
          <w:instrText xml:space="preserve"> PAGEREF _Toc6225 \h </w:instrText>
        </w:r>
        <w:r>
          <w:fldChar w:fldCharType="separate"/>
        </w:r>
        <w:r>
          <w:t>88</w:t>
        </w:r>
        <w:r>
          <w:fldChar w:fldCharType="end"/>
        </w:r>
      </w:hyperlink>
    </w:p>
    <w:p>
      <w:pPr>
        <w:pStyle w:val="TOC1"/>
        <w:tabs>
          <w:tab w:val="right" w:leader="dot" w:pos="8306"/>
        </w:tabs>
      </w:pPr>
      <w:hyperlink w:anchor="_Toc11687" w:history="1">
        <w:r>
          <w:rPr>
            <w:rFonts w:ascii="仿宋" w:eastAsia="仿宋" w:hAnsi="仿宋" w:cs="仿宋" w:hint="eastAsia"/>
            <w:lang w:eastAsia="zh-CN"/>
          </w:rPr>
          <w:t>十八、产业协同与集群发展</w:t>
        </w:r>
        <w:r>
          <w:tab/>
        </w:r>
        <w:r>
          <w:fldChar w:fldCharType="begin"/>
        </w:r>
        <w:r>
          <w:instrText xml:space="preserve"> PAGEREF _Toc11687 \h </w:instrText>
        </w:r>
        <w:r>
          <w:fldChar w:fldCharType="separate"/>
        </w:r>
        <w:r>
          <w:t>91</w:t>
        </w:r>
        <w:r>
          <w:fldChar w:fldCharType="end"/>
        </w:r>
      </w:hyperlink>
    </w:p>
    <w:p>
      <w:pPr>
        <w:pStyle w:val="TOC2"/>
        <w:tabs>
          <w:tab w:val="right" w:leader="dot" w:pos="8306"/>
        </w:tabs>
      </w:pPr>
      <w:hyperlink w:anchor="_Toc21334" w:history="1">
        <w:r>
          <w:rPr>
            <w:rFonts w:ascii="仿宋" w:eastAsia="仿宋" w:hAnsi="仿宋" w:cs="仿宋" w:hint="eastAsia"/>
            <w:lang w:eastAsia="zh-CN"/>
          </w:rPr>
          <w:t>(一)、产业协同机制建设</w:t>
        </w:r>
        <w:r>
          <w:tab/>
        </w:r>
        <w:r>
          <w:fldChar w:fldCharType="begin"/>
        </w:r>
        <w:r>
          <w:instrText xml:space="preserve"> PAGEREF _Toc21334 \h </w:instrText>
        </w:r>
        <w:r>
          <w:fldChar w:fldCharType="separate"/>
        </w:r>
        <w:r>
          <w:t>91</w:t>
        </w:r>
        <w:r>
          <w:fldChar w:fldCharType="end"/>
        </w:r>
      </w:hyperlink>
    </w:p>
    <w:p>
      <w:pPr>
        <w:pStyle w:val="TOC2"/>
        <w:tabs>
          <w:tab w:val="right" w:leader="dot" w:pos="8306"/>
        </w:tabs>
      </w:pPr>
      <w:hyperlink w:anchor="_Toc22310" w:history="1">
        <w:r>
          <w:rPr>
            <w:rFonts w:ascii="仿宋" w:eastAsia="仿宋" w:hAnsi="仿宋" w:cs="仿宋" w:hint="eastAsia"/>
            <w:lang w:eastAsia="zh-CN"/>
          </w:rPr>
          <w:t>(二)、产业集群培育与发展</w:t>
        </w:r>
        <w:r>
          <w:tab/>
        </w:r>
        <w:r>
          <w:fldChar w:fldCharType="begin"/>
        </w:r>
        <w:r>
          <w:instrText xml:space="preserve"> PAGEREF _Toc22310 \h </w:instrText>
        </w:r>
        <w:r>
          <w:fldChar w:fldCharType="separate"/>
        </w:r>
        <w:r>
          <w:t>92</w:t>
        </w:r>
        <w:r>
          <w:fldChar w:fldCharType="end"/>
        </w:r>
      </w:hyperlink>
    </w:p>
    <w:p>
      <w:pPr>
        <w:pStyle w:val="TOC1"/>
        <w:tabs>
          <w:tab w:val="right" w:leader="dot" w:pos="8306"/>
        </w:tabs>
      </w:pPr>
      <w:hyperlink w:anchor="_Toc15180" w:history="1">
        <w:r>
          <w:rPr>
            <w:rFonts w:ascii="仿宋" w:eastAsia="仿宋" w:hAnsi="仿宋" w:cs="仿宋" w:hint="eastAsia"/>
            <w:lang w:eastAsia="zh-CN"/>
          </w:rPr>
          <w:t>十九、设施与设备管理</w:t>
        </w:r>
        <w:r>
          <w:tab/>
        </w:r>
        <w:r>
          <w:fldChar w:fldCharType="begin"/>
        </w:r>
        <w:r>
          <w:instrText xml:space="preserve"> PAGEREF _Toc15180 \h </w:instrText>
        </w:r>
        <w:r>
          <w:fldChar w:fldCharType="separate"/>
        </w:r>
        <w:r>
          <w:t>93</w:t>
        </w:r>
        <w:r>
          <w:fldChar w:fldCharType="end"/>
        </w:r>
      </w:hyperlink>
    </w:p>
    <w:p>
      <w:pPr>
        <w:pStyle w:val="TOC2"/>
        <w:tabs>
          <w:tab w:val="right" w:leader="dot" w:pos="8306"/>
        </w:tabs>
      </w:pPr>
      <w:hyperlink w:anchor="_Toc5511" w:history="1">
        <w:r>
          <w:rPr>
            <w:rFonts w:ascii="仿宋" w:eastAsia="仿宋" w:hAnsi="仿宋" w:cs="仿宋" w:hint="eastAsia"/>
            <w:lang w:eastAsia="zh-CN"/>
          </w:rPr>
          <w:t>(一)、设施规划与配置</w:t>
        </w:r>
        <w:r>
          <w:tab/>
        </w:r>
        <w:r>
          <w:fldChar w:fldCharType="begin"/>
        </w:r>
        <w:r>
          <w:instrText xml:space="preserve"> PAGEREF _Toc5511 \h </w:instrText>
        </w:r>
        <w:r>
          <w:fldChar w:fldCharType="separate"/>
        </w:r>
        <w:r>
          <w:t>93</w:t>
        </w:r>
        <w:r>
          <w:fldChar w:fldCharType="end"/>
        </w:r>
      </w:hyperlink>
    </w:p>
    <w:p>
      <w:pPr>
        <w:pStyle w:val="TOC2"/>
        <w:tabs>
          <w:tab w:val="right" w:leader="dot" w:pos="8306"/>
        </w:tabs>
      </w:pPr>
      <w:hyperlink w:anchor="_Toc12928" w:history="1">
        <w:r>
          <w:rPr>
            <w:rFonts w:ascii="仿宋" w:eastAsia="仿宋" w:hAnsi="仿宋" w:cs="仿宋" w:hint="eastAsia"/>
            <w:lang w:eastAsia="zh-CN"/>
          </w:rPr>
          <w:t>(二)、设备采购与维护管理</w:t>
        </w:r>
        <w:r>
          <w:tab/>
        </w:r>
        <w:r>
          <w:fldChar w:fldCharType="begin"/>
        </w:r>
        <w:r>
          <w:instrText xml:space="preserve"> PAGEREF _Toc12928 \h </w:instrText>
        </w:r>
        <w:r>
          <w:fldChar w:fldCharType="separate"/>
        </w:r>
        <w:r>
          <w:t>93</w:t>
        </w:r>
        <w:r>
          <w:fldChar w:fldCharType="end"/>
        </w:r>
      </w:hyperlink>
    </w:p>
    <w:p>
      <w:pPr>
        <w:pStyle w:val="TOC2"/>
        <w:tabs>
          <w:tab w:val="right" w:leader="dot" w:pos="8306"/>
        </w:tabs>
      </w:pPr>
      <w:hyperlink w:anchor="_Toc22916" w:history="1">
        <w:r>
          <w:rPr>
            <w:rFonts w:ascii="仿宋" w:eastAsia="仿宋" w:hAnsi="仿宋" w:cs="仿宋" w:hint="eastAsia"/>
            <w:lang w:eastAsia="zh-CN"/>
          </w:rPr>
          <w:t>(三)、设施设备升级策略</w:t>
        </w:r>
        <w:r>
          <w:tab/>
        </w:r>
        <w:r>
          <w:fldChar w:fldCharType="begin"/>
        </w:r>
        <w:r>
          <w:instrText xml:space="preserve"> PAGEREF _Toc22916 \h </w:instrText>
        </w:r>
        <w:r>
          <w:fldChar w:fldCharType="separate"/>
        </w:r>
        <w:r>
          <w:t>94</w:t>
        </w:r>
        <w:r>
          <w:fldChar w:fldCharType="end"/>
        </w:r>
      </w:hyperlink>
    </w:p>
    <w:p>
      <w:pPr>
        <w:pStyle w:val="TOC1"/>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0208" w:history="1">
        <w:r>
          <w:rPr>
            <w:rFonts w:ascii="仿宋" w:eastAsia="仿宋" w:hAnsi="仿宋" w:cs="仿宋" w:hint="eastAsia"/>
            <w:lang w:eastAsia="zh-CN"/>
          </w:rPr>
          <w:t>二十、人力资源管理与开发</w:t>
        </w:r>
        <w:r>
          <w:tab/>
        </w:r>
        <w:r>
          <w:fldChar w:fldCharType="begin"/>
        </w:r>
        <w:r>
          <w:instrText xml:space="preserve"> PAGEREF _Toc10208 \h </w:instrText>
        </w:r>
        <w:r>
          <w:fldChar w:fldCharType="separate"/>
        </w:r>
        <w:r>
          <w:t>95</w:t>
        </w:r>
        <w:r>
          <w:fldChar w:fldCharType="end"/>
        </w:r>
      </w:hyperlink>
    </w:p>
    <w:p>
      <w:pPr>
        <w:pStyle w:val="TOC2"/>
        <w:tabs>
          <w:tab w:val="right" w:leader="dot" w:pos="8306"/>
        </w:tabs>
      </w:pPr>
      <w:hyperlink w:anchor="_Toc31493" w:history="1">
        <w:r>
          <w:rPr>
            <w:rFonts w:ascii="仿宋" w:eastAsia="仿宋" w:hAnsi="仿宋" w:cs="仿宋" w:hint="eastAsia"/>
            <w:lang w:eastAsia="zh-CN"/>
          </w:rPr>
          <w:t>(一)、人力资源规划</w:t>
        </w:r>
        <w:r>
          <w:tab/>
        </w:r>
        <w:r>
          <w:fldChar w:fldCharType="begin"/>
        </w:r>
        <w:r>
          <w:instrText xml:space="preserve"> PAGEREF _Toc31493 \h </w:instrText>
        </w:r>
        <w:r>
          <w:fldChar w:fldCharType="separate"/>
        </w:r>
        <w:r>
          <w:t>95</w:t>
        </w:r>
        <w:r>
          <w:fldChar w:fldCharType="end"/>
        </w:r>
      </w:hyperlink>
    </w:p>
    <w:p>
      <w:pPr>
        <w:pStyle w:val="TOC2"/>
        <w:tabs>
          <w:tab w:val="right" w:leader="dot" w:pos="8306"/>
        </w:tabs>
      </w:pPr>
      <w:hyperlink w:anchor="_Toc28058" w:history="1">
        <w:r>
          <w:rPr>
            <w:rFonts w:ascii="仿宋" w:eastAsia="仿宋" w:hAnsi="仿宋" w:cs="仿宋" w:hint="eastAsia"/>
            <w:lang w:eastAsia="zh-CN"/>
          </w:rPr>
          <w:t>(二)、人力资源开发与培训</w:t>
        </w:r>
        <w:r>
          <w:tab/>
        </w:r>
        <w:r>
          <w:fldChar w:fldCharType="begin"/>
        </w:r>
        <w:r>
          <w:instrText xml:space="preserve"> PAGEREF _Toc28058 \h </w:instrText>
        </w:r>
        <w:r>
          <w:fldChar w:fldCharType="separate"/>
        </w:r>
        <w:r>
          <w:t>97</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41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635"/>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830"/>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3200"/>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5878"/>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2147"/>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新型聚合物驱油剂项目与土地用途规划：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聚合物驱油剂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新型聚合物驱油剂项目的容积率和建筑密度：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用地控制指标通常规定了容积率和建筑密度的要求。对于新型聚合物驱油剂项目来说，这将影响建筑物的规模和高度。必须确保项目的设计符合容积率和建筑密度的限制，以遵守用地控制法规。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新型聚合物驱油剂项目的建筑线限制：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用地控制指标还可能规定了建筑物与街道或相邻土地的距离，这被称为建筑线限制。新型聚合物驱油剂项目必须遵守这些规定，以确保建筑的位置符合法规。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新型聚合物驱油剂项目的环境影响和可持续性：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用地控制指标可能包括环境保护要求，例如绿地比例和污染防控措施。对于新型聚合物驱油剂项目，这意味着必须考虑如何保护当地生态系统、水资源和空气质量，以确保项目的可持续性。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https://d.book118.com/366205003200010033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新型聚合物驱油剂项目建设总纲及方案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新型聚合物驱油剂项目建设总纲及方案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新型聚合物驱油剂项目建设总纲及方案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新型聚合物驱油剂项目建设总纲及方案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新型聚合物驱油剂项目建设总纲及方案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新型聚合物驱油剂项目建设总纲及方案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新型聚合物驱油剂项目建设总纲及方案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新型聚合物驱油剂项目建设总纲及方案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新型聚合物驱油剂项目建设总纲及方案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新型聚合物驱油剂项目建设总纲及方案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新型聚合物驱油剂项目建设总纲及方案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新型聚合物驱油剂项目建设总纲及方案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1017757"/>
    <w:rsid w:val="5101775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66205003200010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2024-01-07T04:34:00Z</dcterms:created>
  <dcterms:modified xsi:type="dcterms:W3CDTF">2024-01-07T04:35:15Z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9DA8D7119A9F4E7F8838A3A9FE8B5389_11</vt:lpwstr>
  </property>
  <property fmtid="{D5CDD505-2E9C-101B-9397-08002B2CF9AE}" pid="3" name="KSOProductBuildVer">
    <vt:lpwstr>2052-12.1.0.16120</vt:lpwstr>
  </property>
</Properties>
</file>