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放大镜相关行业公司成立方案及可行性研究报告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307" w:history="1">
        <w:r>
          <w:rPr>
            <w:rFonts w:ascii="仿宋" w:eastAsia="仿宋" w:hAnsi="仿宋" w:cs="仿宋" w:hint="eastAsia"/>
            <w:lang w:eastAsia="zh-CN"/>
          </w:rPr>
          <w:t>前言</w:t>
        </w:r>
        <w:r>
          <w:tab/>
        </w:r>
        <w:r>
          <w:fldChar w:fldCharType="begin"/>
        </w:r>
        <w:r>
          <w:instrText xml:space="preserve"> PAGEREF _Toc26307 \h </w:instrText>
        </w:r>
        <w:r>
          <w:fldChar w:fldCharType="separate"/>
        </w:r>
        <w:r>
          <w:t>3</w:t>
        </w:r>
        <w:r>
          <w:fldChar w:fldCharType="end"/>
        </w:r>
      </w:hyperlink>
    </w:p>
    <w:p>
      <w:pPr>
        <w:pStyle w:val="TOC1"/>
        <w:tabs>
          <w:tab w:val="right" w:leader="dot" w:pos="8306"/>
        </w:tabs>
      </w:pPr>
      <w:hyperlink w:anchor="_Toc32481" w:history="1">
        <w:r>
          <w:rPr>
            <w:rFonts w:ascii="仿宋" w:eastAsia="仿宋" w:hAnsi="仿宋" w:cs="仿宋" w:hint="eastAsia"/>
            <w:lang w:eastAsia="zh-CN"/>
          </w:rPr>
          <w:t>一、行业、市场分析</w:t>
        </w:r>
        <w:r>
          <w:tab/>
        </w:r>
        <w:r>
          <w:fldChar w:fldCharType="begin"/>
        </w:r>
        <w:r>
          <w:instrText xml:space="preserve"> PAGEREF _Toc32481 \h </w:instrText>
        </w:r>
        <w:r>
          <w:fldChar w:fldCharType="separate"/>
        </w:r>
        <w:r>
          <w:t>3</w:t>
        </w:r>
        <w:r>
          <w:fldChar w:fldCharType="end"/>
        </w:r>
      </w:hyperlink>
    </w:p>
    <w:p>
      <w:pPr>
        <w:pStyle w:val="TOC2"/>
        <w:tabs>
          <w:tab w:val="right" w:leader="dot" w:pos="8306"/>
        </w:tabs>
      </w:pPr>
      <w:hyperlink w:anchor="_Toc8394" w:history="1">
        <w:r>
          <w:rPr>
            <w:rFonts w:ascii="仿宋" w:eastAsia="仿宋" w:hAnsi="仿宋" w:cs="仿宋" w:hint="eastAsia"/>
            <w:lang w:eastAsia="zh-CN"/>
          </w:rPr>
          <w:t>(一)、行业分析</w:t>
        </w:r>
        <w:r>
          <w:tab/>
        </w:r>
        <w:r>
          <w:fldChar w:fldCharType="begin"/>
        </w:r>
        <w:r>
          <w:instrText xml:space="preserve"> PAGEREF _Toc8394 \h </w:instrText>
        </w:r>
        <w:r>
          <w:fldChar w:fldCharType="separate"/>
        </w:r>
        <w:r>
          <w:t>3</w:t>
        </w:r>
        <w:r>
          <w:fldChar w:fldCharType="end"/>
        </w:r>
      </w:hyperlink>
    </w:p>
    <w:p>
      <w:pPr>
        <w:pStyle w:val="TOC2"/>
        <w:tabs>
          <w:tab w:val="right" w:leader="dot" w:pos="8306"/>
        </w:tabs>
      </w:pPr>
      <w:hyperlink w:anchor="_Toc1782" w:history="1">
        <w:r>
          <w:rPr>
            <w:rFonts w:ascii="仿宋" w:eastAsia="仿宋" w:hAnsi="仿宋" w:cs="仿宋" w:hint="eastAsia"/>
            <w:lang w:eastAsia="zh-CN"/>
          </w:rPr>
          <w:t>(二)、市场分析</w:t>
        </w:r>
        <w:r>
          <w:tab/>
        </w:r>
        <w:r>
          <w:fldChar w:fldCharType="begin"/>
        </w:r>
        <w:r>
          <w:instrText xml:space="preserve"> PAGEREF _Toc1782 \h </w:instrText>
        </w:r>
        <w:r>
          <w:fldChar w:fldCharType="separate"/>
        </w:r>
        <w:r>
          <w:t>4</w:t>
        </w:r>
        <w:r>
          <w:fldChar w:fldCharType="end"/>
        </w:r>
      </w:hyperlink>
    </w:p>
    <w:p>
      <w:pPr>
        <w:pStyle w:val="TOC2"/>
        <w:tabs>
          <w:tab w:val="right" w:leader="dot" w:pos="8306"/>
        </w:tabs>
      </w:pPr>
      <w:hyperlink w:anchor="_Toc4267" w:history="1">
        <w:r>
          <w:rPr>
            <w:rFonts w:ascii="仿宋" w:eastAsia="仿宋" w:hAnsi="仿宋" w:cs="仿宋" w:hint="eastAsia"/>
            <w:lang w:eastAsia="zh-CN"/>
          </w:rPr>
          <w:t>(三)、行业发展及市场前景分析</w:t>
        </w:r>
        <w:r>
          <w:tab/>
        </w:r>
        <w:r>
          <w:fldChar w:fldCharType="begin"/>
        </w:r>
        <w:r>
          <w:instrText xml:space="preserve"> PAGEREF _Toc4267 \h </w:instrText>
        </w:r>
        <w:r>
          <w:fldChar w:fldCharType="separate"/>
        </w:r>
        <w:r>
          <w:t>4</w:t>
        </w:r>
        <w:r>
          <w:fldChar w:fldCharType="end"/>
        </w:r>
      </w:hyperlink>
    </w:p>
    <w:p>
      <w:pPr>
        <w:pStyle w:val="TOC1"/>
        <w:tabs>
          <w:tab w:val="right" w:leader="dot" w:pos="8306"/>
        </w:tabs>
      </w:pPr>
      <w:hyperlink w:anchor="_Toc7948" w:history="1">
        <w:r>
          <w:rPr>
            <w:rFonts w:ascii="仿宋" w:eastAsia="仿宋" w:hAnsi="仿宋" w:cs="仿宋" w:hint="eastAsia"/>
            <w:lang w:eastAsia="zh-CN"/>
          </w:rPr>
          <w:t>二、公司成立背景及可行性分析</w:t>
        </w:r>
        <w:r>
          <w:tab/>
        </w:r>
        <w:r>
          <w:fldChar w:fldCharType="begin"/>
        </w:r>
        <w:r>
          <w:instrText xml:space="preserve"> PAGEREF _Toc7948 \h </w:instrText>
        </w:r>
        <w:r>
          <w:fldChar w:fldCharType="separate"/>
        </w:r>
        <w:r>
          <w:t>6</w:t>
        </w:r>
        <w:r>
          <w:fldChar w:fldCharType="end"/>
        </w:r>
      </w:hyperlink>
    </w:p>
    <w:p>
      <w:pPr>
        <w:pStyle w:val="TOC2"/>
        <w:tabs>
          <w:tab w:val="right" w:leader="dot" w:pos="8306"/>
        </w:tabs>
      </w:pPr>
      <w:hyperlink w:anchor="_Toc4310" w:history="1">
        <w:r>
          <w:rPr>
            <w:rFonts w:ascii="仿宋" w:eastAsia="仿宋" w:hAnsi="仿宋" w:cs="仿宋" w:hint="eastAsia"/>
            <w:lang w:eastAsia="zh-CN"/>
          </w:rPr>
          <w:t>(一)、发展思路</w:t>
        </w:r>
        <w:r>
          <w:tab/>
        </w:r>
        <w:r>
          <w:fldChar w:fldCharType="begin"/>
        </w:r>
        <w:r>
          <w:instrText xml:space="preserve"> PAGEREF _Toc4310 \h </w:instrText>
        </w:r>
        <w:r>
          <w:fldChar w:fldCharType="separate"/>
        </w:r>
        <w:r>
          <w:t>6</w:t>
        </w:r>
        <w:r>
          <w:fldChar w:fldCharType="end"/>
        </w:r>
      </w:hyperlink>
    </w:p>
    <w:p>
      <w:pPr>
        <w:pStyle w:val="TOC2"/>
        <w:tabs>
          <w:tab w:val="right" w:leader="dot" w:pos="8306"/>
        </w:tabs>
      </w:pPr>
      <w:hyperlink w:anchor="_Toc18020" w:history="1">
        <w:r>
          <w:rPr>
            <w:rFonts w:ascii="仿宋" w:eastAsia="仿宋" w:hAnsi="仿宋" w:cs="仿宋" w:hint="eastAsia"/>
            <w:lang w:eastAsia="zh-CN"/>
          </w:rPr>
          <w:t>(二)、产业发展背景分析</w:t>
        </w:r>
        <w:r>
          <w:tab/>
        </w:r>
        <w:r>
          <w:fldChar w:fldCharType="begin"/>
        </w:r>
        <w:r>
          <w:instrText xml:space="preserve"> PAGEREF _Toc18020 \h </w:instrText>
        </w:r>
        <w:r>
          <w:fldChar w:fldCharType="separate"/>
        </w:r>
        <w:r>
          <w:t>6</w:t>
        </w:r>
        <w:r>
          <w:fldChar w:fldCharType="end"/>
        </w:r>
      </w:hyperlink>
    </w:p>
    <w:p>
      <w:pPr>
        <w:pStyle w:val="TOC2"/>
        <w:tabs>
          <w:tab w:val="right" w:leader="dot" w:pos="8306"/>
        </w:tabs>
      </w:pPr>
      <w:hyperlink w:anchor="_Toc8172" w:history="1">
        <w:r>
          <w:rPr>
            <w:rFonts w:ascii="仿宋" w:eastAsia="仿宋" w:hAnsi="仿宋" w:cs="仿宋" w:hint="eastAsia"/>
            <w:lang w:eastAsia="zh-CN"/>
          </w:rPr>
          <w:t>(三)、产业发展原则</w:t>
        </w:r>
        <w:r>
          <w:tab/>
        </w:r>
        <w:r>
          <w:fldChar w:fldCharType="begin"/>
        </w:r>
        <w:r>
          <w:instrText xml:space="preserve"> PAGEREF _Toc8172 \h </w:instrText>
        </w:r>
        <w:r>
          <w:fldChar w:fldCharType="separate"/>
        </w:r>
        <w:r>
          <w:t>8</w:t>
        </w:r>
        <w:r>
          <w:fldChar w:fldCharType="end"/>
        </w:r>
      </w:hyperlink>
    </w:p>
    <w:p>
      <w:pPr>
        <w:pStyle w:val="TOC2"/>
        <w:tabs>
          <w:tab w:val="right" w:leader="dot" w:pos="8306"/>
        </w:tabs>
      </w:pPr>
      <w:hyperlink w:anchor="_Toc5101" w:history="1">
        <w:r>
          <w:rPr>
            <w:rFonts w:ascii="仿宋" w:eastAsia="仿宋" w:hAnsi="仿宋" w:cs="仿宋" w:hint="eastAsia"/>
            <w:lang w:eastAsia="zh-CN"/>
          </w:rPr>
          <w:t>(四)、区域产业环境分析</w:t>
        </w:r>
        <w:r>
          <w:tab/>
        </w:r>
        <w:r>
          <w:fldChar w:fldCharType="begin"/>
        </w:r>
        <w:r>
          <w:instrText xml:space="preserve"> PAGEREF _Toc5101 \h </w:instrText>
        </w:r>
        <w:r>
          <w:fldChar w:fldCharType="separate"/>
        </w:r>
        <w:r>
          <w:t>9</w:t>
        </w:r>
        <w:r>
          <w:fldChar w:fldCharType="end"/>
        </w:r>
      </w:hyperlink>
    </w:p>
    <w:p>
      <w:pPr>
        <w:pStyle w:val="TOC2"/>
        <w:tabs>
          <w:tab w:val="right" w:leader="dot" w:pos="8306"/>
        </w:tabs>
      </w:pPr>
      <w:hyperlink w:anchor="_Toc10380" w:history="1">
        <w:r>
          <w:rPr>
            <w:rFonts w:ascii="仿宋" w:eastAsia="仿宋" w:hAnsi="仿宋" w:cs="仿宋" w:hint="eastAsia"/>
            <w:lang w:eastAsia="zh-CN"/>
          </w:rPr>
          <w:t>(五)、可行性分析</w:t>
        </w:r>
        <w:r>
          <w:tab/>
        </w:r>
        <w:r>
          <w:fldChar w:fldCharType="begin"/>
        </w:r>
        <w:r>
          <w:instrText xml:space="preserve"> PAGEREF _Toc10380 \h </w:instrText>
        </w:r>
        <w:r>
          <w:fldChar w:fldCharType="separate"/>
        </w:r>
        <w:r>
          <w:t>11</w:t>
        </w:r>
        <w:r>
          <w:fldChar w:fldCharType="end"/>
        </w:r>
      </w:hyperlink>
    </w:p>
    <w:p>
      <w:pPr>
        <w:pStyle w:val="TOC2"/>
        <w:tabs>
          <w:tab w:val="right" w:leader="dot" w:pos="8306"/>
        </w:tabs>
      </w:pPr>
      <w:hyperlink w:anchor="_Toc375" w:history="1">
        <w:r>
          <w:rPr>
            <w:rFonts w:ascii="仿宋" w:eastAsia="仿宋" w:hAnsi="仿宋" w:cs="仿宋" w:hint="eastAsia"/>
            <w:lang w:eastAsia="zh-CN"/>
          </w:rPr>
          <w:t>(六)、产业发展重点任务</w:t>
        </w:r>
        <w:r>
          <w:tab/>
        </w:r>
        <w:r>
          <w:fldChar w:fldCharType="begin"/>
        </w:r>
        <w:r>
          <w:instrText xml:space="preserve"> PAGEREF _Toc375 \h </w:instrText>
        </w:r>
        <w:r>
          <w:fldChar w:fldCharType="separate"/>
        </w:r>
        <w:r>
          <w:t>12</w:t>
        </w:r>
        <w:r>
          <w:fldChar w:fldCharType="end"/>
        </w:r>
      </w:hyperlink>
    </w:p>
    <w:p>
      <w:pPr>
        <w:pStyle w:val="TOC2"/>
        <w:tabs>
          <w:tab w:val="right" w:leader="dot" w:pos="8306"/>
        </w:tabs>
      </w:pPr>
      <w:hyperlink w:anchor="_Toc14412" w:history="1">
        <w:r>
          <w:rPr>
            <w:rFonts w:ascii="仿宋" w:eastAsia="仿宋" w:hAnsi="仿宋" w:cs="仿宋" w:hint="eastAsia"/>
            <w:lang w:eastAsia="zh-CN"/>
          </w:rPr>
          <w:t>(七)、放大镜项目建设必要性分析</w:t>
        </w:r>
        <w:r>
          <w:tab/>
        </w:r>
        <w:r>
          <w:fldChar w:fldCharType="begin"/>
        </w:r>
        <w:r>
          <w:instrText xml:space="preserve"> PAGEREF _Toc14412 \h </w:instrText>
        </w:r>
        <w:r>
          <w:fldChar w:fldCharType="separate"/>
        </w:r>
        <w:r>
          <w:t>14</w:t>
        </w:r>
        <w:r>
          <w:fldChar w:fldCharType="end"/>
        </w:r>
      </w:hyperlink>
    </w:p>
    <w:p>
      <w:pPr>
        <w:pStyle w:val="TOC1"/>
        <w:tabs>
          <w:tab w:val="right" w:leader="dot" w:pos="8306"/>
        </w:tabs>
      </w:pPr>
      <w:hyperlink w:anchor="_Toc32060" w:history="1">
        <w:r>
          <w:rPr>
            <w:rFonts w:ascii="仿宋" w:eastAsia="仿宋" w:hAnsi="仿宋" w:cs="仿宋" w:hint="eastAsia"/>
            <w:lang w:eastAsia="zh-CN"/>
          </w:rPr>
          <w:t>三、法人治理</w:t>
        </w:r>
        <w:r>
          <w:tab/>
        </w:r>
        <w:r>
          <w:fldChar w:fldCharType="begin"/>
        </w:r>
        <w:r>
          <w:instrText xml:space="preserve"> PAGEREF _Toc32060 \h </w:instrText>
        </w:r>
        <w:r>
          <w:fldChar w:fldCharType="separate"/>
        </w:r>
        <w:r>
          <w:t>15</w:t>
        </w:r>
        <w:r>
          <w:fldChar w:fldCharType="end"/>
        </w:r>
      </w:hyperlink>
    </w:p>
    <w:p>
      <w:pPr>
        <w:pStyle w:val="TOC2"/>
        <w:tabs>
          <w:tab w:val="right" w:leader="dot" w:pos="8306"/>
        </w:tabs>
      </w:pPr>
      <w:hyperlink w:anchor="_Toc10129" w:history="1">
        <w:r>
          <w:rPr>
            <w:rFonts w:ascii="仿宋" w:eastAsia="仿宋" w:hAnsi="仿宋" w:cs="仿宋" w:hint="eastAsia"/>
            <w:lang w:eastAsia="zh-CN"/>
          </w:rPr>
          <w:t>(一)、股东权利及义务</w:t>
        </w:r>
        <w:r>
          <w:tab/>
        </w:r>
        <w:r>
          <w:fldChar w:fldCharType="begin"/>
        </w:r>
        <w:r>
          <w:instrText xml:space="preserve"> PAGEREF _Toc10129 \h </w:instrText>
        </w:r>
        <w:r>
          <w:fldChar w:fldCharType="separate"/>
        </w:r>
        <w:r>
          <w:t>15</w:t>
        </w:r>
        <w:r>
          <w:fldChar w:fldCharType="end"/>
        </w:r>
      </w:hyperlink>
    </w:p>
    <w:p>
      <w:pPr>
        <w:pStyle w:val="TOC2"/>
        <w:tabs>
          <w:tab w:val="right" w:leader="dot" w:pos="8306"/>
        </w:tabs>
      </w:pPr>
      <w:hyperlink w:anchor="_Toc23766" w:history="1">
        <w:r>
          <w:rPr>
            <w:rFonts w:ascii="仿宋" w:eastAsia="仿宋" w:hAnsi="仿宋" w:cs="仿宋" w:hint="eastAsia"/>
            <w:lang w:eastAsia="zh-CN"/>
          </w:rPr>
          <w:t>(二)、董事</w:t>
        </w:r>
        <w:r>
          <w:tab/>
        </w:r>
        <w:r>
          <w:fldChar w:fldCharType="begin"/>
        </w:r>
        <w:r>
          <w:instrText xml:space="preserve"> PAGEREF _Toc23766 \h </w:instrText>
        </w:r>
        <w:r>
          <w:fldChar w:fldCharType="separate"/>
        </w:r>
        <w:r>
          <w:t>17</w:t>
        </w:r>
        <w:r>
          <w:fldChar w:fldCharType="end"/>
        </w:r>
      </w:hyperlink>
    </w:p>
    <w:p>
      <w:pPr>
        <w:pStyle w:val="TOC2"/>
        <w:tabs>
          <w:tab w:val="right" w:leader="dot" w:pos="8306"/>
        </w:tabs>
      </w:pPr>
      <w:hyperlink w:anchor="_Toc301" w:history="1">
        <w:r>
          <w:rPr>
            <w:rFonts w:ascii="仿宋" w:eastAsia="仿宋" w:hAnsi="仿宋" w:cs="仿宋" w:hint="eastAsia"/>
            <w:lang w:eastAsia="zh-CN"/>
          </w:rPr>
          <w:t>(三)、高级管理人员</w:t>
        </w:r>
        <w:r>
          <w:tab/>
        </w:r>
        <w:r>
          <w:fldChar w:fldCharType="begin"/>
        </w:r>
        <w:r>
          <w:instrText xml:space="preserve"> PAGEREF _Toc301 \h </w:instrText>
        </w:r>
        <w:r>
          <w:fldChar w:fldCharType="separate"/>
        </w:r>
        <w:r>
          <w:t>22</w:t>
        </w:r>
        <w:r>
          <w:fldChar w:fldCharType="end"/>
        </w:r>
      </w:hyperlink>
    </w:p>
    <w:p>
      <w:pPr>
        <w:pStyle w:val="TOC2"/>
        <w:tabs>
          <w:tab w:val="right" w:leader="dot" w:pos="8306"/>
        </w:tabs>
      </w:pPr>
      <w:hyperlink w:anchor="_Toc25831" w:history="1">
        <w:r>
          <w:rPr>
            <w:rFonts w:ascii="仿宋" w:eastAsia="仿宋" w:hAnsi="仿宋" w:cs="仿宋" w:hint="eastAsia"/>
            <w:lang w:eastAsia="zh-CN"/>
          </w:rPr>
          <w:t>(四)、监事</w:t>
        </w:r>
        <w:r>
          <w:tab/>
        </w:r>
        <w:r>
          <w:fldChar w:fldCharType="begin"/>
        </w:r>
        <w:r>
          <w:instrText xml:space="preserve"> PAGEREF _Toc25831 \h </w:instrText>
        </w:r>
        <w:r>
          <w:fldChar w:fldCharType="separate"/>
        </w:r>
        <w:r>
          <w:t>24</w:t>
        </w:r>
        <w:r>
          <w:fldChar w:fldCharType="end"/>
        </w:r>
      </w:hyperlink>
    </w:p>
    <w:p>
      <w:pPr>
        <w:pStyle w:val="TOC1"/>
        <w:tabs>
          <w:tab w:val="right" w:leader="dot" w:pos="8306"/>
        </w:tabs>
      </w:pPr>
      <w:hyperlink w:anchor="_Toc12266" w:history="1">
        <w:r>
          <w:rPr>
            <w:rFonts w:ascii="仿宋" w:eastAsia="仿宋" w:hAnsi="仿宋" w:cs="仿宋" w:hint="eastAsia"/>
            <w:lang w:eastAsia="zh-CN"/>
          </w:rPr>
          <w:t>四、选址分析</w:t>
        </w:r>
        <w:r>
          <w:tab/>
        </w:r>
        <w:r>
          <w:fldChar w:fldCharType="begin"/>
        </w:r>
        <w:r>
          <w:instrText xml:space="preserve"> PAGEREF _Toc12266 \h </w:instrText>
        </w:r>
        <w:r>
          <w:fldChar w:fldCharType="separate"/>
        </w:r>
        <w:r>
          <w:t>25</w:t>
        </w:r>
        <w:r>
          <w:fldChar w:fldCharType="end"/>
        </w:r>
      </w:hyperlink>
    </w:p>
    <w:p>
      <w:pPr>
        <w:pStyle w:val="TOC2"/>
        <w:tabs>
          <w:tab w:val="right" w:leader="dot" w:pos="8306"/>
        </w:tabs>
      </w:pPr>
      <w:hyperlink w:anchor="_Toc29434" w:history="1">
        <w:r>
          <w:rPr>
            <w:rFonts w:ascii="仿宋" w:eastAsia="仿宋" w:hAnsi="仿宋" w:cs="仿宋" w:hint="eastAsia"/>
            <w:lang w:eastAsia="zh-CN"/>
          </w:rPr>
          <w:t>(一)、放大镜项目选址原则</w:t>
        </w:r>
        <w:r>
          <w:tab/>
        </w:r>
        <w:r>
          <w:fldChar w:fldCharType="begin"/>
        </w:r>
        <w:r>
          <w:instrText xml:space="preserve"> PAGEREF _Toc29434 \h </w:instrText>
        </w:r>
        <w:r>
          <w:fldChar w:fldCharType="separate"/>
        </w:r>
        <w:r>
          <w:t>25</w:t>
        </w:r>
        <w:r>
          <w:fldChar w:fldCharType="end"/>
        </w:r>
      </w:hyperlink>
    </w:p>
    <w:p>
      <w:pPr>
        <w:pStyle w:val="TOC2"/>
        <w:tabs>
          <w:tab w:val="right" w:leader="dot" w:pos="8306"/>
        </w:tabs>
      </w:pPr>
      <w:hyperlink w:anchor="_Toc26988" w:history="1">
        <w:r>
          <w:rPr>
            <w:rFonts w:ascii="仿宋" w:eastAsia="仿宋" w:hAnsi="仿宋" w:cs="仿宋" w:hint="eastAsia"/>
            <w:lang w:eastAsia="zh-CN"/>
          </w:rPr>
          <w:t>(二)、建设区基本情况</w:t>
        </w:r>
        <w:r>
          <w:tab/>
        </w:r>
        <w:r>
          <w:fldChar w:fldCharType="begin"/>
        </w:r>
        <w:r>
          <w:instrText xml:space="preserve"> PAGEREF _Toc26988 \h </w:instrText>
        </w:r>
        <w:r>
          <w:fldChar w:fldCharType="separate"/>
        </w:r>
        <w:r>
          <w:t>27</w:t>
        </w:r>
        <w:r>
          <w:fldChar w:fldCharType="end"/>
        </w:r>
      </w:hyperlink>
    </w:p>
    <w:p>
      <w:pPr>
        <w:pStyle w:val="TOC2"/>
        <w:tabs>
          <w:tab w:val="right" w:leader="dot" w:pos="8306"/>
        </w:tabs>
      </w:pPr>
      <w:hyperlink w:anchor="_Toc868" w:history="1">
        <w:r>
          <w:rPr>
            <w:rFonts w:ascii="仿宋" w:eastAsia="仿宋" w:hAnsi="仿宋" w:cs="仿宋" w:hint="eastAsia"/>
            <w:lang w:eastAsia="zh-CN"/>
          </w:rPr>
          <w:t>(三)、发展目标</w:t>
        </w:r>
        <w:r>
          <w:tab/>
        </w:r>
        <w:r>
          <w:fldChar w:fldCharType="begin"/>
        </w:r>
        <w:r>
          <w:instrText xml:space="preserve"> PAGEREF _Toc868 \h </w:instrText>
        </w:r>
        <w:r>
          <w:fldChar w:fldCharType="separate"/>
        </w:r>
        <w:r>
          <w:t>28</w:t>
        </w:r>
        <w:r>
          <w:fldChar w:fldCharType="end"/>
        </w:r>
      </w:hyperlink>
    </w:p>
    <w:p>
      <w:pPr>
        <w:pStyle w:val="TOC2"/>
        <w:tabs>
          <w:tab w:val="right" w:leader="dot" w:pos="8306"/>
        </w:tabs>
      </w:pPr>
      <w:hyperlink w:anchor="_Toc18695" w:history="1">
        <w:r>
          <w:rPr>
            <w:rFonts w:ascii="仿宋" w:eastAsia="仿宋" w:hAnsi="仿宋" w:cs="仿宋" w:hint="eastAsia"/>
            <w:lang w:eastAsia="zh-CN"/>
          </w:rPr>
          <w:t>(四)、产业发展方向</w:t>
        </w:r>
        <w:r>
          <w:tab/>
        </w:r>
        <w:r>
          <w:fldChar w:fldCharType="begin"/>
        </w:r>
        <w:r>
          <w:instrText xml:space="preserve"> PAGEREF _Toc18695 \h </w:instrText>
        </w:r>
        <w:r>
          <w:fldChar w:fldCharType="separate"/>
        </w:r>
        <w:r>
          <w:t>29</w:t>
        </w:r>
        <w:r>
          <w:fldChar w:fldCharType="end"/>
        </w:r>
      </w:hyperlink>
    </w:p>
    <w:p>
      <w:pPr>
        <w:pStyle w:val="TOC2"/>
        <w:tabs>
          <w:tab w:val="right" w:leader="dot" w:pos="8306"/>
        </w:tabs>
      </w:pPr>
      <w:hyperlink w:anchor="_Toc23339" w:history="1">
        <w:r>
          <w:rPr>
            <w:rFonts w:ascii="仿宋" w:eastAsia="仿宋" w:hAnsi="仿宋" w:cs="仿宋" w:hint="eastAsia"/>
            <w:lang w:eastAsia="zh-CN"/>
          </w:rPr>
          <w:t>(五)、放大镜项目选址综合评价</w:t>
        </w:r>
        <w:r>
          <w:tab/>
        </w:r>
        <w:r>
          <w:fldChar w:fldCharType="begin"/>
        </w:r>
        <w:r>
          <w:instrText xml:space="preserve"> PAGEREF _Toc23339 \h </w:instrText>
        </w:r>
        <w:r>
          <w:fldChar w:fldCharType="separate"/>
        </w:r>
        <w:r>
          <w:t>30</w:t>
        </w:r>
        <w:r>
          <w:fldChar w:fldCharType="end"/>
        </w:r>
      </w:hyperlink>
    </w:p>
    <w:p>
      <w:pPr>
        <w:pStyle w:val="TOC1"/>
        <w:tabs>
          <w:tab w:val="right" w:leader="dot" w:pos="8306"/>
        </w:tabs>
      </w:pPr>
      <w:hyperlink w:anchor="_Toc25224" w:history="1">
        <w:r>
          <w:rPr>
            <w:rFonts w:ascii="仿宋" w:eastAsia="仿宋" w:hAnsi="仿宋" w:cs="仿宋" w:hint="eastAsia"/>
            <w:lang w:eastAsia="zh-CN"/>
          </w:rPr>
          <w:t>五、放大镜筹建公司基本信息</w:t>
        </w:r>
        <w:r>
          <w:tab/>
        </w:r>
        <w:r>
          <w:fldChar w:fldCharType="begin"/>
        </w:r>
        <w:r>
          <w:instrText xml:space="preserve"> PAGEREF _Toc25224 \h </w:instrText>
        </w:r>
        <w:r>
          <w:fldChar w:fldCharType="separate"/>
        </w:r>
        <w:r>
          <w:t>30</w:t>
        </w:r>
        <w:r>
          <w:fldChar w:fldCharType="end"/>
        </w:r>
      </w:hyperlink>
    </w:p>
    <w:p>
      <w:pPr>
        <w:pStyle w:val="TOC2"/>
        <w:tabs>
          <w:tab w:val="right" w:leader="dot" w:pos="8306"/>
        </w:tabs>
      </w:pPr>
      <w:hyperlink w:anchor="_Toc7749" w:history="1">
        <w:r>
          <w:rPr>
            <w:rFonts w:ascii="仿宋" w:eastAsia="仿宋" w:hAnsi="仿宋" w:cs="仿宋" w:hint="eastAsia"/>
            <w:lang w:eastAsia="zh-CN"/>
          </w:rPr>
          <w:t>(一)、公司名称</w:t>
        </w:r>
        <w:r>
          <w:tab/>
        </w:r>
        <w:r>
          <w:fldChar w:fldCharType="begin"/>
        </w:r>
        <w:r>
          <w:instrText xml:space="preserve"> PAGEREF _Toc7749 \h </w:instrText>
        </w:r>
        <w:r>
          <w:fldChar w:fldCharType="separate"/>
        </w:r>
        <w:r>
          <w:t>30</w:t>
        </w:r>
        <w:r>
          <w:fldChar w:fldCharType="end"/>
        </w:r>
      </w:hyperlink>
    </w:p>
    <w:p>
      <w:pPr>
        <w:pStyle w:val="TOC2"/>
        <w:tabs>
          <w:tab w:val="right" w:leader="dot" w:pos="8306"/>
        </w:tabs>
      </w:pPr>
      <w:hyperlink w:anchor="_Toc5120" w:history="1">
        <w:r>
          <w:rPr>
            <w:rFonts w:ascii="仿宋" w:eastAsia="仿宋" w:hAnsi="仿宋" w:cs="仿宋" w:hint="eastAsia"/>
            <w:lang w:eastAsia="zh-CN"/>
          </w:rPr>
          <w:t>(二)、注册资本</w:t>
        </w:r>
        <w:r>
          <w:tab/>
        </w:r>
        <w:r>
          <w:fldChar w:fldCharType="begin"/>
        </w:r>
        <w:r>
          <w:instrText xml:space="preserve"> PAGEREF _Toc5120 \h </w:instrText>
        </w:r>
        <w:r>
          <w:fldChar w:fldCharType="separate"/>
        </w:r>
        <w:r>
          <w:t>31</w:t>
        </w:r>
        <w:r>
          <w:fldChar w:fldCharType="end"/>
        </w:r>
      </w:hyperlink>
    </w:p>
    <w:p>
      <w:pPr>
        <w:pStyle w:val="TOC2"/>
        <w:tabs>
          <w:tab w:val="right" w:leader="dot" w:pos="8306"/>
        </w:tabs>
      </w:pPr>
      <w:hyperlink w:anchor="_Toc7339" w:history="1">
        <w:r>
          <w:rPr>
            <w:rFonts w:ascii="仿宋" w:eastAsia="仿宋" w:hAnsi="仿宋" w:cs="仿宋" w:hint="eastAsia"/>
            <w:lang w:eastAsia="zh-CN"/>
          </w:rPr>
          <w:t>(三)、注册地址</w:t>
        </w:r>
        <w:r>
          <w:tab/>
        </w:r>
        <w:r>
          <w:fldChar w:fldCharType="begin"/>
        </w:r>
        <w:r>
          <w:instrText xml:space="preserve"> PAGEREF _Toc7339 \h </w:instrText>
        </w:r>
        <w:r>
          <w:fldChar w:fldCharType="separate"/>
        </w:r>
        <w:r>
          <w:t>31</w:t>
        </w:r>
        <w:r>
          <w:fldChar w:fldCharType="end"/>
        </w:r>
      </w:hyperlink>
    </w:p>
    <w:p>
      <w:pPr>
        <w:pStyle w:val="TOC2"/>
        <w:tabs>
          <w:tab w:val="right" w:leader="dot" w:pos="8306"/>
        </w:tabs>
      </w:pPr>
      <w:hyperlink w:anchor="_Toc22279" w:history="1">
        <w:r>
          <w:rPr>
            <w:rFonts w:ascii="仿宋" w:eastAsia="仿宋" w:hAnsi="仿宋" w:cs="仿宋" w:hint="eastAsia"/>
            <w:lang w:eastAsia="zh-CN"/>
          </w:rPr>
          <w:t>(四)、法人代表</w:t>
        </w:r>
        <w:r>
          <w:tab/>
        </w:r>
        <w:r>
          <w:fldChar w:fldCharType="begin"/>
        </w:r>
        <w:r>
          <w:instrText xml:space="preserve"> PAGEREF _Toc22279 \h </w:instrText>
        </w:r>
        <w:r>
          <w:fldChar w:fldCharType="separate"/>
        </w:r>
        <w:r>
          <w:t>31</w:t>
        </w:r>
        <w:r>
          <w:fldChar w:fldCharType="end"/>
        </w:r>
      </w:hyperlink>
    </w:p>
    <w:p>
      <w:pPr>
        <w:pStyle w:val="TOC2"/>
        <w:tabs>
          <w:tab w:val="right" w:leader="dot" w:pos="8306"/>
        </w:tabs>
      </w:pPr>
      <w:hyperlink w:anchor="_Toc13581" w:history="1">
        <w:r>
          <w:rPr>
            <w:rFonts w:ascii="仿宋" w:eastAsia="仿宋" w:hAnsi="仿宋" w:cs="仿宋" w:hint="eastAsia"/>
            <w:lang w:eastAsia="zh-CN"/>
          </w:rPr>
          <w:t>(五)、主要经营范围</w:t>
        </w:r>
        <w:r>
          <w:tab/>
        </w:r>
        <w:r>
          <w:fldChar w:fldCharType="begin"/>
        </w:r>
        <w:r>
          <w:instrText xml:space="preserve"> PAGEREF _Toc13581 \h </w:instrText>
        </w:r>
        <w:r>
          <w:fldChar w:fldCharType="separate"/>
        </w:r>
        <w:r>
          <w:t>31</w:t>
        </w:r>
        <w:r>
          <w:fldChar w:fldCharType="end"/>
        </w:r>
      </w:hyperlink>
    </w:p>
    <w:p>
      <w:pPr>
        <w:pStyle w:val="TOC2"/>
        <w:tabs>
          <w:tab w:val="right" w:leader="dot" w:pos="8306"/>
        </w:tabs>
      </w:pPr>
      <w:hyperlink w:anchor="_Toc5406" w:history="1">
        <w:r>
          <w:rPr>
            <w:rFonts w:ascii="仿宋" w:eastAsia="仿宋" w:hAnsi="仿宋" w:cs="仿宋" w:hint="eastAsia"/>
            <w:lang w:eastAsia="zh-CN"/>
          </w:rPr>
          <w:t>(六)、主要股东</w:t>
        </w:r>
        <w:r>
          <w:tab/>
        </w:r>
        <w:r>
          <w:fldChar w:fldCharType="begin"/>
        </w:r>
        <w:r>
          <w:instrText xml:space="preserve"> PAGEREF _Toc5406 \h </w:instrText>
        </w:r>
        <w:r>
          <w:fldChar w:fldCharType="separate"/>
        </w:r>
        <w:r>
          <w:t>31</w:t>
        </w:r>
        <w:r>
          <w:fldChar w:fldCharType="end"/>
        </w:r>
      </w:hyperlink>
    </w:p>
    <w:p>
      <w:pPr>
        <w:pStyle w:val="TOC1"/>
        <w:tabs>
          <w:tab w:val="right" w:leader="dot" w:pos="8306"/>
        </w:tabs>
      </w:pPr>
      <w:hyperlink w:anchor="_Toc25137" w:history="1">
        <w:r>
          <w:rPr>
            <w:rFonts w:ascii="仿宋" w:eastAsia="仿宋" w:hAnsi="仿宋" w:cs="仿宋" w:hint="eastAsia"/>
            <w:lang w:eastAsia="zh-CN"/>
          </w:rPr>
          <w:t>六、放大镜项目经济效益</w:t>
        </w:r>
        <w:r>
          <w:tab/>
        </w:r>
        <w:r>
          <w:fldChar w:fldCharType="begin"/>
        </w:r>
        <w:r>
          <w:instrText xml:space="preserve"> PAGEREF _Toc25137 \h </w:instrText>
        </w:r>
        <w:r>
          <w:fldChar w:fldCharType="separate"/>
        </w:r>
        <w:r>
          <w:t>33</w:t>
        </w:r>
        <w:r>
          <w:fldChar w:fldCharType="end"/>
        </w:r>
      </w:hyperlink>
    </w:p>
    <w:p>
      <w:pPr>
        <w:pStyle w:val="TOC2"/>
        <w:tabs>
          <w:tab w:val="right" w:leader="dot" w:pos="8306"/>
        </w:tabs>
      </w:pPr>
      <w:hyperlink w:anchor="_Toc24597" w:history="1">
        <w:r>
          <w:rPr>
            <w:rFonts w:ascii="仿宋" w:eastAsia="仿宋" w:hAnsi="仿宋" w:cs="仿宋" w:hint="eastAsia"/>
            <w:lang w:eastAsia="zh-CN"/>
          </w:rPr>
          <w:t>(一)、基本假设及基础参数选取</w:t>
        </w:r>
        <w:r>
          <w:tab/>
        </w:r>
        <w:r>
          <w:fldChar w:fldCharType="begin"/>
        </w:r>
        <w:r>
          <w:instrText xml:space="preserve"> PAGEREF _Toc24597 \h </w:instrText>
        </w:r>
        <w:r>
          <w:fldChar w:fldCharType="separate"/>
        </w:r>
        <w:r>
          <w:t>33</w:t>
        </w:r>
        <w:r>
          <w:fldChar w:fldCharType="end"/>
        </w:r>
      </w:hyperlink>
    </w:p>
    <w:p>
      <w:pPr>
        <w:pStyle w:val="TOC2"/>
        <w:tabs>
          <w:tab w:val="right" w:leader="dot" w:pos="8306"/>
        </w:tabs>
      </w:pPr>
      <w:hyperlink w:anchor="_Toc28738" w:history="1">
        <w:r>
          <w:rPr>
            <w:rFonts w:ascii="仿宋" w:eastAsia="仿宋" w:hAnsi="仿宋" w:cs="仿宋" w:hint="eastAsia"/>
            <w:lang w:eastAsia="zh-CN"/>
          </w:rPr>
          <w:t>(二)、经济评价财务测算</w:t>
        </w:r>
        <w:r>
          <w:tab/>
        </w:r>
        <w:r>
          <w:fldChar w:fldCharType="begin"/>
        </w:r>
        <w:r>
          <w:instrText xml:space="preserve"> PAGEREF _Toc28738 \h </w:instrText>
        </w:r>
        <w:r>
          <w:fldChar w:fldCharType="separate"/>
        </w:r>
        <w:r>
          <w:t>33</w:t>
        </w:r>
        <w:r>
          <w:fldChar w:fldCharType="end"/>
        </w:r>
      </w:hyperlink>
    </w:p>
    <w:p>
      <w:pPr>
        <w:pStyle w:val="TOC2"/>
        <w:tabs>
          <w:tab w:val="right" w:leader="dot" w:pos="8306"/>
        </w:tabs>
      </w:pPr>
      <w:hyperlink w:anchor="_Toc13981" w:history="1">
        <w:r>
          <w:rPr>
            <w:rFonts w:ascii="仿宋" w:eastAsia="仿宋" w:hAnsi="仿宋" w:cs="仿宋" w:hint="eastAsia"/>
            <w:lang w:eastAsia="zh-CN"/>
          </w:rPr>
          <w:t>(三)、放大镜项目盈利能力分析</w:t>
        </w:r>
        <w:r>
          <w:tab/>
        </w:r>
        <w:r>
          <w:fldChar w:fldCharType="begin"/>
        </w:r>
        <w:r>
          <w:instrText xml:space="preserve"> PAGEREF _Toc13981 \h </w:instrText>
        </w:r>
        <w:r>
          <w:fldChar w:fldCharType="separate"/>
        </w:r>
        <w:r>
          <w:t>34</w:t>
        </w:r>
        <w:r>
          <w:fldChar w:fldCharType="end"/>
        </w:r>
      </w:hyperlink>
    </w:p>
    <w:p>
      <w:pPr>
        <w:pStyle w:val="TOC2"/>
        <w:tabs>
          <w:tab w:val="right" w:leader="dot" w:pos="8306"/>
        </w:tabs>
      </w:pPr>
      <w:hyperlink w:anchor="_Toc408" w:history="1">
        <w:r>
          <w:rPr>
            <w:rFonts w:ascii="仿宋" w:eastAsia="仿宋" w:hAnsi="仿宋" w:cs="仿宋" w:hint="eastAsia"/>
            <w:lang w:eastAsia="zh-CN"/>
          </w:rPr>
          <w:t>(四)、财务生存能力分析</w:t>
        </w:r>
        <w:r>
          <w:tab/>
        </w:r>
        <w:r>
          <w:fldChar w:fldCharType="begin"/>
        </w:r>
        <w:r>
          <w:instrText xml:space="preserve"> PAGEREF _Toc408 \h </w:instrText>
        </w:r>
        <w:r>
          <w:fldChar w:fldCharType="separate"/>
        </w:r>
        <w:r>
          <w:t>36</w:t>
        </w:r>
        <w:r>
          <w:fldChar w:fldCharType="end"/>
        </w:r>
      </w:hyperlink>
    </w:p>
    <w:p>
      <w:pPr>
        <w:pStyle w:val="TOC2"/>
        <w:tabs>
          <w:tab w:val="right" w:leader="dot" w:pos="8306"/>
        </w:tabs>
      </w:pPr>
      <w:hyperlink w:anchor="_Toc32367" w:history="1">
        <w:r>
          <w:rPr>
            <w:rFonts w:ascii="仿宋" w:eastAsia="仿宋" w:hAnsi="仿宋" w:cs="仿宋" w:hint="eastAsia"/>
            <w:lang w:eastAsia="zh-CN"/>
          </w:rPr>
          <w:t>(五)、偿债能力分析</w:t>
        </w:r>
        <w:r>
          <w:tab/>
        </w:r>
        <w:r>
          <w:fldChar w:fldCharType="begin"/>
        </w:r>
        <w:r>
          <w:instrText xml:space="preserve"> PAGEREF _Toc32367 \h </w:instrText>
        </w:r>
        <w:r>
          <w:fldChar w:fldCharType="separate"/>
        </w:r>
        <w:r>
          <w:t>36</w:t>
        </w:r>
        <w:r>
          <w:fldChar w:fldCharType="end"/>
        </w:r>
      </w:hyperlink>
    </w:p>
    <w:p>
      <w:pPr>
        <w:pStyle w:val="TOC2"/>
        <w:tabs>
          <w:tab w:val="right" w:leader="dot" w:pos="8306"/>
        </w:tabs>
      </w:pPr>
      <w:hyperlink w:anchor="_Toc1731" w:history="1">
        <w:r>
          <w:rPr>
            <w:rFonts w:ascii="仿宋" w:eastAsia="仿宋" w:hAnsi="仿宋" w:cs="仿宋" w:hint="eastAsia"/>
            <w:lang w:eastAsia="zh-CN"/>
          </w:rPr>
          <w:t>(六)、经济评价结论</w:t>
        </w:r>
        <w:r>
          <w:tab/>
        </w:r>
        <w:r>
          <w:fldChar w:fldCharType="begin"/>
        </w:r>
        <w:r>
          <w:instrText xml:space="preserve"> PAGEREF _Toc1731 \h </w:instrText>
        </w:r>
        <w:r>
          <w:fldChar w:fldCharType="separate"/>
        </w:r>
        <w:r>
          <w:t>37</w:t>
        </w:r>
        <w:r>
          <w:fldChar w:fldCharType="end"/>
        </w:r>
      </w:hyperlink>
    </w:p>
    <w:p>
      <w:pPr>
        <w:pStyle w:val="TOC1"/>
        <w:tabs>
          <w:tab w:val="right" w:leader="dot" w:pos="8306"/>
        </w:tabs>
      </w:pPr>
      <w:hyperlink w:anchor="_Toc26800" w:history="1">
        <w:r>
          <w:rPr>
            <w:rFonts w:ascii="仿宋" w:eastAsia="仿宋" w:hAnsi="仿宋" w:cs="仿宋" w:hint="eastAsia"/>
            <w:lang w:eastAsia="zh-CN"/>
          </w:rPr>
          <w:t>七、环境保护分析</w:t>
        </w:r>
        <w:r>
          <w:tab/>
        </w:r>
        <w:r>
          <w:fldChar w:fldCharType="begin"/>
        </w:r>
        <w:r>
          <w:instrText xml:space="preserve"> PAGEREF _Toc26800 \h </w:instrText>
        </w:r>
        <w:r>
          <w:fldChar w:fldCharType="separate"/>
        </w:r>
        <w:r>
          <w:t>38</w:t>
        </w:r>
        <w:r>
          <w:fldChar w:fldCharType="end"/>
        </w:r>
      </w:hyperlink>
    </w:p>
    <w:p>
      <w:pPr>
        <w:pStyle w:val="TOC2"/>
        <w:tabs>
          <w:tab w:val="right" w:leader="dot" w:pos="8306"/>
        </w:tabs>
      </w:pPr>
      <w:hyperlink w:anchor="_Toc11225" w:history="1">
        <w:r>
          <w:rPr>
            <w:rFonts w:ascii="仿宋" w:eastAsia="仿宋" w:hAnsi="仿宋" w:cs="仿宋" w:hint="eastAsia"/>
            <w:lang w:eastAsia="zh-CN"/>
          </w:rPr>
          <w:t>(一)、编制依据</w:t>
        </w:r>
        <w:r>
          <w:tab/>
        </w:r>
        <w:r>
          <w:fldChar w:fldCharType="begin"/>
        </w:r>
        <w:r>
          <w:instrText xml:space="preserve"> PAGEREF _Toc11225 \h </w:instrText>
        </w:r>
        <w:r>
          <w:fldChar w:fldCharType="separate"/>
        </w:r>
        <w:r>
          <w:t>38</w:t>
        </w:r>
        <w:r>
          <w:fldChar w:fldCharType="end"/>
        </w:r>
      </w:hyperlink>
    </w:p>
    <w:p>
      <w:pPr>
        <w:pStyle w:val="TOC2"/>
        <w:tabs>
          <w:tab w:val="right" w:leader="dot" w:pos="8306"/>
        </w:tabs>
      </w:pPr>
      <w:hyperlink w:anchor="_Toc23167" w:history="1">
        <w:r>
          <w:rPr>
            <w:rFonts w:ascii="仿宋" w:eastAsia="仿宋" w:hAnsi="仿宋" w:cs="仿宋" w:hint="eastAsia"/>
            <w:lang w:eastAsia="zh-CN"/>
          </w:rPr>
          <w:t>(二)、环境影响合理性分析</w:t>
        </w:r>
        <w:r>
          <w:tab/>
        </w:r>
        <w:r>
          <w:fldChar w:fldCharType="begin"/>
        </w:r>
        <w:r>
          <w:instrText xml:space="preserve"> PAGEREF _Toc23167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420" w:history="1">
        <w:r>
          <w:rPr>
            <w:rFonts w:ascii="仿宋" w:eastAsia="仿宋" w:hAnsi="仿宋" w:cs="仿宋" w:hint="eastAsia"/>
            <w:lang w:eastAsia="zh-CN"/>
          </w:rPr>
          <w:t>(三)、建设期大气环境影响分析</w:t>
        </w:r>
        <w:r>
          <w:tab/>
        </w:r>
        <w:r>
          <w:fldChar w:fldCharType="begin"/>
        </w:r>
        <w:r>
          <w:instrText xml:space="preserve"> PAGEREF _Toc3420 \h </w:instrText>
        </w:r>
        <w:r>
          <w:fldChar w:fldCharType="separate"/>
        </w:r>
        <w:r>
          <w:t>39</w:t>
        </w:r>
        <w:r>
          <w:fldChar w:fldCharType="end"/>
        </w:r>
      </w:hyperlink>
    </w:p>
    <w:p>
      <w:pPr>
        <w:pStyle w:val="TOC2"/>
        <w:tabs>
          <w:tab w:val="right" w:leader="dot" w:pos="8306"/>
        </w:tabs>
      </w:pPr>
      <w:hyperlink w:anchor="_Toc710" w:history="1">
        <w:r>
          <w:rPr>
            <w:rFonts w:ascii="仿宋" w:eastAsia="仿宋" w:hAnsi="仿宋" w:cs="仿宋" w:hint="eastAsia"/>
            <w:lang w:eastAsia="zh-CN"/>
          </w:rPr>
          <w:t>(四)、建设期水环境影响分析</w:t>
        </w:r>
        <w:r>
          <w:tab/>
        </w:r>
        <w:r>
          <w:fldChar w:fldCharType="begin"/>
        </w:r>
        <w:r>
          <w:instrText xml:space="preserve"> PAGEREF _Toc710 \h </w:instrText>
        </w:r>
        <w:r>
          <w:fldChar w:fldCharType="separate"/>
        </w:r>
        <w:r>
          <w:t>40</w:t>
        </w:r>
        <w:r>
          <w:fldChar w:fldCharType="end"/>
        </w:r>
      </w:hyperlink>
    </w:p>
    <w:p>
      <w:pPr>
        <w:pStyle w:val="TOC2"/>
        <w:tabs>
          <w:tab w:val="right" w:leader="dot" w:pos="8306"/>
        </w:tabs>
      </w:pPr>
      <w:hyperlink w:anchor="_Toc22839" w:history="1">
        <w:r>
          <w:rPr>
            <w:rFonts w:ascii="仿宋" w:eastAsia="仿宋" w:hAnsi="仿宋" w:cs="仿宋" w:hint="eastAsia"/>
            <w:lang w:eastAsia="zh-CN"/>
          </w:rPr>
          <w:t>(五)、建设期固体废弃物环境影响分析</w:t>
        </w:r>
        <w:r>
          <w:tab/>
        </w:r>
        <w:r>
          <w:fldChar w:fldCharType="begin"/>
        </w:r>
        <w:r>
          <w:instrText xml:space="preserve"> PAGEREF _Toc22839 \h </w:instrText>
        </w:r>
        <w:r>
          <w:fldChar w:fldCharType="separate"/>
        </w:r>
        <w:r>
          <w:t>41</w:t>
        </w:r>
        <w:r>
          <w:fldChar w:fldCharType="end"/>
        </w:r>
      </w:hyperlink>
    </w:p>
    <w:p>
      <w:pPr>
        <w:pStyle w:val="TOC2"/>
        <w:tabs>
          <w:tab w:val="right" w:leader="dot" w:pos="8306"/>
        </w:tabs>
      </w:pPr>
      <w:hyperlink w:anchor="_Toc20424" w:history="1">
        <w:r>
          <w:rPr>
            <w:rFonts w:ascii="仿宋" w:eastAsia="仿宋" w:hAnsi="仿宋" w:cs="仿宋" w:hint="eastAsia"/>
            <w:lang w:eastAsia="zh-CN"/>
          </w:rPr>
          <w:t>(六)、建设期声环境影响分析</w:t>
        </w:r>
        <w:r>
          <w:tab/>
        </w:r>
        <w:r>
          <w:fldChar w:fldCharType="begin"/>
        </w:r>
        <w:r>
          <w:instrText xml:space="preserve"> PAGEREF _Toc20424 \h </w:instrText>
        </w:r>
        <w:r>
          <w:fldChar w:fldCharType="separate"/>
        </w:r>
        <w:r>
          <w:t>43</w:t>
        </w:r>
        <w:r>
          <w:fldChar w:fldCharType="end"/>
        </w:r>
      </w:hyperlink>
    </w:p>
    <w:p>
      <w:pPr>
        <w:pStyle w:val="TOC2"/>
        <w:tabs>
          <w:tab w:val="right" w:leader="dot" w:pos="8306"/>
        </w:tabs>
      </w:pPr>
      <w:hyperlink w:anchor="_Toc25752" w:history="1">
        <w:r>
          <w:rPr>
            <w:rFonts w:ascii="仿宋" w:eastAsia="仿宋" w:hAnsi="仿宋" w:cs="仿宋" w:hint="eastAsia"/>
            <w:lang w:eastAsia="zh-CN"/>
          </w:rPr>
          <w:t>(七)、营运期大气环境影响分析</w:t>
        </w:r>
        <w:r>
          <w:tab/>
        </w:r>
        <w:r>
          <w:fldChar w:fldCharType="begin"/>
        </w:r>
        <w:r>
          <w:instrText xml:space="preserve"> PAGEREF _Toc25752 \h </w:instrText>
        </w:r>
        <w:r>
          <w:fldChar w:fldCharType="separate"/>
        </w:r>
        <w:r>
          <w:t>44</w:t>
        </w:r>
        <w:r>
          <w:fldChar w:fldCharType="end"/>
        </w:r>
      </w:hyperlink>
    </w:p>
    <w:p>
      <w:pPr>
        <w:pStyle w:val="TOC2"/>
        <w:tabs>
          <w:tab w:val="right" w:leader="dot" w:pos="8306"/>
        </w:tabs>
      </w:pPr>
      <w:hyperlink w:anchor="_Toc18956" w:history="1">
        <w:r>
          <w:rPr>
            <w:rFonts w:ascii="仿宋" w:eastAsia="仿宋" w:hAnsi="仿宋" w:cs="仿宋" w:hint="eastAsia"/>
            <w:lang w:eastAsia="zh-CN"/>
          </w:rPr>
          <w:t>(八)、营运期水环境影响分析</w:t>
        </w:r>
        <w:r>
          <w:tab/>
        </w:r>
        <w:r>
          <w:fldChar w:fldCharType="begin"/>
        </w:r>
        <w:r>
          <w:instrText xml:space="preserve"> PAGEREF _Toc18956 \h </w:instrText>
        </w:r>
        <w:r>
          <w:fldChar w:fldCharType="separate"/>
        </w:r>
        <w:r>
          <w:t>45</w:t>
        </w:r>
        <w:r>
          <w:fldChar w:fldCharType="end"/>
        </w:r>
      </w:hyperlink>
    </w:p>
    <w:p>
      <w:pPr>
        <w:pStyle w:val="TOC2"/>
        <w:tabs>
          <w:tab w:val="right" w:leader="dot" w:pos="8306"/>
        </w:tabs>
      </w:pPr>
      <w:hyperlink w:anchor="_Toc17849" w:history="1">
        <w:r>
          <w:rPr>
            <w:rFonts w:ascii="仿宋" w:eastAsia="仿宋" w:hAnsi="仿宋" w:cs="仿宋" w:hint="eastAsia"/>
            <w:lang w:eastAsia="zh-CN"/>
          </w:rPr>
          <w:t>(九)、营运期固体废弃物环境影响分析</w:t>
        </w:r>
        <w:r>
          <w:tab/>
        </w:r>
        <w:r>
          <w:fldChar w:fldCharType="begin"/>
        </w:r>
        <w:r>
          <w:instrText xml:space="preserve"> PAGEREF _Toc17849 \h </w:instrText>
        </w:r>
        <w:r>
          <w:fldChar w:fldCharType="separate"/>
        </w:r>
        <w:r>
          <w:t>46</w:t>
        </w:r>
        <w:r>
          <w:fldChar w:fldCharType="end"/>
        </w:r>
      </w:hyperlink>
    </w:p>
    <w:p>
      <w:pPr>
        <w:pStyle w:val="TOC2"/>
        <w:tabs>
          <w:tab w:val="right" w:leader="dot" w:pos="8306"/>
        </w:tabs>
      </w:pPr>
      <w:hyperlink w:anchor="_Toc18309" w:history="1">
        <w:r>
          <w:rPr>
            <w:rFonts w:ascii="仿宋" w:eastAsia="仿宋" w:hAnsi="仿宋" w:cs="仿宋" w:hint="eastAsia"/>
            <w:lang w:eastAsia="zh-CN"/>
          </w:rPr>
          <w:t>(十)、营运期声环境影响分析</w:t>
        </w:r>
        <w:r>
          <w:tab/>
        </w:r>
        <w:r>
          <w:fldChar w:fldCharType="begin"/>
        </w:r>
        <w:r>
          <w:instrText xml:space="preserve"> PAGEREF _Toc18309 \h </w:instrText>
        </w:r>
        <w:r>
          <w:fldChar w:fldCharType="separate"/>
        </w:r>
        <w:r>
          <w:t>47</w:t>
        </w:r>
        <w:r>
          <w:fldChar w:fldCharType="end"/>
        </w:r>
      </w:hyperlink>
    </w:p>
    <w:p>
      <w:pPr>
        <w:pStyle w:val="TOC2"/>
        <w:tabs>
          <w:tab w:val="right" w:leader="dot" w:pos="8306"/>
        </w:tabs>
      </w:pPr>
      <w:hyperlink w:anchor="_Toc14550" w:history="1">
        <w:r>
          <w:rPr>
            <w:rFonts w:ascii="仿宋" w:eastAsia="仿宋" w:hAnsi="仿宋" w:cs="仿宋" w:hint="eastAsia"/>
            <w:lang w:eastAsia="zh-CN"/>
          </w:rPr>
          <w:t>(十一)、清洁生产</w:t>
        </w:r>
        <w:r>
          <w:tab/>
        </w:r>
        <w:r>
          <w:fldChar w:fldCharType="begin"/>
        </w:r>
        <w:r>
          <w:instrText xml:space="preserve"> PAGEREF _Toc14550 \h </w:instrText>
        </w:r>
        <w:r>
          <w:fldChar w:fldCharType="separate"/>
        </w:r>
        <w:r>
          <w:t>48</w:t>
        </w:r>
        <w:r>
          <w:fldChar w:fldCharType="end"/>
        </w:r>
      </w:hyperlink>
    </w:p>
    <w:p>
      <w:pPr>
        <w:pStyle w:val="TOC2"/>
        <w:tabs>
          <w:tab w:val="right" w:leader="dot" w:pos="8306"/>
        </w:tabs>
      </w:pPr>
      <w:hyperlink w:anchor="_Toc16691" w:history="1">
        <w:r>
          <w:rPr>
            <w:rFonts w:ascii="仿宋" w:eastAsia="仿宋" w:hAnsi="仿宋" w:cs="仿宋" w:hint="eastAsia"/>
            <w:lang w:eastAsia="zh-CN"/>
          </w:rPr>
          <w:t>(十二)、环境管理分析</w:t>
        </w:r>
        <w:r>
          <w:tab/>
        </w:r>
        <w:r>
          <w:fldChar w:fldCharType="begin"/>
        </w:r>
        <w:r>
          <w:instrText xml:space="preserve"> PAGEREF _Toc16691 \h </w:instrText>
        </w:r>
        <w:r>
          <w:fldChar w:fldCharType="separate"/>
        </w:r>
        <w:r>
          <w:t>49</w:t>
        </w:r>
        <w:r>
          <w:fldChar w:fldCharType="end"/>
        </w:r>
      </w:hyperlink>
    </w:p>
    <w:p>
      <w:pPr>
        <w:pStyle w:val="TOC2"/>
        <w:tabs>
          <w:tab w:val="right" w:leader="dot" w:pos="8306"/>
        </w:tabs>
      </w:pPr>
      <w:hyperlink w:anchor="_Toc4573" w:history="1">
        <w:r>
          <w:rPr>
            <w:rFonts w:ascii="仿宋" w:eastAsia="仿宋" w:hAnsi="仿宋" w:cs="仿宋" w:hint="eastAsia"/>
            <w:lang w:eastAsia="zh-CN"/>
          </w:rPr>
          <w:t>(十三)、结论及建议</w:t>
        </w:r>
        <w:r>
          <w:tab/>
        </w:r>
        <w:r>
          <w:fldChar w:fldCharType="begin"/>
        </w:r>
        <w:r>
          <w:instrText xml:space="preserve"> PAGEREF _Toc4573 \h </w:instrText>
        </w:r>
        <w:r>
          <w:fldChar w:fldCharType="separate"/>
        </w:r>
        <w:r>
          <w:t>51</w:t>
        </w:r>
        <w:r>
          <w:fldChar w:fldCharType="end"/>
        </w:r>
      </w:hyperlink>
    </w:p>
    <w:p>
      <w:pPr>
        <w:pStyle w:val="TOC1"/>
        <w:tabs>
          <w:tab w:val="right" w:leader="dot" w:pos="8306"/>
        </w:tabs>
      </w:pPr>
      <w:hyperlink w:anchor="_Toc9869" w:history="1">
        <w:r>
          <w:rPr>
            <w:rFonts w:ascii="仿宋" w:eastAsia="仿宋" w:hAnsi="仿宋" w:cs="仿宋" w:hint="eastAsia"/>
            <w:lang w:eastAsia="zh-CN"/>
          </w:rPr>
          <w:t>八、放大镜项目风险分析</w:t>
        </w:r>
        <w:r>
          <w:tab/>
        </w:r>
        <w:r>
          <w:fldChar w:fldCharType="begin"/>
        </w:r>
        <w:r>
          <w:instrText xml:space="preserve"> PAGEREF _Toc9869 \h </w:instrText>
        </w:r>
        <w:r>
          <w:fldChar w:fldCharType="separate"/>
        </w:r>
        <w:r>
          <w:t>52</w:t>
        </w:r>
        <w:r>
          <w:fldChar w:fldCharType="end"/>
        </w:r>
      </w:hyperlink>
    </w:p>
    <w:p>
      <w:pPr>
        <w:pStyle w:val="TOC2"/>
        <w:tabs>
          <w:tab w:val="right" w:leader="dot" w:pos="8306"/>
        </w:tabs>
      </w:pPr>
      <w:hyperlink w:anchor="_Toc18591" w:history="1">
        <w:r>
          <w:rPr>
            <w:rFonts w:ascii="仿宋" w:eastAsia="仿宋" w:hAnsi="仿宋" w:cs="仿宋" w:hint="eastAsia"/>
            <w:lang w:eastAsia="zh-CN"/>
          </w:rPr>
          <w:t>(一)、放大镜项目风险分析</w:t>
        </w:r>
        <w:r>
          <w:tab/>
        </w:r>
        <w:r>
          <w:fldChar w:fldCharType="begin"/>
        </w:r>
        <w:r>
          <w:instrText xml:space="preserve"> PAGEREF _Toc18591 \h </w:instrText>
        </w:r>
        <w:r>
          <w:fldChar w:fldCharType="separate"/>
        </w:r>
        <w:r>
          <w:t>52</w:t>
        </w:r>
        <w:r>
          <w:fldChar w:fldCharType="end"/>
        </w:r>
      </w:hyperlink>
    </w:p>
    <w:p>
      <w:pPr>
        <w:pStyle w:val="TOC2"/>
        <w:tabs>
          <w:tab w:val="right" w:leader="dot" w:pos="8306"/>
        </w:tabs>
      </w:pPr>
      <w:hyperlink w:anchor="_Toc9587" w:history="1">
        <w:r>
          <w:rPr>
            <w:rFonts w:ascii="仿宋" w:eastAsia="仿宋" w:hAnsi="仿宋" w:cs="仿宋" w:hint="eastAsia"/>
            <w:lang w:eastAsia="zh-CN"/>
          </w:rPr>
          <w:t>(二)、放大镜项目风险对策</w:t>
        </w:r>
        <w:r>
          <w:tab/>
        </w:r>
        <w:r>
          <w:fldChar w:fldCharType="begin"/>
        </w:r>
        <w:r>
          <w:instrText xml:space="preserve"> PAGEREF _Toc9587 \h </w:instrText>
        </w:r>
        <w:r>
          <w:fldChar w:fldCharType="separate"/>
        </w:r>
        <w:r>
          <w:t>53</w:t>
        </w:r>
        <w:r>
          <w:fldChar w:fldCharType="end"/>
        </w:r>
      </w:hyperlink>
    </w:p>
    <w:p>
      <w:pPr>
        <w:pStyle w:val="TOC1"/>
        <w:tabs>
          <w:tab w:val="right" w:leader="dot" w:pos="8306"/>
        </w:tabs>
      </w:pPr>
      <w:hyperlink w:anchor="_Toc23435" w:history="1">
        <w:r>
          <w:rPr>
            <w:rFonts w:ascii="仿宋" w:eastAsia="仿宋" w:hAnsi="仿宋" w:cs="仿宋" w:hint="eastAsia"/>
            <w:lang w:eastAsia="zh-CN"/>
          </w:rPr>
          <w:t>九、建设进度分析</w:t>
        </w:r>
        <w:r>
          <w:tab/>
        </w:r>
        <w:r>
          <w:fldChar w:fldCharType="begin"/>
        </w:r>
        <w:r>
          <w:instrText xml:space="preserve"> PAGEREF _Toc23435 \h </w:instrText>
        </w:r>
        <w:r>
          <w:fldChar w:fldCharType="separate"/>
        </w:r>
        <w:r>
          <w:t>54</w:t>
        </w:r>
        <w:r>
          <w:fldChar w:fldCharType="end"/>
        </w:r>
      </w:hyperlink>
    </w:p>
    <w:p>
      <w:pPr>
        <w:pStyle w:val="TOC2"/>
        <w:tabs>
          <w:tab w:val="right" w:leader="dot" w:pos="8306"/>
        </w:tabs>
      </w:pPr>
      <w:hyperlink w:anchor="_Toc21114" w:history="1">
        <w:r>
          <w:rPr>
            <w:rFonts w:ascii="仿宋" w:eastAsia="仿宋" w:hAnsi="仿宋" w:cs="仿宋" w:hint="eastAsia"/>
            <w:lang w:eastAsia="zh-CN"/>
          </w:rPr>
          <w:t>(一)、放大镜项目进度安排</w:t>
        </w:r>
        <w:r>
          <w:tab/>
        </w:r>
        <w:r>
          <w:fldChar w:fldCharType="begin"/>
        </w:r>
        <w:r>
          <w:instrText xml:space="preserve"> PAGEREF _Toc21114 \h </w:instrText>
        </w:r>
        <w:r>
          <w:fldChar w:fldCharType="separate"/>
        </w:r>
        <w:r>
          <w:t>54</w:t>
        </w:r>
        <w:r>
          <w:fldChar w:fldCharType="end"/>
        </w:r>
      </w:hyperlink>
    </w:p>
    <w:p>
      <w:pPr>
        <w:pStyle w:val="TOC2"/>
        <w:tabs>
          <w:tab w:val="right" w:leader="dot" w:pos="8306"/>
        </w:tabs>
      </w:pPr>
      <w:hyperlink w:anchor="_Toc25911" w:history="1">
        <w:r>
          <w:rPr>
            <w:rFonts w:ascii="仿宋" w:eastAsia="仿宋" w:hAnsi="仿宋" w:cs="仿宋" w:hint="eastAsia"/>
            <w:lang w:eastAsia="zh-CN"/>
          </w:rPr>
          <w:t>(二)、放大镜项目实施保障措施</w:t>
        </w:r>
        <w:r>
          <w:tab/>
        </w:r>
        <w:r>
          <w:fldChar w:fldCharType="begin"/>
        </w:r>
        <w:r>
          <w:instrText xml:space="preserve"> PAGEREF _Toc25911 \h </w:instrText>
        </w:r>
        <w:r>
          <w:fldChar w:fldCharType="separate"/>
        </w:r>
        <w:r>
          <w:t>55</w:t>
        </w:r>
        <w:r>
          <w:fldChar w:fldCharType="end"/>
        </w:r>
      </w:hyperlink>
    </w:p>
    <w:p>
      <w:pPr>
        <w:pStyle w:val="TOC1"/>
        <w:tabs>
          <w:tab w:val="right" w:leader="dot" w:pos="8306"/>
        </w:tabs>
      </w:pPr>
      <w:hyperlink w:anchor="_Toc15568" w:history="1">
        <w:r>
          <w:rPr>
            <w:rFonts w:ascii="仿宋" w:eastAsia="仿宋" w:hAnsi="仿宋" w:cs="仿宋" w:hint="eastAsia"/>
            <w:lang w:eastAsia="zh-CN"/>
          </w:rPr>
          <w:t>十、公司组建背景分析</w:t>
        </w:r>
        <w:r>
          <w:tab/>
        </w:r>
        <w:r>
          <w:fldChar w:fldCharType="begin"/>
        </w:r>
        <w:r>
          <w:instrText xml:space="preserve"> PAGEREF _Toc15568 \h </w:instrText>
        </w:r>
        <w:r>
          <w:fldChar w:fldCharType="separate"/>
        </w:r>
        <w:r>
          <w:t>56</w:t>
        </w:r>
        <w:r>
          <w:fldChar w:fldCharType="end"/>
        </w:r>
      </w:hyperlink>
    </w:p>
    <w:p>
      <w:pPr>
        <w:pStyle w:val="TOC2"/>
        <w:tabs>
          <w:tab w:val="right" w:leader="dot" w:pos="8306"/>
        </w:tabs>
      </w:pPr>
      <w:hyperlink w:anchor="_Toc25416" w:history="1">
        <w:r>
          <w:rPr>
            <w:rFonts w:ascii="仿宋" w:eastAsia="仿宋" w:hAnsi="仿宋" w:cs="仿宋" w:hint="eastAsia"/>
            <w:lang w:eastAsia="zh-CN"/>
          </w:rPr>
          <w:t>(一)、放大镜项目背景分析</w:t>
        </w:r>
        <w:r>
          <w:tab/>
        </w:r>
        <w:r>
          <w:fldChar w:fldCharType="begin"/>
        </w:r>
        <w:r>
          <w:instrText xml:space="preserve"> PAGEREF _Toc25416 \h </w:instrText>
        </w:r>
        <w:r>
          <w:fldChar w:fldCharType="separate"/>
        </w:r>
        <w:r>
          <w:t>56</w:t>
        </w:r>
        <w:r>
          <w:fldChar w:fldCharType="end"/>
        </w:r>
      </w:hyperlink>
    </w:p>
    <w:p>
      <w:pPr>
        <w:pStyle w:val="TOC2"/>
        <w:tabs>
          <w:tab w:val="right" w:leader="dot" w:pos="8306"/>
        </w:tabs>
      </w:pPr>
      <w:hyperlink w:anchor="_Toc4618" w:history="1">
        <w:r>
          <w:rPr>
            <w:rFonts w:ascii="仿宋" w:eastAsia="仿宋" w:hAnsi="仿宋" w:cs="仿宋" w:hint="eastAsia"/>
            <w:lang w:eastAsia="zh-CN"/>
          </w:rPr>
          <w:t>(二)、放大镜项目建设必要性分析</w:t>
        </w:r>
        <w:r>
          <w:tab/>
        </w:r>
        <w:r>
          <w:fldChar w:fldCharType="begin"/>
        </w:r>
        <w:r>
          <w:instrText xml:space="preserve"> PAGEREF _Toc4618 \h </w:instrText>
        </w:r>
        <w:r>
          <w:fldChar w:fldCharType="separate"/>
        </w:r>
        <w:r>
          <w:t>57</w:t>
        </w:r>
        <w:r>
          <w:fldChar w:fldCharType="end"/>
        </w:r>
      </w:hyperlink>
    </w:p>
    <w:p>
      <w:pPr>
        <w:pStyle w:val="TOC2"/>
        <w:tabs>
          <w:tab w:val="right" w:leader="dot" w:pos="8306"/>
        </w:tabs>
      </w:pPr>
      <w:hyperlink w:anchor="_Toc24946" w:history="1">
        <w:r>
          <w:rPr>
            <w:rFonts w:ascii="仿宋" w:eastAsia="仿宋" w:hAnsi="仿宋" w:cs="仿宋" w:hint="eastAsia"/>
            <w:lang w:eastAsia="zh-CN"/>
          </w:rPr>
          <w:t>(三)、鼓励中小企业发展</w:t>
        </w:r>
        <w:r>
          <w:tab/>
        </w:r>
        <w:r>
          <w:fldChar w:fldCharType="begin"/>
        </w:r>
        <w:r>
          <w:instrText xml:space="preserve"> PAGEREF _Toc24946 \h </w:instrText>
        </w:r>
        <w:r>
          <w:fldChar w:fldCharType="separate"/>
        </w:r>
        <w:r>
          <w:t>58</w:t>
        </w:r>
        <w:r>
          <w:fldChar w:fldCharType="end"/>
        </w:r>
      </w:hyperlink>
    </w:p>
    <w:p>
      <w:pPr>
        <w:pStyle w:val="TOC2"/>
        <w:tabs>
          <w:tab w:val="right" w:leader="dot" w:pos="8306"/>
        </w:tabs>
      </w:pPr>
      <w:hyperlink w:anchor="_Toc22940" w:history="1">
        <w:r>
          <w:rPr>
            <w:rFonts w:ascii="仿宋" w:eastAsia="仿宋" w:hAnsi="仿宋" w:cs="仿宋" w:hint="eastAsia"/>
            <w:lang w:eastAsia="zh-CN"/>
          </w:rPr>
          <w:t>(四)、宏观经济形势分析</w:t>
        </w:r>
        <w:r>
          <w:tab/>
        </w:r>
        <w:r>
          <w:fldChar w:fldCharType="begin"/>
        </w:r>
        <w:r>
          <w:instrText xml:space="preserve"> PAGEREF _Toc22940 \h </w:instrText>
        </w:r>
        <w:r>
          <w:fldChar w:fldCharType="separate"/>
        </w:r>
        <w:r>
          <w:t>59</w:t>
        </w:r>
        <w:r>
          <w:fldChar w:fldCharType="end"/>
        </w:r>
      </w:hyperlink>
    </w:p>
    <w:p>
      <w:pPr>
        <w:pStyle w:val="TOC1"/>
        <w:tabs>
          <w:tab w:val="right" w:leader="dot" w:pos="8306"/>
        </w:tabs>
      </w:pPr>
      <w:hyperlink w:anchor="_Toc4524" w:history="1">
        <w:r>
          <w:rPr>
            <w:rFonts w:ascii="仿宋" w:eastAsia="仿宋" w:hAnsi="仿宋" w:cs="仿宋" w:hint="eastAsia"/>
            <w:lang w:eastAsia="zh-CN"/>
          </w:rPr>
          <w:t>十一、法律和合规事项</w:t>
        </w:r>
        <w:r>
          <w:tab/>
        </w:r>
        <w:r>
          <w:fldChar w:fldCharType="begin"/>
        </w:r>
        <w:r>
          <w:instrText xml:space="preserve"> PAGEREF _Toc4524 \h </w:instrText>
        </w:r>
        <w:r>
          <w:fldChar w:fldCharType="separate"/>
        </w:r>
        <w:r>
          <w:t>60</w:t>
        </w:r>
        <w:r>
          <w:fldChar w:fldCharType="end"/>
        </w:r>
      </w:hyperlink>
    </w:p>
    <w:p>
      <w:pPr>
        <w:pStyle w:val="TOC2"/>
        <w:tabs>
          <w:tab w:val="right" w:leader="dot" w:pos="8306"/>
        </w:tabs>
      </w:pPr>
      <w:hyperlink w:anchor="_Toc19654" w:history="1">
        <w:r>
          <w:rPr>
            <w:rFonts w:ascii="仿宋" w:eastAsia="仿宋" w:hAnsi="仿宋" w:cs="仿宋" w:hint="eastAsia"/>
            <w:lang w:eastAsia="zh-CN"/>
          </w:rPr>
          <w:t>(一)、公司注册和法律地位</w:t>
        </w:r>
        <w:r>
          <w:tab/>
        </w:r>
        <w:r>
          <w:fldChar w:fldCharType="begin"/>
        </w:r>
        <w:r>
          <w:instrText xml:space="preserve"> PAGEREF _Toc19654 \h </w:instrText>
        </w:r>
        <w:r>
          <w:fldChar w:fldCharType="separate"/>
        </w:r>
        <w:r>
          <w:t>60</w:t>
        </w:r>
        <w:r>
          <w:fldChar w:fldCharType="end"/>
        </w:r>
      </w:hyperlink>
    </w:p>
    <w:p>
      <w:pPr>
        <w:pStyle w:val="TOC2"/>
        <w:tabs>
          <w:tab w:val="right" w:leader="dot" w:pos="8306"/>
        </w:tabs>
      </w:pPr>
      <w:hyperlink w:anchor="_Toc25289" w:history="1">
        <w:r>
          <w:rPr>
            <w:rFonts w:ascii="仿宋" w:eastAsia="仿宋" w:hAnsi="仿宋" w:cs="仿宋" w:hint="eastAsia"/>
            <w:lang w:eastAsia="zh-CN"/>
          </w:rPr>
          <w:t>(二)、专业许可与许可证</w:t>
        </w:r>
        <w:r>
          <w:tab/>
        </w:r>
        <w:r>
          <w:fldChar w:fldCharType="begin"/>
        </w:r>
        <w:r>
          <w:instrText xml:space="preserve"> PAGEREF _Toc25289 \h </w:instrText>
        </w:r>
        <w:r>
          <w:fldChar w:fldCharType="separate"/>
        </w:r>
        <w:r>
          <w:t>61</w:t>
        </w:r>
        <w:r>
          <w:fldChar w:fldCharType="end"/>
        </w:r>
      </w:hyperlink>
    </w:p>
    <w:p>
      <w:pPr>
        <w:pStyle w:val="TOC2"/>
        <w:tabs>
          <w:tab w:val="right" w:leader="dot" w:pos="8306"/>
        </w:tabs>
      </w:pPr>
      <w:hyperlink w:anchor="_Toc14141" w:history="1">
        <w:r>
          <w:rPr>
            <w:rFonts w:ascii="仿宋" w:eastAsia="仿宋" w:hAnsi="仿宋" w:cs="仿宋" w:hint="eastAsia"/>
            <w:lang w:eastAsia="zh-CN"/>
          </w:rPr>
          <w:t>(三)、知识产权</w:t>
        </w:r>
        <w:r>
          <w:tab/>
        </w:r>
        <w:r>
          <w:fldChar w:fldCharType="begin"/>
        </w:r>
        <w:r>
          <w:instrText xml:space="preserve"> PAGEREF _Toc14141 \h </w:instrText>
        </w:r>
        <w:r>
          <w:fldChar w:fldCharType="separate"/>
        </w:r>
        <w:r>
          <w:t>61</w:t>
        </w:r>
        <w:r>
          <w:fldChar w:fldCharType="end"/>
        </w:r>
      </w:hyperlink>
    </w:p>
    <w:p>
      <w:pPr>
        <w:pStyle w:val="TOC2"/>
        <w:tabs>
          <w:tab w:val="right" w:leader="dot" w:pos="8306"/>
        </w:tabs>
      </w:pPr>
      <w:hyperlink w:anchor="_Toc28950" w:history="1">
        <w:r>
          <w:rPr>
            <w:rFonts w:ascii="仿宋" w:eastAsia="仿宋" w:hAnsi="仿宋" w:cs="仿宋" w:hint="eastAsia"/>
            <w:lang w:eastAsia="zh-CN"/>
          </w:rPr>
          <w:t>(四)、合同与法律义务</w:t>
        </w:r>
        <w:r>
          <w:tab/>
        </w:r>
        <w:r>
          <w:fldChar w:fldCharType="begin"/>
        </w:r>
        <w:r>
          <w:instrText xml:space="preserve"> PAGEREF _Toc28950 \h </w:instrText>
        </w:r>
        <w:r>
          <w:fldChar w:fldCharType="separate"/>
        </w:r>
        <w:r>
          <w:t>61</w:t>
        </w:r>
        <w:r>
          <w:fldChar w:fldCharType="end"/>
        </w:r>
      </w:hyperlink>
    </w:p>
    <w:p>
      <w:pPr>
        <w:pStyle w:val="TOC1"/>
        <w:tabs>
          <w:tab w:val="right" w:leader="dot" w:pos="8306"/>
        </w:tabs>
      </w:pPr>
      <w:hyperlink w:anchor="_Toc28129" w:history="1">
        <w:r>
          <w:rPr>
            <w:rFonts w:ascii="仿宋" w:eastAsia="仿宋" w:hAnsi="仿宋" w:cs="仿宋" w:hint="eastAsia"/>
            <w:lang w:eastAsia="zh-CN"/>
          </w:rPr>
          <w:t>十二、风险分析</w:t>
        </w:r>
        <w:r>
          <w:tab/>
        </w:r>
        <w:r>
          <w:fldChar w:fldCharType="begin"/>
        </w:r>
        <w:r>
          <w:instrText xml:space="preserve"> PAGEREF _Toc28129 \h </w:instrText>
        </w:r>
        <w:r>
          <w:fldChar w:fldCharType="separate"/>
        </w:r>
        <w:r>
          <w:t>62</w:t>
        </w:r>
        <w:r>
          <w:fldChar w:fldCharType="end"/>
        </w:r>
      </w:hyperlink>
    </w:p>
    <w:p>
      <w:pPr>
        <w:pStyle w:val="TOC2"/>
        <w:tabs>
          <w:tab w:val="right" w:leader="dot" w:pos="8306"/>
        </w:tabs>
      </w:pPr>
      <w:hyperlink w:anchor="_Toc18605" w:history="1">
        <w:r>
          <w:rPr>
            <w:rFonts w:ascii="仿宋" w:eastAsia="仿宋" w:hAnsi="仿宋" w:cs="仿宋" w:hint="eastAsia"/>
            <w:lang w:eastAsia="zh-CN"/>
          </w:rPr>
          <w:t>(一)、内部风险</w:t>
        </w:r>
        <w:r>
          <w:tab/>
        </w:r>
        <w:r>
          <w:fldChar w:fldCharType="begin"/>
        </w:r>
        <w:r>
          <w:instrText xml:space="preserve"> PAGEREF _Toc18605 \h </w:instrText>
        </w:r>
        <w:r>
          <w:fldChar w:fldCharType="separate"/>
        </w:r>
        <w:r>
          <w:t>62</w:t>
        </w:r>
        <w:r>
          <w:fldChar w:fldCharType="end"/>
        </w:r>
      </w:hyperlink>
    </w:p>
    <w:p>
      <w:pPr>
        <w:pStyle w:val="TOC2"/>
        <w:tabs>
          <w:tab w:val="right" w:leader="dot" w:pos="8306"/>
        </w:tabs>
      </w:pPr>
      <w:hyperlink w:anchor="_Toc5168" w:history="1">
        <w:r>
          <w:rPr>
            <w:rFonts w:ascii="仿宋" w:eastAsia="仿宋" w:hAnsi="仿宋" w:cs="仿宋" w:hint="eastAsia"/>
            <w:lang w:eastAsia="zh-CN"/>
          </w:rPr>
          <w:t>(二)、外部风险</w:t>
        </w:r>
        <w:r>
          <w:tab/>
        </w:r>
        <w:r>
          <w:fldChar w:fldCharType="begin"/>
        </w:r>
        <w:r>
          <w:instrText xml:space="preserve"> PAGEREF _Toc5168 \h </w:instrText>
        </w:r>
        <w:r>
          <w:fldChar w:fldCharType="separate"/>
        </w:r>
        <w:r>
          <w:t>62</w:t>
        </w:r>
        <w:r>
          <w:fldChar w:fldCharType="end"/>
        </w:r>
      </w:hyperlink>
    </w:p>
    <w:p>
      <w:pPr>
        <w:pStyle w:val="TOC2"/>
        <w:tabs>
          <w:tab w:val="right" w:leader="dot" w:pos="8306"/>
        </w:tabs>
      </w:pPr>
      <w:hyperlink w:anchor="_Toc28574" w:history="1">
        <w:r>
          <w:rPr>
            <w:rFonts w:ascii="仿宋" w:eastAsia="仿宋" w:hAnsi="仿宋" w:cs="仿宋" w:hint="eastAsia"/>
            <w:lang w:eastAsia="zh-CN"/>
          </w:rPr>
          <w:t>(三)、风险管理策略</w:t>
        </w:r>
        <w:r>
          <w:tab/>
        </w:r>
        <w:r>
          <w:fldChar w:fldCharType="begin"/>
        </w:r>
        <w:r>
          <w:instrText xml:space="preserve"> PAGEREF _Toc28574 \h </w:instrText>
        </w:r>
        <w:r>
          <w:fldChar w:fldCharType="separate"/>
        </w:r>
        <w:r>
          <w:t>63</w:t>
        </w:r>
        <w:r>
          <w:fldChar w:fldCharType="end"/>
        </w:r>
      </w:hyperlink>
    </w:p>
    <w:p>
      <w:pPr>
        <w:pStyle w:val="TOC1"/>
        <w:tabs>
          <w:tab w:val="right" w:leader="dot" w:pos="8306"/>
        </w:tabs>
      </w:pPr>
      <w:hyperlink w:anchor="_Toc28258" w:history="1">
        <w:r>
          <w:rPr>
            <w:rFonts w:ascii="仿宋" w:eastAsia="仿宋" w:hAnsi="仿宋" w:cs="仿宋" w:hint="eastAsia"/>
            <w:lang w:eastAsia="zh-CN"/>
          </w:rPr>
          <w:t>十三、战略合作伙伴</w:t>
        </w:r>
        <w:r>
          <w:tab/>
        </w:r>
        <w:r>
          <w:fldChar w:fldCharType="begin"/>
        </w:r>
        <w:r>
          <w:instrText xml:space="preserve"> PAGEREF _Toc28258 \h </w:instrText>
        </w:r>
        <w:r>
          <w:fldChar w:fldCharType="separate"/>
        </w:r>
        <w:r>
          <w:t>63</w:t>
        </w:r>
        <w:r>
          <w:fldChar w:fldCharType="end"/>
        </w:r>
      </w:hyperlink>
    </w:p>
    <w:p>
      <w:pPr>
        <w:pStyle w:val="TOC2"/>
        <w:tabs>
          <w:tab w:val="right" w:leader="dot" w:pos="8306"/>
        </w:tabs>
      </w:pPr>
      <w:hyperlink w:anchor="_Toc7708" w:history="1">
        <w:r>
          <w:rPr>
            <w:rFonts w:ascii="仿宋" w:eastAsia="仿宋" w:hAnsi="仿宋" w:cs="仿宋" w:hint="eastAsia"/>
            <w:lang w:eastAsia="zh-CN"/>
          </w:rPr>
          <w:t>(一)、合作伙伴关系</w:t>
        </w:r>
        <w:r>
          <w:tab/>
        </w:r>
        <w:r>
          <w:fldChar w:fldCharType="begin"/>
        </w:r>
        <w:r>
          <w:instrText xml:space="preserve"> PAGEREF _Toc7708 \h </w:instrText>
        </w:r>
        <w:r>
          <w:fldChar w:fldCharType="separate"/>
        </w:r>
        <w:r>
          <w:t>63</w:t>
        </w:r>
        <w:r>
          <w:fldChar w:fldCharType="end"/>
        </w:r>
      </w:hyperlink>
    </w:p>
    <w:p>
      <w:pPr>
        <w:pStyle w:val="TOC2"/>
        <w:tabs>
          <w:tab w:val="right" w:leader="dot" w:pos="8306"/>
        </w:tabs>
      </w:pPr>
      <w:hyperlink w:anchor="_Toc11598" w:history="1">
        <w:r>
          <w:rPr>
            <w:rFonts w:ascii="仿宋" w:eastAsia="仿宋" w:hAnsi="仿宋" w:cs="仿宋" w:hint="eastAsia"/>
            <w:lang w:eastAsia="zh-CN"/>
          </w:rPr>
          <w:t>(二)、合作放大镜项目</w:t>
        </w:r>
        <w:r>
          <w:tab/>
        </w:r>
        <w:r>
          <w:fldChar w:fldCharType="begin"/>
        </w:r>
        <w:r>
          <w:instrText xml:space="preserve"> PAGEREF _Toc11598 \h </w:instrText>
        </w:r>
        <w:r>
          <w:fldChar w:fldCharType="separate"/>
        </w:r>
        <w:r>
          <w:t>64</w:t>
        </w:r>
        <w:r>
          <w:fldChar w:fldCharType="end"/>
        </w:r>
      </w:hyperlink>
    </w:p>
    <w:p>
      <w:pPr>
        <w:pStyle w:val="TOC2"/>
        <w:tabs>
          <w:tab w:val="right" w:leader="dot" w:pos="8306"/>
        </w:tabs>
      </w:pPr>
      <w:hyperlink w:anchor="_Toc32075" w:history="1">
        <w:r>
          <w:rPr>
            <w:rFonts w:ascii="仿宋" w:eastAsia="仿宋" w:hAnsi="仿宋" w:cs="仿宋" w:hint="eastAsia"/>
            <w:lang w:eastAsia="zh-CN"/>
          </w:rPr>
          <w:t>(三)、合作伙伴的作用</w:t>
        </w:r>
        <w:r>
          <w:tab/>
        </w:r>
        <w:r>
          <w:fldChar w:fldCharType="begin"/>
        </w:r>
        <w:r>
          <w:instrText xml:space="preserve"> PAGEREF _Toc32075 \h </w:instrText>
        </w:r>
        <w:r>
          <w:fldChar w:fldCharType="separate"/>
        </w:r>
        <w:r>
          <w:t>64</w:t>
        </w:r>
        <w:r>
          <w:fldChar w:fldCharType="end"/>
        </w:r>
      </w:hyperlink>
    </w:p>
    <w:p>
      <w:pPr>
        <w:pStyle w:val="TOC1"/>
        <w:tabs>
          <w:tab w:val="right" w:leader="dot" w:pos="8306"/>
        </w:tabs>
      </w:pPr>
      <w:hyperlink w:anchor="_Toc19078" w:history="1">
        <w:r>
          <w:rPr>
            <w:rFonts w:ascii="仿宋" w:eastAsia="仿宋" w:hAnsi="仿宋" w:cs="仿宋" w:hint="eastAsia"/>
            <w:lang w:eastAsia="zh-CN"/>
          </w:rPr>
          <w:t>十四、未来计划和展望</w:t>
        </w:r>
        <w:r>
          <w:tab/>
        </w:r>
        <w:r>
          <w:fldChar w:fldCharType="begin"/>
        </w:r>
        <w:r>
          <w:instrText xml:space="preserve"> PAGEREF _Toc19078 \h </w:instrText>
        </w:r>
        <w:r>
          <w:fldChar w:fldCharType="separate"/>
        </w:r>
        <w:r>
          <w:t>65</w:t>
        </w:r>
        <w:r>
          <w:fldChar w:fldCharType="end"/>
        </w:r>
      </w:hyperlink>
    </w:p>
    <w:p>
      <w:pPr>
        <w:pStyle w:val="TOC2"/>
        <w:tabs>
          <w:tab w:val="right" w:leader="dot" w:pos="8306"/>
        </w:tabs>
      </w:pPr>
      <w:hyperlink w:anchor="_Toc18801" w:history="1">
        <w:r>
          <w:rPr>
            <w:rFonts w:ascii="仿宋" w:eastAsia="仿宋" w:hAnsi="仿宋" w:cs="仿宋" w:hint="eastAsia"/>
            <w:lang w:eastAsia="zh-CN"/>
          </w:rPr>
          <w:t>(一)、公司未来的发展计划</w:t>
        </w:r>
        <w:r>
          <w:tab/>
        </w:r>
        <w:r>
          <w:fldChar w:fldCharType="begin"/>
        </w:r>
        <w:r>
          <w:instrText xml:space="preserve"> PAGEREF _Toc18801 \h </w:instrText>
        </w:r>
        <w:r>
          <w:fldChar w:fldCharType="separate"/>
        </w:r>
        <w:r>
          <w:t>65</w:t>
        </w:r>
        <w:r>
          <w:fldChar w:fldCharType="end"/>
        </w:r>
      </w:hyperlink>
    </w:p>
    <w:p>
      <w:pPr>
        <w:pStyle w:val="TOC2"/>
        <w:tabs>
          <w:tab w:val="right" w:leader="dot" w:pos="8306"/>
        </w:tabs>
      </w:pPr>
      <w:hyperlink w:anchor="_Toc32334" w:history="1">
        <w:r>
          <w:rPr>
            <w:rFonts w:ascii="仿宋" w:eastAsia="仿宋" w:hAnsi="仿宋" w:cs="仿宋" w:hint="eastAsia"/>
            <w:lang w:eastAsia="zh-CN"/>
          </w:rPr>
          <w:t>(二)、长期目标和目标</w:t>
        </w:r>
        <w:r>
          <w:tab/>
        </w:r>
        <w:r>
          <w:fldChar w:fldCharType="begin"/>
        </w:r>
        <w:r>
          <w:instrText xml:space="preserve"> PAGEREF _Toc32334 \h </w:instrText>
        </w:r>
        <w:r>
          <w:fldChar w:fldCharType="separate"/>
        </w:r>
        <w:r>
          <w:t>65</w:t>
        </w:r>
        <w:r>
          <w:fldChar w:fldCharType="end"/>
        </w:r>
      </w:hyperlink>
    </w:p>
    <w:p>
      <w:pPr>
        <w:pStyle w:val="TOC1"/>
        <w:tabs>
          <w:tab w:val="right" w:leader="dot" w:pos="8306"/>
        </w:tabs>
      </w:pPr>
      <w:hyperlink w:anchor="_Toc23175" w:history="1">
        <w:r>
          <w:rPr>
            <w:rFonts w:ascii="仿宋" w:eastAsia="仿宋" w:hAnsi="仿宋" w:cs="仿宋" w:hint="eastAsia"/>
            <w:lang w:eastAsia="zh-CN"/>
          </w:rPr>
          <w:t>十五、市场营销策略</w:t>
        </w:r>
        <w:r>
          <w:tab/>
        </w:r>
        <w:r>
          <w:fldChar w:fldCharType="begin"/>
        </w:r>
        <w:r>
          <w:instrText xml:space="preserve"> PAGEREF _Toc23175 \h </w:instrText>
        </w:r>
        <w:r>
          <w:fldChar w:fldCharType="separate"/>
        </w:r>
        <w:r>
          <w:t>66</w:t>
        </w:r>
        <w:r>
          <w:fldChar w:fldCharType="end"/>
        </w:r>
      </w:hyperlink>
    </w:p>
    <w:p>
      <w:pPr>
        <w:pStyle w:val="TOC2"/>
        <w:tabs>
          <w:tab w:val="right" w:leader="dot" w:pos="8306"/>
        </w:tabs>
      </w:pPr>
      <w:hyperlink w:anchor="_Toc26207" w:history="1">
        <w:r>
          <w:rPr>
            <w:rFonts w:ascii="仿宋" w:eastAsia="仿宋" w:hAnsi="仿宋" w:cs="仿宋" w:hint="eastAsia"/>
            <w:lang w:eastAsia="zh-CN"/>
          </w:rPr>
          <w:t>(一)、市场定位和目标市场</w:t>
        </w:r>
        <w:r>
          <w:tab/>
        </w:r>
        <w:r>
          <w:fldChar w:fldCharType="begin"/>
        </w:r>
        <w:r>
          <w:instrText xml:space="preserve"> PAGEREF _Toc26207 \h </w:instrText>
        </w:r>
        <w:r>
          <w:fldChar w:fldCharType="separate"/>
        </w:r>
        <w:r>
          <w:t>66</w:t>
        </w:r>
        <w:r>
          <w:fldChar w:fldCharType="end"/>
        </w:r>
      </w:hyperlink>
    </w:p>
    <w:p>
      <w:pPr>
        <w:pStyle w:val="TOC2"/>
        <w:tabs>
          <w:tab w:val="right" w:leader="dot" w:pos="8306"/>
        </w:tabs>
      </w:pPr>
      <w:hyperlink w:anchor="_Toc28288" w:history="1">
        <w:r>
          <w:rPr>
            <w:rFonts w:ascii="仿宋" w:eastAsia="仿宋" w:hAnsi="仿宋" w:cs="仿宋" w:hint="eastAsia"/>
            <w:lang w:eastAsia="zh-CN"/>
          </w:rPr>
          <w:t>(二)、定价策略</w:t>
        </w:r>
        <w:r>
          <w:tab/>
        </w:r>
        <w:r>
          <w:fldChar w:fldCharType="begin"/>
        </w:r>
        <w:r>
          <w:instrText xml:space="preserve"> PAGEREF _Toc28288 \h </w:instrText>
        </w:r>
        <w:r>
          <w:fldChar w:fldCharType="separate"/>
        </w:r>
        <w:r>
          <w:t>67</w:t>
        </w:r>
        <w:r>
          <w:fldChar w:fldCharType="end"/>
        </w:r>
      </w:hyperlink>
    </w:p>
    <w:p>
      <w:pPr>
        <w:pStyle w:val="TOC2"/>
        <w:tabs>
          <w:tab w:val="right" w:leader="dot" w:pos="8306"/>
        </w:tabs>
      </w:pPr>
      <w:hyperlink w:anchor="_Toc27532" w:history="1">
        <w:r>
          <w:rPr>
            <w:rFonts w:ascii="仿宋" w:eastAsia="仿宋" w:hAnsi="仿宋" w:cs="仿宋" w:hint="eastAsia"/>
            <w:lang w:eastAsia="zh-CN"/>
          </w:rPr>
          <w:t>(三)、销售和推广策略</w:t>
        </w:r>
        <w:r>
          <w:tab/>
        </w:r>
        <w:r>
          <w:fldChar w:fldCharType="begin"/>
        </w:r>
        <w:r>
          <w:instrText xml:space="preserve"> PAGEREF _Toc27532 \h </w:instrText>
        </w:r>
        <w:r>
          <w:fldChar w:fldCharType="separate"/>
        </w:r>
        <w:r>
          <w:t>69</w:t>
        </w:r>
        <w:r>
          <w:fldChar w:fldCharType="end"/>
        </w:r>
      </w:hyperlink>
    </w:p>
    <w:p>
      <w:pPr>
        <w:pStyle w:val="TOC2"/>
        <w:tabs>
          <w:tab w:val="right" w:leader="dot" w:pos="8306"/>
        </w:tabs>
      </w:pPr>
      <w:hyperlink w:anchor="_Toc10959" w:history="1">
        <w:r>
          <w:rPr>
            <w:rFonts w:ascii="仿宋" w:eastAsia="仿宋" w:hAnsi="仿宋" w:cs="仿宋" w:hint="eastAsia"/>
            <w:lang w:eastAsia="zh-CN"/>
          </w:rPr>
          <w:t>(四)、销售渠道和分销策略</w:t>
        </w:r>
        <w:r>
          <w:tab/>
        </w:r>
        <w:r>
          <w:fldChar w:fldCharType="begin"/>
        </w:r>
        <w:r>
          <w:instrText xml:space="preserve"> PAGEREF _Toc10959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30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32481"/>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8394"/>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一、放大镜行业分析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放大镜行业规模及增长性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放大镜行业代表品牌及对应公司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782"/>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根据相关机构的最新数据，放大镜行业在未来几年将继续保持增长，预计到2023年，该行业的价值将达到XXX亿美元。这一行业正在经历新的变革，出现了一些明显趋势。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电子商务的崛起对放大镜包装产生了重要影响。\需要具备适应不同销售渠道的特性，以保证产品在运输和在线销售中的完好无损。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总体而言，放大镜包装行业呈现出稳健的年均增长率，约为4-5%。这一增长受到不断变化的消费者偏好、意识提高和不断增长的收入水平的推动。。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4267"/>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放大镜包装行业一直处于稳步增长的轨道，并且未来前景看好。以下是对行业发展及市场前景的分析：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https://d.book118.com/366213230240010041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放大镜相关行业公司成立方案及可行性研究报告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放大镜相关行业公司成立方案及可行性研究报告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放大镜相关行业公司成立方案及可行性研究报告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放大镜相关行业公司成立方案及可行性研究报告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放大镜相关行业公司成立方案及可行性研究报告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66213230240010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2024-01-20T13:57:00Z</dcterms:created>
  <dcterms:modified xsi:type="dcterms:W3CDTF">2024-01-20T13:57:55Z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5FF7270C4B4E4AB28C0D02B18ED4C096_11</vt:lpwstr>
  </property>
  <property fmtid="{D5CDD505-2E9C-101B-9397-08002B2CF9AE}" pid="3" name="KSOProductBuildVer">
    <vt:lpwstr>2052-12.1.0.16120</vt:lpwstr>
  </property>
</Properties>
</file>