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tbl>
      <w:tblPr>
        <w:tblStyle w:val="TableGrid"/>
        <w:tblW w:w="8583" w:type="dxa"/>
        <w:jc w:val="center"/>
        <w:tblLayout w:type="fixed"/>
        <w:tblLook w:val="04A0"/>
      </w:tblPr>
      <w:tblGrid>
        <w:gridCol w:w="815"/>
        <w:gridCol w:w="1812"/>
        <w:gridCol w:w="994"/>
        <w:gridCol w:w="1562"/>
        <w:gridCol w:w="1279"/>
        <w:gridCol w:w="2121"/>
      </w:tblGrid>
      <w:tr w14:paraId="0EEB60D3" w14:textId="77777777">
        <w:tblPrEx>
          <w:tblW w:w="8583" w:type="dxa"/>
          <w:jc w:val="center"/>
          <w:tblLayout w:type="fixed"/>
          <w:tblLook w:val="04A0"/>
        </w:tblPrEx>
        <w:trPr>
          <w:trHeight w:val="562"/>
          <w:jc w:val="center"/>
        </w:trPr>
        <w:tc>
          <w:tcPr>
            <w:tcW w:w="815" w:type="dxa"/>
            <w:tcBorders>
              <w:tl2br w:val="nil"/>
              <w:tr2bl w:val="nil"/>
            </w:tcBorders>
            <w:vAlign w:val="center"/>
          </w:tcPr>
          <w:p w:rsidR="00366A51" w14:paraId="12178DE9" w14:textId="77777777">
            <w:pPr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时间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vAlign w:val="center"/>
          </w:tcPr>
          <w:p w:rsidR="00366A51" w14:paraId="2CABD3D3" w14:textId="77777777">
            <w:pPr>
              <w:jc w:val="center"/>
              <w:rPr>
                <w:b/>
                <w:bCs/>
                <w:sz w:val="28"/>
                <w:szCs w:val="36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vAlign w:val="center"/>
          </w:tcPr>
          <w:p w:rsidR="00366A51" w14:paraId="56EA179F" w14:textId="77777777">
            <w:pPr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星期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vAlign w:val="center"/>
          </w:tcPr>
          <w:p w:rsidR="00366A51" w14:paraId="6D992406" w14:textId="77777777">
            <w:pPr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二</w:t>
            </w:r>
          </w:p>
        </w:tc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 w:rsidR="00366A51" w14:paraId="2707DE49" w14:textId="77777777">
            <w:pPr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周次</w:t>
            </w:r>
          </w:p>
        </w:tc>
        <w:tc>
          <w:tcPr>
            <w:tcW w:w="2121" w:type="dxa"/>
            <w:tcBorders>
              <w:tl2br w:val="nil"/>
              <w:tr2bl w:val="nil"/>
            </w:tcBorders>
            <w:vAlign w:val="center"/>
          </w:tcPr>
          <w:p w:rsidR="00366A51" w14:paraId="73E763C5" w14:textId="77777777">
            <w:pPr>
              <w:jc w:val="center"/>
              <w:rPr>
                <w:b/>
                <w:bCs/>
                <w:sz w:val="28"/>
                <w:szCs w:val="36"/>
              </w:rPr>
            </w:pPr>
          </w:p>
        </w:tc>
      </w:tr>
      <w:tr w14:paraId="3AFB8BBF" w14:textId="77777777">
        <w:tblPrEx>
          <w:tblW w:w="8583" w:type="dxa"/>
          <w:jc w:val="center"/>
          <w:tblLayout w:type="fixed"/>
          <w:tblLook w:val="04A0"/>
        </w:tblPrEx>
        <w:trPr>
          <w:trHeight w:val="562"/>
          <w:jc w:val="center"/>
        </w:trPr>
        <w:tc>
          <w:tcPr>
            <w:tcW w:w="815" w:type="dxa"/>
            <w:tcBorders>
              <w:tl2br w:val="nil"/>
              <w:tr2bl w:val="nil"/>
            </w:tcBorders>
            <w:vAlign w:val="center"/>
          </w:tcPr>
          <w:p w:rsidR="00366A51" w14:paraId="76EE33A0" w14:textId="77777777">
            <w:pPr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课题</w:t>
            </w:r>
          </w:p>
        </w:tc>
        <w:tc>
          <w:tcPr>
            <w:tcW w:w="7768" w:type="dxa"/>
            <w:gridSpan w:val="5"/>
            <w:tcBorders>
              <w:tl2br w:val="nil"/>
              <w:tr2bl w:val="nil"/>
            </w:tcBorders>
            <w:vAlign w:val="center"/>
          </w:tcPr>
          <w:p w:rsidR="00366A51" w14:paraId="2B3F6B13" w14:textId="77777777">
            <w:pPr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认识板羽球</w:t>
            </w:r>
          </w:p>
        </w:tc>
      </w:tr>
      <w:tr w14:paraId="53D66F4B" w14:textId="77777777">
        <w:tblPrEx>
          <w:tblW w:w="8583" w:type="dxa"/>
          <w:jc w:val="center"/>
          <w:tblLayout w:type="fixed"/>
          <w:tblLook w:val="04A0"/>
        </w:tblPrEx>
        <w:trPr>
          <w:trHeight w:val="1669"/>
          <w:jc w:val="center"/>
        </w:trPr>
        <w:tc>
          <w:tcPr>
            <w:tcW w:w="815" w:type="dxa"/>
            <w:tcBorders>
              <w:tl2br w:val="nil"/>
              <w:tr2bl w:val="nil"/>
            </w:tcBorders>
            <w:vAlign w:val="center"/>
          </w:tcPr>
          <w:p w:rsidR="00366A51" w14:paraId="5F2D020A" w14:textId="77777777">
            <w:pPr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本课教学目标</w:t>
            </w:r>
          </w:p>
        </w:tc>
        <w:tc>
          <w:tcPr>
            <w:tcW w:w="7768" w:type="dxa"/>
            <w:gridSpan w:val="5"/>
            <w:tcBorders>
              <w:tl2br w:val="nil"/>
              <w:tr2bl w:val="nil"/>
            </w:tcBorders>
            <w:vAlign w:val="center"/>
          </w:tcPr>
          <w:p w:rsidR="00366A51" w14:paraId="5CB429CD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bCs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11"/>
              </w:rPr>
              <w:t>1.板羽球</w:t>
            </w:r>
            <w:r>
              <w:rPr>
                <w:rFonts w:ascii="宋体" w:hAnsi="宋体" w:cs="宋体"/>
                <w:bCs/>
                <w:kern w:val="0"/>
                <w:sz w:val="24"/>
                <w:szCs w:val="11"/>
              </w:rPr>
              <w:t>运动的基本知识，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11"/>
              </w:rPr>
              <w:t>板羽球</w:t>
            </w:r>
            <w:r>
              <w:rPr>
                <w:rFonts w:ascii="宋体" w:hAnsi="宋体" w:cs="宋体"/>
                <w:bCs/>
                <w:kern w:val="0"/>
                <w:sz w:val="24"/>
                <w:szCs w:val="11"/>
              </w:rPr>
              <w:t>运动锻炼方法</w:t>
            </w:r>
          </w:p>
          <w:p w:rsidR="00366A51" w:rsidRPr="00304079" w14:paraId="06B47418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bCs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11"/>
              </w:rPr>
              <w:t>2.了解板羽球</w:t>
            </w:r>
            <w:r>
              <w:rPr>
                <w:rFonts w:ascii="宋体" w:hAnsi="宋体" w:cs="宋体"/>
                <w:bCs/>
                <w:kern w:val="0"/>
                <w:sz w:val="24"/>
                <w:szCs w:val="11"/>
              </w:rPr>
              <w:t>运动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11"/>
              </w:rPr>
              <w:t>相关</w:t>
            </w:r>
            <w:r>
              <w:rPr>
                <w:rFonts w:ascii="宋体" w:hAnsi="宋体" w:cs="宋体"/>
                <w:bCs/>
                <w:kern w:val="0"/>
                <w:sz w:val="24"/>
                <w:szCs w:val="11"/>
              </w:rPr>
              <w:t>专项理论</w:t>
            </w:r>
          </w:p>
        </w:tc>
      </w:tr>
      <w:tr w14:paraId="73ED9B46" w14:textId="77777777">
        <w:tblPrEx>
          <w:tblW w:w="8583" w:type="dxa"/>
          <w:jc w:val="center"/>
          <w:tblLayout w:type="fixed"/>
          <w:tblLook w:val="04A0"/>
        </w:tblPrEx>
        <w:trPr>
          <w:trHeight w:val="1358"/>
          <w:jc w:val="center"/>
        </w:trPr>
        <w:tc>
          <w:tcPr>
            <w:tcW w:w="815" w:type="dxa"/>
            <w:tcBorders>
              <w:tl2br w:val="nil"/>
              <w:tr2bl w:val="nil"/>
            </w:tcBorders>
            <w:vAlign w:val="center"/>
          </w:tcPr>
          <w:p w:rsidR="00366A51" w14:paraId="64788163" w14:textId="77777777">
            <w:pPr>
              <w:spacing w:line="400" w:lineRule="exact"/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重点</w:t>
            </w:r>
          </w:p>
          <w:p w:rsidR="00366A51" w14:paraId="7E089771" w14:textId="77777777">
            <w:pPr>
              <w:spacing w:line="400" w:lineRule="exact"/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难点</w:t>
            </w:r>
          </w:p>
        </w:tc>
        <w:tc>
          <w:tcPr>
            <w:tcW w:w="7768" w:type="dxa"/>
            <w:gridSpan w:val="5"/>
            <w:tcBorders>
              <w:tl2br w:val="nil"/>
              <w:tr2bl w:val="nil"/>
            </w:tcBorders>
            <w:vAlign w:val="center"/>
          </w:tcPr>
          <w:p w:rsidR="00366A51" w14:paraId="2AA6BA25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bCs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11"/>
              </w:rPr>
              <w:t>重点：板羽球</w:t>
            </w:r>
            <w:r>
              <w:rPr>
                <w:rFonts w:ascii="宋体" w:hAnsi="宋体" w:cs="宋体"/>
                <w:bCs/>
                <w:kern w:val="0"/>
                <w:sz w:val="24"/>
                <w:szCs w:val="11"/>
              </w:rPr>
              <w:t>运动的基本知识，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11"/>
              </w:rPr>
              <w:t>板羽球</w:t>
            </w:r>
            <w:r>
              <w:rPr>
                <w:rFonts w:ascii="宋体" w:hAnsi="宋体" w:cs="宋体"/>
                <w:bCs/>
                <w:kern w:val="0"/>
                <w:sz w:val="24"/>
                <w:szCs w:val="11"/>
              </w:rPr>
              <w:t>运动锻炼方法</w:t>
            </w:r>
          </w:p>
          <w:p w:rsidR="00366A51" w14:paraId="593FED17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bCs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11"/>
              </w:rPr>
              <w:t>难点：了解板羽球</w:t>
            </w:r>
            <w:r>
              <w:rPr>
                <w:rFonts w:ascii="宋体" w:hAnsi="宋体" w:cs="宋体"/>
                <w:bCs/>
                <w:kern w:val="0"/>
                <w:sz w:val="24"/>
                <w:szCs w:val="11"/>
              </w:rPr>
              <w:t>运动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11"/>
              </w:rPr>
              <w:t>相关</w:t>
            </w:r>
            <w:r>
              <w:rPr>
                <w:rFonts w:ascii="宋体" w:hAnsi="宋体" w:cs="宋体"/>
                <w:bCs/>
                <w:kern w:val="0"/>
                <w:sz w:val="24"/>
                <w:szCs w:val="11"/>
              </w:rPr>
              <w:t>专项理论</w:t>
            </w:r>
          </w:p>
          <w:p w:rsidR="00366A51" w14:paraId="0477686C" w14:textId="77777777">
            <w:pPr>
              <w:jc w:val="center"/>
              <w:rPr>
                <w:b/>
                <w:bCs/>
                <w:sz w:val="28"/>
                <w:szCs w:val="36"/>
              </w:rPr>
            </w:pPr>
          </w:p>
        </w:tc>
      </w:tr>
      <w:tr w14:paraId="0198BE4D" w14:textId="77777777">
        <w:tblPrEx>
          <w:tblW w:w="8583" w:type="dxa"/>
          <w:jc w:val="center"/>
          <w:tblLayout w:type="fixed"/>
          <w:tblLook w:val="04A0"/>
        </w:tblPrEx>
        <w:trPr>
          <w:trHeight w:val="562"/>
          <w:jc w:val="center"/>
        </w:trPr>
        <w:tc>
          <w:tcPr>
            <w:tcW w:w="8583" w:type="dxa"/>
            <w:gridSpan w:val="6"/>
            <w:tcBorders>
              <w:tl2br w:val="nil"/>
              <w:tr2bl w:val="nil"/>
            </w:tcBorders>
            <w:vAlign w:val="center"/>
          </w:tcPr>
          <w:p w:rsidR="00366A51" w14:paraId="7D6AB46D" w14:textId="77777777">
            <w:pPr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教</w:t>
            </w:r>
            <w:r>
              <w:rPr>
                <w:rFonts w:hint="eastAsia"/>
                <w:b/>
                <w:bCs/>
                <w:sz w:val="28"/>
                <w:szCs w:val="36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36"/>
              </w:rPr>
              <w:t>学</w:t>
            </w:r>
            <w:r>
              <w:rPr>
                <w:rFonts w:hint="eastAsia"/>
                <w:b/>
                <w:bCs/>
                <w:sz w:val="28"/>
                <w:szCs w:val="36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36"/>
              </w:rPr>
              <w:t>活</w:t>
            </w:r>
            <w:r>
              <w:rPr>
                <w:rFonts w:hint="eastAsia"/>
                <w:b/>
                <w:bCs/>
                <w:sz w:val="28"/>
                <w:szCs w:val="36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36"/>
              </w:rPr>
              <w:t>动</w:t>
            </w:r>
            <w:r>
              <w:rPr>
                <w:rFonts w:hint="eastAsia"/>
                <w:b/>
                <w:bCs/>
                <w:sz w:val="28"/>
                <w:szCs w:val="36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36"/>
              </w:rPr>
              <w:t>设</w:t>
            </w:r>
            <w:r>
              <w:rPr>
                <w:rFonts w:hint="eastAsia"/>
                <w:b/>
                <w:bCs/>
                <w:sz w:val="28"/>
                <w:szCs w:val="36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36"/>
              </w:rPr>
              <w:t>计</w:t>
            </w:r>
          </w:p>
        </w:tc>
      </w:tr>
      <w:tr w14:paraId="3C5E9A6A" w14:textId="77777777">
        <w:tblPrEx>
          <w:tblW w:w="8583" w:type="dxa"/>
          <w:jc w:val="center"/>
          <w:tblLayout w:type="fixed"/>
          <w:tblLook w:val="04A0"/>
        </w:tblPrEx>
        <w:trPr>
          <w:trHeight w:val="90"/>
          <w:jc w:val="center"/>
        </w:trPr>
        <w:tc>
          <w:tcPr>
            <w:tcW w:w="8583" w:type="dxa"/>
            <w:gridSpan w:val="6"/>
            <w:tcBorders>
              <w:tl2br w:val="nil"/>
              <w:tr2bl w:val="nil"/>
            </w:tcBorders>
            <w:vAlign w:val="center"/>
          </w:tcPr>
          <w:p w:rsidR="00366A51" w14:paraId="5BC93775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一、课前准备</w:t>
            </w:r>
          </w:p>
          <w:p w:rsidR="00366A51" w14:paraId="51617924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/>
                <w:kern w:val="0"/>
                <w:sz w:val="24"/>
                <w:szCs w:val="11"/>
              </w:rPr>
              <w:t>1．整队集合</w:t>
            </w:r>
          </w:p>
          <w:p w:rsidR="00366A51" w14:paraId="23714620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/>
                <w:kern w:val="0"/>
                <w:sz w:val="24"/>
                <w:szCs w:val="11"/>
              </w:rPr>
              <w:t>2．师生问好</w:t>
            </w:r>
          </w:p>
          <w:p w:rsidR="00366A51" w14:paraId="4B9C109E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/>
                <w:kern w:val="0"/>
                <w:sz w:val="24"/>
                <w:szCs w:val="11"/>
              </w:rPr>
              <w:t>3．清点人数，安排见习生</w:t>
            </w:r>
          </w:p>
          <w:p w:rsidR="00366A51" w14:paraId="3D3652D1" w14:textId="77777777">
            <w:pPr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/>
                <w:kern w:val="0"/>
                <w:sz w:val="24"/>
                <w:szCs w:val="11"/>
              </w:rPr>
              <w:t>4．宣布本课内容及要求</w:t>
            </w:r>
          </w:p>
          <w:p w:rsidR="00366A51" w14:paraId="6813F876" w14:textId="77777777">
            <w:pPr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二、基本准备部分</w:t>
            </w:r>
          </w:p>
          <w:p w:rsidR="00366A51" w14:paraId="612FAD38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/>
                <w:kern w:val="0"/>
                <w:sz w:val="24"/>
                <w:szCs w:val="11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、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跑两圈热身（绕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板羽球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乒乓球场地）</w:t>
            </w:r>
          </w:p>
          <w:p w:rsidR="00366A51" w14:paraId="7D151BD3" w14:textId="77777777">
            <w:pPr>
              <w:widowControl/>
              <w:spacing w:before="100" w:beforeAutospacing="1" w:after="100" w:afterAutospacing="1"/>
              <w:ind w:firstLine="120" w:firstLineChars="50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/>
                <w:kern w:val="0"/>
                <w:sz w:val="24"/>
                <w:szCs w:val="11"/>
              </w:rPr>
              <w:t>2、准备活动（4×8拍）</w:t>
            </w:r>
          </w:p>
          <w:p w:rsidR="00366A51" w14:paraId="2DD96FBB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/>
                <w:kern w:val="0"/>
                <w:sz w:val="24"/>
                <w:szCs w:val="11"/>
              </w:rPr>
              <w:t>①头颈运动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；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②扩胸运动</w:t>
            </w:r>
          </w:p>
          <w:p w:rsidR="00366A51" w14:paraId="09A01900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/>
                <w:kern w:val="0"/>
                <w:sz w:val="24"/>
                <w:szCs w:val="11"/>
              </w:rPr>
              <w:t>③振臂运动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；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④绕环运动</w:t>
            </w:r>
          </w:p>
          <w:p w:rsidR="00366A51" w14:paraId="5DEBD417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/>
                <w:kern w:val="0"/>
                <w:sz w:val="24"/>
                <w:szCs w:val="11"/>
              </w:rPr>
              <w:t>⑤体转运动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；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⑥腹背运动</w:t>
            </w:r>
          </w:p>
          <w:p w:rsidR="00366A51" w14:paraId="3B344DF2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/>
                <w:kern w:val="0"/>
                <w:sz w:val="24"/>
                <w:szCs w:val="11"/>
              </w:rPr>
              <w:t>⑦弓步压腿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；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⑧侧压腿</w:t>
            </w:r>
          </w:p>
          <w:p w:rsidR="00366A51" w14:paraId="609F23B7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/>
                <w:kern w:val="0"/>
                <w:sz w:val="24"/>
                <w:szCs w:val="11"/>
              </w:rPr>
              <w:t>⑨活动膝关节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；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⑩活动踝腕关节</w:t>
            </w:r>
          </w:p>
          <w:p w:rsidR="00366A51" w14:paraId="542A0569" w14:textId="54B133E0">
            <w:pPr>
              <w:widowControl/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11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Shape1" o:spid="_x0000_s1025" type="#_x0000_t202" style="width:500pt;height:5pt;margin-top:836pt;margin-left:0;mso-wrap-style:square;position:absolute;visibility:hidden;z-index:251658240">
                  <v:textbox>
                    <w:txbxContent>
                      <w:p w:rsidR="00985E47" w:rsidRPr="00985E47" w14:paraId="79E2CE01" w14:textId="0D05E843">
                        <w:pPr>
                          <w:rPr>
                            <w:rFonts w:ascii="黑体" w:eastAsia="黑体"/>
                            <w:sz w:val="24"/>
                          </w:rPr>
                        </w:pPr>
                        <w:r w:rsidRPr="00985E47">
                          <w:rPr>
                            <w:rFonts w:ascii="黑体" w:eastAsia="黑体" w:hint="eastAsia"/>
                            <w:sz w:val="24"/>
                          </w:rPr>
                          <w:t>板羽球教学设计 全文共1页，当前为第1页。</w:t>
                        </w:r>
                      </w:p>
                    </w:txbxContent>
                  </v:textbox>
                </v:shape>
              </w:pict>
            </w:r>
            <w:r w:rsidR="0020218C">
              <w:rPr>
                <w:rFonts w:ascii="宋体" w:hAnsi="宋体" w:cs="宋体" w:hint="eastAsia"/>
                <w:kern w:val="0"/>
                <w:sz w:val="24"/>
                <w:szCs w:val="11"/>
              </w:rPr>
              <w:t>教学过程</w:t>
            </w:r>
          </w:p>
        </w:tc>
      </w:tr>
    </w:tbl>
    <w:p>
      <w:pPr>
        <w:sectPr w:rsidSect="00366A51">
          <w:headerReference w:type="default" r:id="rId5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Style w:val="TableGrid0"/>
        <w:tblW w:w="8583" w:type="dxa"/>
        <w:jc w:val="center"/>
        <w:tblLayout w:type="fixed"/>
        <w:tblLook w:val="04A0"/>
      </w:tblPr>
      <w:tblGrid>
        <w:gridCol w:w="1982"/>
        <w:gridCol w:w="6601"/>
      </w:tblGrid>
      <w:tr w14:paraId="3C5E9A6A" w14:textId="77777777">
        <w:tblPrEx>
          <w:tblW w:w="8583" w:type="dxa"/>
          <w:jc w:val="center"/>
          <w:tblLayout w:type="fixed"/>
          <w:tblLook w:val="04A0"/>
        </w:tblPrEx>
        <w:trPr>
          <w:trHeight w:val="90"/>
          <w:jc w:val="center"/>
        </w:trPr>
        <w:tc>
          <w:tcPr>
            <w:tcW w:w="8583" w:type="dxa"/>
            <w:gridSpan w:val="2"/>
            <w:tcBorders>
              <w:tl2br w:val="nil"/>
              <w:tr2bl w:val="nil"/>
            </w:tcBorders>
            <w:vAlign w:val="center"/>
          </w:tcPr>
          <w:p w:rsidR="00366A51" w14:paraId="6B1E767E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板羽球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运动的概况</w:t>
            </w:r>
          </w:p>
          <w:p w:rsidR="00366A51" w14:paraId="0AB4A874" w14:textId="77777777">
            <w:pPr>
              <w:widowControl/>
              <w:numPr>
                <w:ilvl w:val="0"/>
                <w:numId w:val="2"/>
              </w:numPr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板羽球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运动：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板羽球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运动是运动员手握球拍在长13.40米，宽：单打是5.18米；双打是6.10米；中间设有球网高1.55米，宽6.10米的长方形场地上，以还击球的方式进行的运动。就单打场地来说，一个运动员实际控制的区域为30多平方米。也就是说，一个运动员必须在这块30多平方米的场地上，靠双脚不停地移动和奔跑，抢到最好位置，然后，以不同的力量、不同的角度迎击对</w:t>
            </w:r>
          </w:p>
          <w:p w:rsidR="00366A51" w14:paraId="4FAF142D" w14:textId="77777777">
            <w:pPr>
              <w:widowControl/>
              <w:numPr>
                <w:ilvl w:val="0"/>
                <w:numId w:val="2"/>
              </w:numPr>
              <w:spacing w:before="100" w:beforeAutospacing="1" w:after="100" w:afterAutospacing="1" w:line="360" w:lineRule="auto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板羽球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运动的特点</w:t>
            </w:r>
          </w:p>
          <w:p w:rsidR="00366A51" w14:paraId="0AA5D85E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/>
                <w:kern w:val="0"/>
                <w:sz w:val="24"/>
                <w:szCs w:val="11"/>
              </w:rPr>
              <w:t>（1）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板羽球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是一种全身运动项目</w:t>
            </w:r>
          </w:p>
          <w:p w:rsidR="00366A51" w14:paraId="176A55B5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/>
                <w:kern w:val="0"/>
                <w:sz w:val="24"/>
                <w:szCs w:val="11"/>
              </w:rPr>
              <w:t>（2）运动量可合理调节</w:t>
            </w:r>
          </w:p>
          <w:p w:rsidR="00366A51" w14:paraId="6566C623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/>
                <w:kern w:val="0"/>
                <w:sz w:val="24"/>
                <w:szCs w:val="11"/>
              </w:rPr>
              <w:t>（3）简便性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：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①不受场地的限制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；</w:t>
            </w:r>
          </w:p>
          <w:p w:rsidR="00366A51" w14:paraId="32CC0E33" w14:textId="77777777">
            <w:pPr>
              <w:widowControl/>
              <w:spacing w:before="100" w:beforeAutospacing="1" w:after="100" w:afterAutospacing="1"/>
              <w:ind w:firstLine="360" w:firstLineChars="150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/>
                <w:kern w:val="0"/>
                <w:sz w:val="24"/>
                <w:szCs w:val="11"/>
              </w:rPr>
              <w:t>②集体、个人皆宜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；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③不受年龄、性别的限制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。</w:t>
            </w:r>
          </w:p>
          <w:p w:rsidR="00366A51" w14:paraId="59497A11" w14:textId="77777777">
            <w:pPr>
              <w:widowControl/>
              <w:spacing w:before="100" w:beforeAutospacing="1" w:after="100" w:afterAutospacing="1"/>
              <w:ind w:firstLine="360" w:firstLineChars="150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3、板羽球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运动规则简介：</w:t>
            </w:r>
          </w:p>
          <w:p w:rsidR="00366A51" w14:paraId="72DCB936" w14:textId="77777777">
            <w:pPr>
              <w:widowControl/>
              <w:spacing w:before="100" w:beforeAutospacing="1" w:after="100" w:afterAutospacing="1" w:line="360" w:lineRule="auto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(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)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挑选场地或发球权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;(2)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局数和分数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;(3)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发球权、得分和交换发球权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;(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4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)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交换场地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;(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5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)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发球和接发球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(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6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)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单打的发球和接发球的方位及顺序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;(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7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)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违例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:1.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发球时的几种违例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;2.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接发球时的几种违例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;3.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击球时的几种违例</w:t>
            </w: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。</w:t>
            </w:r>
          </w:p>
          <w:p w:rsidR="00366A51" w14:paraId="18BA410F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四、</w:t>
            </w:r>
            <w:r>
              <w:rPr>
                <w:rFonts w:ascii="宋体" w:hAnsi="宋体" w:cs="宋体"/>
                <w:kern w:val="0"/>
                <w:sz w:val="24"/>
                <w:szCs w:val="11"/>
              </w:rPr>
              <w:t>集合队伍、组织学生进行放松运动</w:t>
            </w:r>
          </w:p>
        </w:tc>
      </w:tr>
      <w:tr w14:paraId="6E8A0F9D" w14:textId="77777777">
        <w:tblPrEx>
          <w:tblW w:w="8583" w:type="dxa"/>
          <w:jc w:val="center"/>
          <w:tblLayout w:type="fixed"/>
          <w:tblLook w:val="04A0"/>
        </w:tblPrEx>
        <w:trPr>
          <w:trHeight w:val="1848"/>
          <w:jc w:val="center"/>
        </w:trPr>
        <w:tc>
          <w:tcPr>
            <w:tcW w:w="1982" w:type="dxa"/>
            <w:tcBorders>
              <w:tl2br w:val="nil"/>
              <w:tr2bl w:val="nil"/>
            </w:tcBorders>
            <w:vAlign w:val="center"/>
          </w:tcPr>
          <w:p w:rsidR="00366A51" w14:paraId="1456B6AB" w14:textId="77777777">
            <w:pPr>
              <w:jc w:val="center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教学反思</w:t>
            </w:r>
          </w:p>
        </w:tc>
        <w:tc>
          <w:tcPr>
            <w:tcW w:w="6601" w:type="dxa"/>
            <w:tcBorders>
              <w:tl2br w:val="nil"/>
              <w:tr2bl w:val="nil"/>
            </w:tcBorders>
            <w:vAlign w:val="center"/>
          </w:tcPr>
          <w:p w:rsidR="00366A51" w14:paraId="5DAA6FA6" w14:textId="77777777">
            <w:pPr>
              <w:jc w:val="center"/>
              <w:rPr>
                <w:rFonts w:ascii="宋体" w:hAnsi="宋体" w:cs="宋体"/>
                <w:kern w:val="0"/>
                <w:sz w:val="24"/>
                <w:szCs w:val="11"/>
              </w:rPr>
            </w:pPr>
          </w:p>
        </w:tc>
      </w:tr>
    </w:tbl>
    <w:p w:rsidR="00366A51" w14:paraId="4185F1D9" w14:textId="77777777"/>
    <w:p w:rsidR="00366A51" w14:paraId="4A9BD664" w14:textId="77777777"/>
    <w:tbl>
      <w:tblPr>
        <w:tblStyle w:val="TableGrid0"/>
        <w:tblpPr w:leftFromText="180" w:rightFromText="180" w:vertAnchor="text" w:tblpX="-3178" w:tblpY="23091"/>
        <w:tblOverlap w:val="never"/>
        <w:tblW w:w="1487" w:type="dxa"/>
        <w:tblLayout w:type="fixed"/>
        <w:tblLook w:val="04A0"/>
      </w:tblPr>
      <w:tblGrid>
        <w:gridCol w:w="1487"/>
      </w:tblGrid>
      <w:tr w14:paraId="627519F8" w14:textId="77777777">
        <w:tblPrEx>
          <w:tblW w:w="1487" w:type="dxa"/>
          <w:tblLayout w:type="fixed"/>
          <w:tblLook w:val="04A0"/>
        </w:tblPrEx>
        <w:trPr>
          <w:trHeight w:val="285"/>
        </w:trPr>
        <w:tc>
          <w:tcPr>
            <w:tcW w:w="1487" w:type="dxa"/>
          </w:tcPr>
          <w:p w:rsidR="00366A51" w14:paraId="577C9BE2" w14:textId="36AC1B65">
            <w:r>
              <w:rPr>
                <w:noProof/>
              </w:rPr>
              <w:pict>
                <v:shape id="PageShape2" o:spid="_x0000_s1026" type="#_x0000_t202" style="width:500pt;height:5pt;margin-top:836pt;margin-left:0;mso-wrap-style:square;position:absolute;visibility:hidden;z-index:251659264">
                  <v:textbox>
                    <w:txbxContent>
                      <w:p w:rsidR="00985E47" w:rsidRPr="00985E47" w14:paraId="1931DB15" w14:textId="28AE6F99">
                        <w:pPr>
                          <w:rPr>
                            <w:rFonts w:ascii="黑体" w:eastAsia="黑体"/>
                            <w:sz w:val="24"/>
                          </w:rPr>
                        </w:pPr>
                        <w:r w:rsidRPr="00985E47">
                          <w:rPr>
                            <w:rFonts w:ascii="黑体" w:eastAsia="黑体" w:hint="eastAsia"/>
                            <w:sz w:val="24"/>
                          </w:rPr>
                          <w:t>板羽球教学设计 全文共2页，当前为第2页。</w:t>
                        </w:r>
                      </w:p>
                    </w:txbxContent>
                  </v:textbox>
                </v:shape>
              </w:pict>
            </w:r>
          </w:p>
        </w:tc>
      </w:tr>
    </w:tbl>
    <w:p w:rsidR="00366A51" w14:paraId="41723C60" w14:textId="77777777">
      <w:pPr>
        <w:tabs>
          <w:tab w:val="left" w:pos="1138"/>
        </w:tabs>
        <w:jc w:val="left"/>
      </w:pPr>
    </w:p>
    <w:p w:rsidR="005E2A87" w14:paraId="5682FD53" w14:textId="77777777">
      <w:pPr>
        <w:tabs>
          <w:tab w:val="left" w:pos="1138"/>
        </w:tabs>
        <w:jc w:val="left"/>
      </w:pPr>
    </w:p>
    <w:p w:rsidR="005E2A87" w14:paraId="7A3D39CE" w14:textId="77777777">
      <w:pPr>
        <w:tabs>
          <w:tab w:val="left" w:pos="1138"/>
        </w:tabs>
        <w:jc w:val="left"/>
      </w:pPr>
    </w:p>
    <w:p w:rsidR="005E2A87" w14:paraId="19DFA02E" w14:textId="77777777">
      <w:pPr>
        <w:tabs>
          <w:tab w:val="left" w:pos="1138"/>
        </w:tabs>
        <w:jc w:val="left"/>
      </w:pPr>
    </w:p>
    <w:p w:rsidR="005E2A87" w14:paraId="3310C06E" w14:textId="77777777">
      <w:pPr>
        <w:tabs>
          <w:tab w:val="left" w:pos="1138"/>
        </w:tabs>
        <w:jc w:val="left"/>
      </w:pPr>
    </w:p>
    <w:p w:rsidR="005E2A87" w14:paraId="24B30CE3" w14:textId="77777777">
      <w:pPr>
        <w:tabs>
          <w:tab w:val="left" w:pos="1138"/>
        </w:tabs>
        <w:jc w:val="left"/>
      </w:pPr>
    </w:p>
    <w:p w:rsidR="00F95141" w14:paraId="04021A8A" w14:textId="77777777">
      <w:pPr>
        <w:tabs>
          <w:tab w:val="left" w:pos="1138"/>
        </w:tabs>
        <w:jc w:val="left"/>
        <w:sectPr w:rsidSect="00366A51">
          <w:headerReference w:type="default" r:id="rId6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tbl>
      <w:tblPr>
        <w:tblStyle w:val="TableGrid1"/>
        <w:tblW w:w="8580" w:type="dxa"/>
        <w:jc w:val="center"/>
        <w:tblLayout w:type="fixed"/>
        <w:tblLook w:val="04A0"/>
      </w:tblPr>
      <w:tblGrid>
        <w:gridCol w:w="815"/>
        <w:gridCol w:w="1810"/>
        <w:gridCol w:w="994"/>
        <w:gridCol w:w="1560"/>
        <w:gridCol w:w="1279"/>
        <w:gridCol w:w="2122"/>
      </w:tblGrid>
      <w:tr w14:paraId="6F979CD7" w14:textId="77777777" w:rsidTr="005E2A87">
        <w:tblPrEx>
          <w:tblW w:w="8580" w:type="dxa"/>
          <w:jc w:val="center"/>
          <w:tblLayout w:type="fixed"/>
          <w:tblLook w:val="04A0"/>
        </w:tblPrEx>
        <w:trPr>
          <w:trHeight w:val="562"/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141" w14:paraId="5FC0CAD7" w14:textId="77777777">
            <w:pPr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时间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141" w14:paraId="0232887B" w14:textId="77777777">
            <w:pPr>
              <w:jc w:val="center"/>
              <w:rPr>
                <w:b/>
                <w:bCs/>
                <w:sz w:val="28"/>
                <w:szCs w:val="36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141" w14:paraId="67AA7926" w14:textId="77777777">
            <w:pPr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星期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141" w14:paraId="11F695EE" w14:textId="77777777">
            <w:pPr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二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141" w14:paraId="3BE27DE3" w14:textId="77777777">
            <w:pPr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周次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141" w14:paraId="7B0450AB" w14:textId="77777777">
            <w:pPr>
              <w:jc w:val="center"/>
              <w:rPr>
                <w:b/>
                <w:bCs/>
                <w:sz w:val="28"/>
                <w:szCs w:val="36"/>
              </w:rPr>
            </w:pPr>
          </w:p>
        </w:tc>
      </w:tr>
      <w:tr w14:paraId="53155A43" w14:textId="77777777" w:rsidTr="00F95141">
        <w:tblPrEx>
          <w:tblW w:w="8580" w:type="dxa"/>
          <w:jc w:val="center"/>
          <w:tblLayout w:type="fixed"/>
          <w:tblLook w:val="04A0"/>
        </w:tblPrEx>
        <w:trPr>
          <w:trHeight w:val="562"/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141" w14:paraId="2668D387" w14:textId="77777777">
            <w:pPr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课题</w:t>
            </w:r>
          </w:p>
        </w:tc>
        <w:tc>
          <w:tcPr>
            <w:tcW w:w="77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141" w14:paraId="1E87996B" w14:textId="77777777">
            <w:pPr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认识板羽球运动</w:t>
            </w:r>
          </w:p>
        </w:tc>
      </w:tr>
      <w:tr w14:paraId="7ADF9A22" w14:textId="77777777" w:rsidTr="00F95141">
        <w:tblPrEx>
          <w:tblW w:w="8580" w:type="dxa"/>
          <w:jc w:val="center"/>
          <w:tblLayout w:type="fixed"/>
          <w:tblLook w:val="04A0"/>
        </w:tblPrEx>
        <w:trPr>
          <w:trHeight w:val="1669"/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141" w14:paraId="7534A59C" w14:textId="77777777">
            <w:pPr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本课教学目标</w:t>
            </w:r>
          </w:p>
        </w:tc>
        <w:tc>
          <w:tcPr>
            <w:tcW w:w="77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141" w14:paraId="7FC259BD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1、器材介绍</w:t>
            </w:r>
          </w:p>
          <w:p w:rsidR="00F95141" w14:paraId="5DF9A277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2、学习正、反手握拍方法</w:t>
            </w:r>
          </w:p>
          <w:p w:rsidR="00F95141" w14:paraId="4CDAA458" w14:textId="77777777">
            <w:pPr>
              <w:rPr>
                <w:b/>
                <w:bCs/>
                <w:sz w:val="28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3、学习发球和接发球的基本站位和准备姿势</w:t>
            </w:r>
          </w:p>
        </w:tc>
      </w:tr>
      <w:tr w14:paraId="3DF6FD52" w14:textId="77777777" w:rsidTr="00F95141">
        <w:tblPrEx>
          <w:tblW w:w="8580" w:type="dxa"/>
          <w:jc w:val="center"/>
          <w:tblLayout w:type="fixed"/>
          <w:tblLook w:val="04A0"/>
        </w:tblPrEx>
        <w:trPr>
          <w:trHeight w:val="1358"/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141" w14:paraId="6F290635" w14:textId="77777777">
            <w:pPr>
              <w:spacing w:line="400" w:lineRule="exact"/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重点</w:t>
            </w:r>
          </w:p>
          <w:p w:rsidR="00F95141" w14:paraId="13E002D6" w14:textId="77777777">
            <w:pPr>
              <w:spacing w:line="400" w:lineRule="exact"/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难点</w:t>
            </w:r>
          </w:p>
        </w:tc>
        <w:tc>
          <w:tcPr>
            <w:tcW w:w="77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141" w14:paraId="13D98EA8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重点：学习正、反手握拍方法</w:t>
            </w:r>
          </w:p>
          <w:p w:rsidR="00F95141" w14:paraId="1C427E61" w14:textId="77777777">
            <w:pPr>
              <w:widowControl/>
              <w:spacing w:before="100" w:beforeAutospacing="1" w:after="100" w:afterAutospacing="1"/>
              <w:rPr>
                <w:b/>
                <w:bCs/>
                <w:sz w:val="28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难点：学习发球和接发球的基本站位和准备姿势</w:t>
            </w:r>
          </w:p>
        </w:tc>
      </w:tr>
      <w:tr w14:paraId="6F82016D" w14:textId="77777777" w:rsidTr="00F95141">
        <w:tblPrEx>
          <w:tblW w:w="8580" w:type="dxa"/>
          <w:jc w:val="center"/>
          <w:tblLayout w:type="fixed"/>
          <w:tblLook w:val="04A0"/>
        </w:tblPrEx>
        <w:trPr>
          <w:trHeight w:val="562"/>
          <w:jc w:val="center"/>
        </w:trPr>
        <w:tc>
          <w:tcPr>
            <w:tcW w:w="85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141" w14:paraId="47610177" w14:textId="77777777">
            <w:pPr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教</w:t>
            </w:r>
            <w:r>
              <w:rPr>
                <w:b/>
                <w:bCs/>
                <w:sz w:val="28"/>
                <w:szCs w:val="36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36"/>
              </w:rPr>
              <w:t>学</w:t>
            </w:r>
            <w:r>
              <w:rPr>
                <w:b/>
                <w:bCs/>
                <w:sz w:val="28"/>
                <w:szCs w:val="36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36"/>
              </w:rPr>
              <w:t>活</w:t>
            </w:r>
            <w:r>
              <w:rPr>
                <w:b/>
                <w:bCs/>
                <w:sz w:val="28"/>
                <w:szCs w:val="36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36"/>
              </w:rPr>
              <w:t>动</w:t>
            </w:r>
            <w:r>
              <w:rPr>
                <w:b/>
                <w:bCs/>
                <w:sz w:val="28"/>
                <w:szCs w:val="36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36"/>
              </w:rPr>
              <w:t>设</w:t>
            </w:r>
            <w:r>
              <w:rPr>
                <w:b/>
                <w:bCs/>
                <w:sz w:val="28"/>
                <w:szCs w:val="36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36"/>
              </w:rPr>
              <w:t>计</w:t>
            </w:r>
          </w:p>
        </w:tc>
      </w:tr>
      <w:tr w14:paraId="0D06B5E8" w14:textId="77777777" w:rsidTr="00F95141">
        <w:tblPrEx>
          <w:tblW w:w="8580" w:type="dxa"/>
          <w:jc w:val="center"/>
          <w:tblLayout w:type="fixed"/>
          <w:tblLook w:val="04A0"/>
        </w:tblPrEx>
        <w:trPr>
          <w:trHeight w:val="8305"/>
          <w:jc w:val="center"/>
        </w:trPr>
        <w:tc>
          <w:tcPr>
            <w:tcW w:w="85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141" w14:paraId="697DB293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一、课前准备：</w:t>
            </w:r>
          </w:p>
          <w:p w:rsidR="00F95141" w14:paraId="16389489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1．整队集合</w:t>
            </w:r>
          </w:p>
          <w:p w:rsidR="00F95141" w14:paraId="13A70B29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2．师生问好</w:t>
            </w:r>
          </w:p>
          <w:p w:rsidR="00F95141" w14:paraId="0A63F100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3．清点人数，安排见习生</w:t>
            </w:r>
          </w:p>
          <w:p w:rsidR="00F95141" w14:paraId="37213CF4" w14:textId="77777777">
            <w:pPr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4．宣布本课内容及要</w:t>
            </w:r>
          </w:p>
          <w:p w:rsidR="00F95141" w14:paraId="112C4013" w14:textId="77777777">
            <w:pPr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二、基本活动：</w:t>
            </w:r>
          </w:p>
          <w:p w:rsidR="00F95141" w14:paraId="69A2CDCD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1、跑两圈热身（绕板羽球乒乓球场地）</w:t>
            </w:r>
          </w:p>
          <w:p w:rsidR="00F95141" w14:paraId="25BE1474" w14:textId="77777777">
            <w:pPr>
              <w:widowControl/>
              <w:spacing w:before="100" w:beforeAutospacing="1" w:after="100" w:afterAutospacing="1"/>
              <w:ind w:firstLine="120" w:firstLineChars="50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2、准备活动（4×8拍）</w:t>
            </w:r>
          </w:p>
          <w:p w:rsidR="00F95141" w14:paraId="08237DF6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①头颈运动；②扩胸运动</w:t>
            </w:r>
          </w:p>
          <w:p w:rsidR="00F95141" w14:paraId="54A3F559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③振臂运动；④绕环运动</w:t>
            </w:r>
          </w:p>
          <w:p w:rsidR="00F95141" w14:paraId="31082CE7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⑤体转运动；⑥腹背运动</w:t>
            </w:r>
          </w:p>
          <w:p w:rsidR="00F95141" w14:paraId="21AF5E08" w14:textId="777777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⑦弓步压腿；⑧侧压腿</w:t>
            </w:r>
          </w:p>
          <w:p w:rsidR="00F95141" w14:paraId="5FB710A7" w14:textId="77777777">
            <w:pPr>
              <w:rPr>
                <w:rFonts w:ascii="宋体" w:hAnsi="宋体" w:cs="宋体"/>
                <w:kern w:val="0"/>
                <w:sz w:val="24"/>
                <w:szCs w:val="1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1"/>
              </w:rPr>
              <w:t>⑨活动膝关节；⑩活动踝腕关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https://d.book118.com/366242032135010054</w:t>
        </w:r>
      </w:hyperlink>
    </w:p>
    <w:p/>
    <w:sectPr w:rsidSect="00366A51">
      <w:headerReference w:type="default" r:id="rId8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Xingkai">
    <w:altName w:val="华文行楷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85E47" w:rsidP="00985E47" w14:paraId="49729D78" w14:textId="7125DD8C">
    <w:pPr>
      <w:pStyle w:val="Header"/>
    </w:pPr>
    <w:r>
      <w:rPr>
        <w:rFonts w:hint="eastAsia"/>
      </w:rPr>
      <w:t>板羽球教学设计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85E47" w:rsidP="00985E47" w14:textId="7125DD8C">
    <w:pPr>
      <w:pStyle w:val="Header"/>
    </w:pPr>
    <w:r>
      <w:rPr>
        <w:rFonts w:hint="eastAsia"/>
      </w:rPr>
      <w:t>板羽球教学设计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85E47" w:rsidP="00985E47" w14:textId="7125DD8C">
    <w:pPr>
      <w:pStyle w:val="Header"/>
    </w:pPr>
    <w:r>
      <w:rPr>
        <w:rFonts w:hint="eastAsia"/>
      </w:rPr>
      <w:t>板羽球教学设计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9B55A18E"/>
    <w:multiLevelType w:val="singleLevel"/>
    <w:tmpl w:val="9B55A18E"/>
    <w:lvl w:ilvl="0">
      <w:start w:val="1"/>
      <w:numFmt w:val="decimal"/>
      <w:suff w:val="nothing"/>
      <w:lvlText w:val="%1、"/>
      <w:lvlJc w:val="left"/>
    </w:lvl>
  </w:abstractNum>
  <w:abstractNum w:abstractNumId="1">
    <w:nsid w:val="A1CB219B"/>
    <w:multiLevelType w:val="singleLevel"/>
    <w:tmpl w:val="A1CB219B"/>
    <w:lvl w:ilvl="0">
      <w:start w:val="1"/>
      <w:numFmt w:val="decimal"/>
      <w:suff w:val="nothing"/>
      <w:lvlText w:val="%1、"/>
      <w:lvlJc w:val="left"/>
    </w:lvl>
  </w:abstractNum>
  <w:abstractNum w:abstractNumId="2">
    <w:nsid w:val="A5B48E84"/>
    <w:multiLevelType w:val="singleLevel"/>
    <w:tmpl w:val="A5B48E84"/>
    <w:lvl w:ilvl="0">
      <w:start w:val="1"/>
      <w:numFmt w:val="decimal"/>
      <w:suff w:val="nothing"/>
      <w:lvlText w:val="%1、"/>
      <w:lvlJc w:val="left"/>
    </w:lvl>
  </w:abstractNum>
  <w:abstractNum w:abstractNumId="3">
    <w:nsid w:val="A73206AB"/>
    <w:multiLevelType w:val="singleLevel"/>
    <w:tmpl w:val="A73206AB"/>
    <w:lvl w:ilvl="0">
      <w:start w:val="4"/>
      <w:numFmt w:val="decimal"/>
      <w:suff w:val="nothing"/>
      <w:lvlText w:val="%1、"/>
      <w:lvlJc w:val="left"/>
    </w:lvl>
  </w:abstractNum>
  <w:abstractNum w:abstractNumId="4">
    <w:nsid w:val="BB1C74B3"/>
    <w:multiLevelType w:val="singleLevel"/>
    <w:tmpl w:val="BB1C74B3"/>
    <w:lvl w:ilvl="0">
      <w:start w:val="2"/>
      <w:numFmt w:val="decimal"/>
      <w:suff w:val="nothing"/>
      <w:lvlText w:val="%1、"/>
      <w:lvlJc w:val="left"/>
    </w:lvl>
  </w:abstractNum>
  <w:abstractNum w:abstractNumId="5">
    <w:nsid w:val="F76694E9"/>
    <w:multiLevelType w:val="singleLevel"/>
    <w:tmpl w:val="F76694E9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6">
    <w:nsid w:val="FA394ECE"/>
    <w:multiLevelType w:val="singleLevel"/>
    <w:tmpl w:val="FA394ECE"/>
    <w:lvl w:ilvl="0">
      <w:start w:val="1"/>
      <w:numFmt w:val="decimal"/>
      <w:suff w:val="nothing"/>
      <w:lvlText w:val="%1、"/>
      <w:lvlJc w:val="left"/>
    </w:lvl>
  </w:abstractNum>
  <w:abstractNum w:abstractNumId="7">
    <w:nsid w:val="1085097A"/>
    <w:multiLevelType w:val="singleLevel"/>
    <w:tmpl w:val="1085097A"/>
    <w:lvl w:ilvl="0">
      <w:start w:val="3"/>
      <w:numFmt w:val="decimal"/>
      <w:suff w:val="nothing"/>
      <w:lvlText w:val="%1、"/>
      <w:lvlJc w:val="left"/>
      <w:pPr>
        <w:ind w:left="0" w:firstLine="0"/>
      </w:pPr>
    </w:lvl>
  </w:abstractNum>
  <w:abstractNum w:abstractNumId="8">
    <w:nsid w:val="358549B0"/>
    <w:multiLevelType w:val="singleLevel"/>
    <w:tmpl w:val="358549B0"/>
    <w:lvl w:ilvl="0">
      <w:start w:val="1"/>
      <w:numFmt w:val="decimal"/>
      <w:suff w:val="nothing"/>
      <w:lvlText w:val="%1、"/>
      <w:lvlJc w:val="left"/>
    </w:lvl>
  </w:abstractNum>
  <w:abstractNum w:abstractNumId="9">
    <w:nsid w:val="5F50C0F0"/>
    <w:multiLevelType w:val="singleLevel"/>
    <w:tmpl w:val="5F50C0F0"/>
    <w:lvl w:ilvl="0">
      <w:start w:val="1"/>
      <w:numFmt w:val="decimal"/>
      <w:suff w:val="nothing"/>
      <w:lvlText w:val="%1、"/>
      <w:lvlJc w:val="left"/>
    </w:lvl>
  </w:abstractNum>
  <w:abstractNum w:abstractNumId="10">
    <w:nsid w:val="6B0CD052"/>
    <w:multiLevelType w:val="singleLevel"/>
    <w:tmpl w:val="6B0CD052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563294089">
    <w:abstractNumId w:val="10"/>
  </w:num>
  <w:num w:numId="2" w16cid:durableId="836074036">
    <w:abstractNumId w:val="0"/>
  </w:num>
  <w:num w:numId="3" w16cid:durableId="438961354">
    <w:abstractNumId w:val="5"/>
    <w:lvlOverride w:ilvl="0">
      <w:startOverride w:val="1"/>
    </w:lvlOverride>
  </w:num>
  <w:num w:numId="4" w16cid:durableId="1652826443">
    <w:abstractNumId w:val="7"/>
    <w:lvlOverride w:ilvl="0">
      <w:startOverride w:val="3"/>
    </w:lvlOverride>
  </w:num>
  <w:num w:numId="5" w16cid:durableId="104614205">
    <w:abstractNumId w:val="4"/>
  </w:num>
  <w:num w:numId="6" w16cid:durableId="117839380">
    <w:abstractNumId w:val="5"/>
  </w:num>
  <w:num w:numId="7" w16cid:durableId="2043162481">
    <w:abstractNumId w:val="3"/>
  </w:num>
  <w:num w:numId="8" w16cid:durableId="1244486147">
    <w:abstractNumId w:val="8"/>
  </w:num>
  <w:num w:numId="9" w16cid:durableId="655574176">
    <w:abstractNumId w:val="2"/>
  </w:num>
  <w:num w:numId="10" w16cid:durableId="1006591172">
    <w:abstractNumId w:val="9"/>
  </w:num>
  <w:num w:numId="11" w16cid:durableId="1114909336">
    <w:abstractNumId w:val="1"/>
  </w:num>
  <w:num w:numId="12" w16cid:durableId="39925857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124"/>
    <w:rsid w:val="00011F4C"/>
    <w:rsid w:val="000641A2"/>
    <w:rsid w:val="000E5950"/>
    <w:rsid w:val="00122C44"/>
    <w:rsid w:val="00151A90"/>
    <w:rsid w:val="002016B8"/>
    <w:rsid w:val="0020218C"/>
    <w:rsid w:val="002561C9"/>
    <w:rsid w:val="00274F88"/>
    <w:rsid w:val="002A5985"/>
    <w:rsid w:val="00304079"/>
    <w:rsid w:val="00366A51"/>
    <w:rsid w:val="00472064"/>
    <w:rsid w:val="00571A5F"/>
    <w:rsid w:val="005E2A87"/>
    <w:rsid w:val="00650445"/>
    <w:rsid w:val="00672400"/>
    <w:rsid w:val="006F3C09"/>
    <w:rsid w:val="007F244A"/>
    <w:rsid w:val="00953613"/>
    <w:rsid w:val="00985E47"/>
    <w:rsid w:val="00996BB9"/>
    <w:rsid w:val="00A44497"/>
    <w:rsid w:val="00A56737"/>
    <w:rsid w:val="00A64CFB"/>
    <w:rsid w:val="00BD1BC9"/>
    <w:rsid w:val="00BF49F0"/>
    <w:rsid w:val="00C13CEF"/>
    <w:rsid w:val="00C419BC"/>
    <w:rsid w:val="00C46531"/>
    <w:rsid w:val="00C83128"/>
    <w:rsid w:val="00D87DB0"/>
    <w:rsid w:val="00DB1183"/>
    <w:rsid w:val="00DE6124"/>
    <w:rsid w:val="00DF01CE"/>
    <w:rsid w:val="00E320FE"/>
    <w:rsid w:val="00E8146C"/>
    <w:rsid w:val="00F71603"/>
    <w:rsid w:val="00F95141"/>
    <w:rsid w:val="00FA70F4"/>
    <w:rsid w:val="05710D6C"/>
    <w:rsid w:val="063A7425"/>
    <w:rsid w:val="17042B64"/>
    <w:rsid w:val="17A65C5E"/>
    <w:rsid w:val="21DC4B72"/>
    <w:rsid w:val="270C100F"/>
    <w:rsid w:val="2FF7091D"/>
    <w:rsid w:val="31141DFA"/>
    <w:rsid w:val="39E61170"/>
    <w:rsid w:val="40CE6326"/>
    <w:rsid w:val="5A164F1E"/>
    <w:rsid w:val="62C6372D"/>
    <w:rsid w:val="62E22B11"/>
    <w:rsid w:val="6DC1391C"/>
    <w:rsid w:val="710B69F7"/>
    <w:rsid w:val="77427A86"/>
  </w:rsid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13C8B5D"/>
  <w15:docId w15:val="{4A00C0A5-A97A-4B26-8C13-0895CC6BC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366A5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qFormat/>
    <w:rsid w:val="00366A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qFormat/>
    <w:rsid w:val="00366A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qFormat/>
    <w:rsid w:val="00366A5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rsid w:val="00366A51"/>
    <w:rPr>
      <w:kern w:val="2"/>
      <w:sz w:val="18"/>
      <w:szCs w:val="18"/>
    </w:rPr>
  </w:style>
  <w:style w:type="character" w:customStyle="1" w:styleId="a0">
    <w:name w:val="页脚 字符"/>
    <w:basedOn w:val="DefaultParagraphFont"/>
    <w:link w:val="Footer"/>
    <w:qFormat/>
    <w:rsid w:val="00366A51"/>
    <w:rPr>
      <w:kern w:val="2"/>
      <w:sz w:val="18"/>
      <w:szCs w:val="18"/>
    </w:rPr>
  </w:style>
  <w:style w:type="paragraph" w:styleId="BalloonText">
    <w:name w:val="Balloon Text"/>
    <w:basedOn w:val="Normal"/>
    <w:link w:val="a1"/>
    <w:rsid w:val="00E8146C"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rsid w:val="00E8146C"/>
    <w:rPr>
      <w:rFonts w:asciiTheme="minorHAnsi" w:eastAsiaTheme="minorEastAsia" w:hAnsiTheme="minorHAnsi" w:cstheme="minorBidi"/>
      <w:kern w:val="2"/>
      <w:sz w:val="18"/>
      <w:szCs w:val="18"/>
    </w:rPr>
  </w:style>
  <w:style w:type="table" w:customStyle="1" w:styleId="TableGrid0">
    <w:name w:val="Table Grid_0"/>
    <w:basedOn w:val="TableNormal"/>
    <w:qFormat/>
    <w:rsid w:val="00366A5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qFormat/>
    <w:rsid w:val="00366A5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yperlink" Target="https://d.book118.com/366242032135010054" TargetMode="External" /><Relationship Id="rId8" Type="http://schemas.openxmlformats.org/officeDocument/2006/relationships/header" Target="header3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3741</Words>
  <Characters>3779</Characters>
  <Application>Microsoft Office Word</Application>
  <DocSecurity>0</DocSecurity>
  <Lines>539</Lines>
  <Paragraphs>537</Paragraphs>
  <ScaleCrop>false</ScaleCrop>
  <Company/>
  <LinksUpToDate>false</LinksUpToDate>
  <CharactersWithSpaces>6983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cp:lastPrinted>2018-05-25T03:22:00Z</cp:lastPrinted>
  <dcterms:created xsi:type="dcterms:W3CDTF">2024-02-27T06:22:00Z</dcterms:created>
  <dcterms:modified xsi:type="dcterms:W3CDTF">2024-02-27T06:22:00Z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