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报刊出版项目计划设计方案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8" w:history="1">
        <w:r>
          <w:rPr>
            <w:rFonts w:ascii="仿宋" w:eastAsia="仿宋" w:hAnsi="仿宋" w:cs="仿宋" w:hint="eastAsia"/>
            <w:lang w:eastAsia="zh-CN"/>
          </w:rPr>
          <w:t>概论</w:t>
        </w:r>
        <w:r>
          <w:tab/>
        </w:r>
        <w:r>
          <w:fldChar w:fldCharType="begin"/>
        </w:r>
        <w:r>
          <w:instrText xml:space="preserve"> PAGEREF _Toc2168 \h </w:instrText>
        </w:r>
        <w:r>
          <w:fldChar w:fldCharType="separate"/>
        </w:r>
        <w:r>
          <w:t>3</w:t>
        </w:r>
        <w:r>
          <w:fldChar w:fldCharType="end"/>
        </w:r>
      </w:hyperlink>
    </w:p>
    <w:p>
      <w:pPr>
        <w:pStyle w:val="TOC1"/>
        <w:tabs>
          <w:tab w:val="right" w:leader="dot" w:pos="8306"/>
        </w:tabs>
      </w:pPr>
      <w:hyperlink w:anchor="_Toc31694" w:history="1">
        <w:r>
          <w:rPr>
            <w:rFonts w:ascii="仿宋" w:eastAsia="仿宋" w:hAnsi="仿宋" w:cs="仿宋" w:hint="eastAsia"/>
            <w:lang w:eastAsia="zh-CN"/>
          </w:rPr>
          <w:t>一、报刊出版项目可持续发展</w:t>
        </w:r>
        <w:r>
          <w:tab/>
        </w:r>
        <w:r>
          <w:fldChar w:fldCharType="begin"/>
        </w:r>
        <w:r>
          <w:instrText xml:space="preserve"> PAGEREF _Toc31694 \h </w:instrText>
        </w:r>
        <w:r>
          <w:fldChar w:fldCharType="separate"/>
        </w:r>
        <w:r>
          <w:t>3</w:t>
        </w:r>
        <w:r>
          <w:fldChar w:fldCharType="end"/>
        </w:r>
      </w:hyperlink>
    </w:p>
    <w:p>
      <w:pPr>
        <w:pStyle w:val="TOC2"/>
        <w:tabs>
          <w:tab w:val="right" w:leader="dot" w:pos="8306"/>
        </w:tabs>
      </w:pPr>
      <w:hyperlink w:anchor="_Toc11989" w:history="1">
        <w:r>
          <w:rPr>
            <w:rFonts w:ascii="仿宋" w:eastAsia="仿宋" w:hAnsi="仿宋" w:cs="仿宋" w:hint="eastAsia"/>
            <w:lang w:eastAsia="zh-CN"/>
          </w:rPr>
          <w:t>(一)、可持续战略与实践</w:t>
        </w:r>
        <w:r>
          <w:tab/>
        </w:r>
        <w:r>
          <w:fldChar w:fldCharType="begin"/>
        </w:r>
        <w:r>
          <w:instrText xml:space="preserve"> PAGEREF _Toc11989 \h </w:instrText>
        </w:r>
        <w:r>
          <w:fldChar w:fldCharType="separate"/>
        </w:r>
        <w:r>
          <w:t>3</w:t>
        </w:r>
        <w:r>
          <w:fldChar w:fldCharType="end"/>
        </w:r>
      </w:hyperlink>
    </w:p>
    <w:p>
      <w:pPr>
        <w:pStyle w:val="TOC2"/>
        <w:tabs>
          <w:tab w:val="right" w:leader="dot" w:pos="8306"/>
        </w:tabs>
      </w:pPr>
      <w:hyperlink w:anchor="_Toc19802" w:history="1">
        <w:r>
          <w:rPr>
            <w:rFonts w:ascii="仿宋" w:eastAsia="仿宋" w:hAnsi="仿宋" w:cs="仿宋" w:hint="eastAsia"/>
            <w:lang w:eastAsia="zh-CN"/>
          </w:rPr>
          <w:t>(二)、环保与社会责任</w:t>
        </w:r>
        <w:r>
          <w:tab/>
        </w:r>
        <w:r>
          <w:fldChar w:fldCharType="begin"/>
        </w:r>
        <w:r>
          <w:instrText xml:space="preserve"> PAGEREF _Toc19802 \h </w:instrText>
        </w:r>
        <w:r>
          <w:fldChar w:fldCharType="separate"/>
        </w:r>
        <w:r>
          <w:t>4</w:t>
        </w:r>
        <w:r>
          <w:fldChar w:fldCharType="end"/>
        </w:r>
      </w:hyperlink>
    </w:p>
    <w:p>
      <w:pPr>
        <w:pStyle w:val="TOC1"/>
        <w:tabs>
          <w:tab w:val="right" w:leader="dot" w:pos="8306"/>
        </w:tabs>
      </w:pPr>
      <w:hyperlink w:anchor="_Toc28401" w:history="1">
        <w:r>
          <w:rPr>
            <w:rFonts w:ascii="仿宋" w:eastAsia="仿宋" w:hAnsi="仿宋" w:cs="仿宋" w:hint="eastAsia"/>
            <w:lang w:eastAsia="zh-CN"/>
          </w:rPr>
          <w:t>二、市场分析、调研</w:t>
        </w:r>
        <w:r>
          <w:tab/>
        </w:r>
        <w:r>
          <w:fldChar w:fldCharType="begin"/>
        </w:r>
        <w:r>
          <w:instrText xml:space="preserve"> PAGEREF _Toc28401 \h </w:instrText>
        </w:r>
        <w:r>
          <w:fldChar w:fldCharType="separate"/>
        </w:r>
        <w:r>
          <w:t>5</w:t>
        </w:r>
        <w:r>
          <w:fldChar w:fldCharType="end"/>
        </w:r>
      </w:hyperlink>
    </w:p>
    <w:p>
      <w:pPr>
        <w:pStyle w:val="TOC2"/>
        <w:tabs>
          <w:tab w:val="right" w:leader="dot" w:pos="8306"/>
        </w:tabs>
      </w:pPr>
      <w:hyperlink w:anchor="_Toc26344" w:history="1">
        <w:r>
          <w:rPr>
            <w:rFonts w:ascii="仿宋" w:eastAsia="仿宋" w:hAnsi="仿宋" w:cs="仿宋" w:hint="eastAsia"/>
            <w:lang w:eastAsia="zh-CN"/>
          </w:rPr>
          <w:t>(一)、报刊出版行业分析</w:t>
        </w:r>
        <w:r>
          <w:tab/>
        </w:r>
        <w:r>
          <w:fldChar w:fldCharType="begin"/>
        </w:r>
        <w:r>
          <w:instrText xml:space="preserve"> PAGEREF _Toc26344 \h </w:instrText>
        </w:r>
        <w:r>
          <w:fldChar w:fldCharType="separate"/>
        </w:r>
        <w:r>
          <w:t>5</w:t>
        </w:r>
        <w:r>
          <w:fldChar w:fldCharType="end"/>
        </w:r>
      </w:hyperlink>
    </w:p>
    <w:p>
      <w:pPr>
        <w:pStyle w:val="TOC2"/>
        <w:tabs>
          <w:tab w:val="right" w:leader="dot" w:pos="8306"/>
        </w:tabs>
      </w:pPr>
      <w:hyperlink w:anchor="_Toc11332" w:history="1">
        <w:r>
          <w:rPr>
            <w:rFonts w:ascii="仿宋" w:eastAsia="仿宋" w:hAnsi="仿宋" w:cs="仿宋" w:hint="eastAsia"/>
            <w:lang w:eastAsia="zh-CN"/>
          </w:rPr>
          <w:t>(二)、报刊出版市场分析预测</w:t>
        </w:r>
        <w:r>
          <w:tab/>
        </w:r>
        <w:r>
          <w:fldChar w:fldCharType="begin"/>
        </w:r>
        <w:r>
          <w:instrText xml:space="preserve"> PAGEREF _Toc11332 \h </w:instrText>
        </w:r>
        <w:r>
          <w:fldChar w:fldCharType="separate"/>
        </w:r>
        <w:r>
          <w:t>5</w:t>
        </w:r>
        <w:r>
          <w:fldChar w:fldCharType="end"/>
        </w:r>
      </w:hyperlink>
    </w:p>
    <w:p>
      <w:pPr>
        <w:pStyle w:val="TOC1"/>
        <w:tabs>
          <w:tab w:val="right" w:leader="dot" w:pos="8306"/>
        </w:tabs>
      </w:pPr>
      <w:hyperlink w:anchor="_Toc18970" w:history="1">
        <w:r>
          <w:rPr>
            <w:rFonts w:ascii="仿宋" w:eastAsia="仿宋" w:hAnsi="仿宋" w:cs="仿宋" w:hint="eastAsia"/>
            <w:lang w:eastAsia="zh-CN"/>
          </w:rPr>
          <w:t>三、报刊出版项目文档管理</w:t>
        </w:r>
        <w:r>
          <w:tab/>
        </w:r>
        <w:r>
          <w:fldChar w:fldCharType="begin"/>
        </w:r>
        <w:r>
          <w:instrText xml:space="preserve"> PAGEREF _Toc18970 \h </w:instrText>
        </w:r>
        <w:r>
          <w:fldChar w:fldCharType="separate"/>
        </w:r>
        <w:r>
          <w:t>6</w:t>
        </w:r>
        <w:r>
          <w:fldChar w:fldCharType="end"/>
        </w:r>
      </w:hyperlink>
    </w:p>
    <w:p>
      <w:pPr>
        <w:pStyle w:val="TOC2"/>
        <w:tabs>
          <w:tab w:val="right" w:leader="dot" w:pos="8306"/>
        </w:tabs>
      </w:pPr>
      <w:hyperlink w:anchor="_Toc1478" w:history="1">
        <w:r>
          <w:rPr>
            <w:rFonts w:ascii="仿宋" w:eastAsia="仿宋" w:hAnsi="仿宋" w:cs="仿宋" w:hint="eastAsia"/>
            <w:lang w:eastAsia="zh-CN"/>
          </w:rPr>
          <w:t>(一)、文档编制与审查</w:t>
        </w:r>
        <w:r>
          <w:tab/>
        </w:r>
        <w:r>
          <w:fldChar w:fldCharType="begin"/>
        </w:r>
        <w:r>
          <w:instrText xml:space="preserve"> PAGEREF _Toc1478 \h </w:instrText>
        </w:r>
        <w:r>
          <w:fldChar w:fldCharType="separate"/>
        </w:r>
        <w:r>
          <w:t>6</w:t>
        </w:r>
        <w:r>
          <w:fldChar w:fldCharType="end"/>
        </w:r>
      </w:hyperlink>
    </w:p>
    <w:p>
      <w:pPr>
        <w:pStyle w:val="TOC2"/>
        <w:tabs>
          <w:tab w:val="right" w:leader="dot" w:pos="8306"/>
        </w:tabs>
      </w:pPr>
      <w:hyperlink w:anchor="_Toc13926" w:history="1">
        <w:r>
          <w:rPr>
            <w:rFonts w:ascii="仿宋" w:eastAsia="仿宋" w:hAnsi="仿宋" w:cs="仿宋" w:hint="eastAsia"/>
            <w:lang w:eastAsia="zh-CN"/>
          </w:rPr>
          <w:t>(二)、文档发布与分发</w:t>
        </w:r>
        <w:r>
          <w:tab/>
        </w:r>
        <w:r>
          <w:fldChar w:fldCharType="begin"/>
        </w:r>
        <w:r>
          <w:instrText xml:space="preserve"> PAGEREF _Toc13926 \h </w:instrText>
        </w:r>
        <w:r>
          <w:fldChar w:fldCharType="separate"/>
        </w:r>
        <w:r>
          <w:t>8</w:t>
        </w:r>
        <w:r>
          <w:fldChar w:fldCharType="end"/>
        </w:r>
      </w:hyperlink>
    </w:p>
    <w:p>
      <w:pPr>
        <w:pStyle w:val="TOC2"/>
        <w:tabs>
          <w:tab w:val="right" w:leader="dot" w:pos="8306"/>
        </w:tabs>
      </w:pPr>
      <w:hyperlink w:anchor="_Toc20492" w:history="1">
        <w:r>
          <w:rPr>
            <w:rFonts w:ascii="仿宋" w:eastAsia="仿宋" w:hAnsi="仿宋" w:cs="仿宋" w:hint="eastAsia"/>
            <w:lang w:eastAsia="zh-CN"/>
          </w:rPr>
          <w:t>(三)、文档存档与归档</w:t>
        </w:r>
        <w:r>
          <w:tab/>
        </w:r>
        <w:r>
          <w:fldChar w:fldCharType="begin"/>
        </w:r>
        <w:r>
          <w:instrText xml:space="preserve"> PAGEREF _Toc20492 \h </w:instrText>
        </w:r>
        <w:r>
          <w:fldChar w:fldCharType="separate"/>
        </w:r>
        <w:r>
          <w:t>8</w:t>
        </w:r>
        <w:r>
          <w:fldChar w:fldCharType="end"/>
        </w:r>
      </w:hyperlink>
    </w:p>
    <w:p>
      <w:pPr>
        <w:pStyle w:val="TOC1"/>
        <w:tabs>
          <w:tab w:val="right" w:leader="dot" w:pos="8306"/>
        </w:tabs>
      </w:pPr>
      <w:hyperlink w:anchor="_Toc15668" w:history="1">
        <w:r>
          <w:rPr>
            <w:rFonts w:ascii="仿宋" w:eastAsia="仿宋" w:hAnsi="仿宋" w:cs="仿宋" w:hint="eastAsia"/>
            <w:lang w:eastAsia="zh-CN"/>
          </w:rPr>
          <w:t>四、报刊出版项目概论</w:t>
        </w:r>
        <w:r>
          <w:tab/>
        </w:r>
        <w:r>
          <w:fldChar w:fldCharType="begin"/>
        </w:r>
        <w:r>
          <w:instrText xml:space="preserve"> PAGEREF _Toc15668 \h </w:instrText>
        </w:r>
        <w:r>
          <w:fldChar w:fldCharType="separate"/>
        </w:r>
        <w:r>
          <w:t>10</w:t>
        </w:r>
        <w:r>
          <w:fldChar w:fldCharType="end"/>
        </w:r>
      </w:hyperlink>
    </w:p>
    <w:p>
      <w:pPr>
        <w:pStyle w:val="TOC2"/>
        <w:tabs>
          <w:tab w:val="right" w:leader="dot" w:pos="8306"/>
        </w:tabs>
      </w:pPr>
      <w:hyperlink w:anchor="_Toc20831" w:history="1">
        <w:r>
          <w:rPr>
            <w:rFonts w:ascii="仿宋" w:eastAsia="仿宋" w:hAnsi="仿宋" w:cs="仿宋" w:hint="eastAsia"/>
            <w:lang w:eastAsia="zh-CN"/>
          </w:rPr>
          <w:t>(一)、报刊出版项目概况</w:t>
        </w:r>
        <w:r>
          <w:tab/>
        </w:r>
        <w:r>
          <w:fldChar w:fldCharType="begin"/>
        </w:r>
        <w:r>
          <w:instrText xml:space="preserve"> PAGEREF _Toc20831 \h </w:instrText>
        </w:r>
        <w:r>
          <w:fldChar w:fldCharType="separate"/>
        </w:r>
        <w:r>
          <w:t>10</w:t>
        </w:r>
        <w:r>
          <w:fldChar w:fldCharType="end"/>
        </w:r>
      </w:hyperlink>
    </w:p>
    <w:p>
      <w:pPr>
        <w:pStyle w:val="TOC2"/>
        <w:tabs>
          <w:tab w:val="right" w:leader="dot" w:pos="8306"/>
        </w:tabs>
      </w:pPr>
      <w:hyperlink w:anchor="_Toc9255" w:history="1">
        <w:r>
          <w:rPr>
            <w:rFonts w:ascii="仿宋" w:eastAsia="仿宋" w:hAnsi="仿宋" w:cs="仿宋" w:hint="eastAsia"/>
            <w:lang w:eastAsia="zh-CN"/>
          </w:rPr>
          <w:t>(二)、报刊出版项目目标</w:t>
        </w:r>
        <w:r>
          <w:tab/>
        </w:r>
        <w:r>
          <w:fldChar w:fldCharType="begin"/>
        </w:r>
        <w:r>
          <w:instrText xml:space="preserve"> PAGEREF _Toc9255 \h </w:instrText>
        </w:r>
        <w:r>
          <w:fldChar w:fldCharType="separate"/>
        </w:r>
        <w:r>
          <w:t>12</w:t>
        </w:r>
        <w:r>
          <w:fldChar w:fldCharType="end"/>
        </w:r>
      </w:hyperlink>
    </w:p>
    <w:p>
      <w:pPr>
        <w:pStyle w:val="TOC2"/>
        <w:tabs>
          <w:tab w:val="right" w:leader="dot" w:pos="8306"/>
        </w:tabs>
      </w:pPr>
      <w:hyperlink w:anchor="_Toc22376" w:history="1">
        <w:r>
          <w:rPr>
            <w:rFonts w:ascii="仿宋" w:eastAsia="仿宋" w:hAnsi="仿宋" w:cs="仿宋" w:hint="eastAsia"/>
            <w:lang w:eastAsia="zh-CN"/>
          </w:rPr>
          <w:t>(三)、报刊出版项目提出的理由</w:t>
        </w:r>
        <w:r>
          <w:tab/>
        </w:r>
        <w:r>
          <w:fldChar w:fldCharType="begin"/>
        </w:r>
        <w:r>
          <w:instrText xml:space="preserve"> PAGEREF _Toc22376 \h </w:instrText>
        </w:r>
        <w:r>
          <w:fldChar w:fldCharType="separate"/>
        </w:r>
        <w:r>
          <w:t>13</w:t>
        </w:r>
        <w:r>
          <w:fldChar w:fldCharType="end"/>
        </w:r>
      </w:hyperlink>
    </w:p>
    <w:p>
      <w:pPr>
        <w:pStyle w:val="TOC2"/>
        <w:tabs>
          <w:tab w:val="right" w:leader="dot" w:pos="8306"/>
        </w:tabs>
      </w:pPr>
      <w:hyperlink w:anchor="_Toc28296" w:history="1">
        <w:r>
          <w:rPr>
            <w:rFonts w:ascii="仿宋" w:eastAsia="仿宋" w:hAnsi="仿宋" w:cs="仿宋" w:hint="eastAsia"/>
            <w:lang w:eastAsia="zh-CN"/>
          </w:rPr>
          <w:t>(四)、报刊出版项目意义</w:t>
        </w:r>
        <w:r>
          <w:tab/>
        </w:r>
        <w:r>
          <w:fldChar w:fldCharType="begin"/>
        </w:r>
        <w:r>
          <w:instrText xml:space="preserve"> PAGEREF _Toc28296 \h </w:instrText>
        </w:r>
        <w:r>
          <w:fldChar w:fldCharType="separate"/>
        </w:r>
        <w:r>
          <w:t>14</w:t>
        </w:r>
        <w:r>
          <w:fldChar w:fldCharType="end"/>
        </w:r>
      </w:hyperlink>
    </w:p>
    <w:p>
      <w:pPr>
        <w:pStyle w:val="TOC2"/>
        <w:tabs>
          <w:tab w:val="right" w:leader="dot" w:pos="8306"/>
        </w:tabs>
      </w:pPr>
      <w:hyperlink w:anchor="_Toc15211" w:history="1">
        <w:r>
          <w:rPr>
            <w:rFonts w:ascii="仿宋" w:eastAsia="仿宋" w:hAnsi="仿宋" w:cs="仿宋" w:hint="eastAsia"/>
            <w:lang w:eastAsia="zh-CN"/>
          </w:rPr>
          <w:t>(五)、报刊出版项目背景</w:t>
        </w:r>
        <w:r>
          <w:tab/>
        </w:r>
        <w:r>
          <w:fldChar w:fldCharType="begin"/>
        </w:r>
        <w:r>
          <w:instrText xml:space="preserve"> PAGEREF _Toc15211 \h </w:instrText>
        </w:r>
        <w:r>
          <w:fldChar w:fldCharType="separate"/>
        </w:r>
        <w:r>
          <w:t>15</w:t>
        </w:r>
        <w:r>
          <w:fldChar w:fldCharType="end"/>
        </w:r>
      </w:hyperlink>
    </w:p>
    <w:p>
      <w:pPr>
        <w:pStyle w:val="TOC1"/>
        <w:tabs>
          <w:tab w:val="right" w:leader="dot" w:pos="8306"/>
        </w:tabs>
      </w:pPr>
      <w:hyperlink w:anchor="_Toc28458" w:history="1">
        <w:r>
          <w:rPr>
            <w:rFonts w:ascii="仿宋" w:eastAsia="仿宋" w:hAnsi="仿宋" w:cs="仿宋" w:hint="eastAsia"/>
            <w:lang w:eastAsia="zh-CN"/>
          </w:rPr>
          <w:t>五、报刊出版项目建设背景及必要性分析</w:t>
        </w:r>
        <w:r>
          <w:tab/>
        </w:r>
        <w:r>
          <w:fldChar w:fldCharType="begin"/>
        </w:r>
        <w:r>
          <w:instrText xml:space="preserve"> PAGEREF _Toc28458 \h </w:instrText>
        </w:r>
        <w:r>
          <w:fldChar w:fldCharType="separate"/>
        </w:r>
        <w:r>
          <w:t>16</w:t>
        </w:r>
        <w:r>
          <w:fldChar w:fldCharType="end"/>
        </w:r>
      </w:hyperlink>
    </w:p>
    <w:p>
      <w:pPr>
        <w:pStyle w:val="TOC2"/>
        <w:tabs>
          <w:tab w:val="right" w:leader="dot" w:pos="8306"/>
        </w:tabs>
      </w:pPr>
      <w:hyperlink w:anchor="_Toc20774" w:history="1">
        <w:r>
          <w:rPr>
            <w:rFonts w:ascii="仿宋" w:eastAsia="仿宋" w:hAnsi="仿宋" w:cs="仿宋" w:hint="eastAsia"/>
            <w:lang w:eastAsia="zh-CN"/>
          </w:rPr>
          <w:t>(一)、报刊出版项目背景分析</w:t>
        </w:r>
        <w:r>
          <w:tab/>
        </w:r>
        <w:r>
          <w:fldChar w:fldCharType="begin"/>
        </w:r>
        <w:r>
          <w:instrText xml:space="preserve"> PAGEREF _Toc20774 \h </w:instrText>
        </w:r>
        <w:r>
          <w:fldChar w:fldCharType="separate"/>
        </w:r>
        <w:r>
          <w:t>16</w:t>
        </w:r>
        <w:r>
          <w:fldChar w:fldCharType="end"/>
        </w:r>
      </w:hyperlink>
    </w:p>
    <w:p>
      <w:pPr>
        <w:pStyle w:val="TOC2"/>
        <w:tabs>
          <w:tab w:val="right" w:leader="dot" w:pos="8306"/>
        </w:tabs>
      </w:pPr>
      <w:hyperlink w:anchor="_Toc3644" w:history="1">
        <w:r>
          <w:rPr>
            <w:rFonts w:ascii="仿宋" w:eastAsia="仿宋" w:hAnsi="仿宋" w:cs="仿宋" w:hint="eastAsia"/>
            <w:lang w:eastAsia="zh-CN"/>
          </w:rPr>
          <w:t>(二)、报刊出版项目建设必要性分析</w:t>
        </w:r>
        <w:r>
          <w:tab/>
        </w:r>
        <w:r>
          <w:fldChar w:fldCharType="begin"/>
        </w:r>
        <w:r>
          <w:instrText xml:space="preserve"> PAGEREF _Toc3644 \h </w:instrText>
        </w:r>
        <w:r>
          <w:fldChar w:fldCharType="separate"/>
        </w:r>
        <w:r>
          <w:t>18</w:t>
        </w:r>
        <w:r>
          <w:fldChar w:fldCharType="end"/>
        </w:r>
      </w:hyperlink>
    </w:p>
    <w:p>
      <w:pPr>
        <w:pStyle w:val="TOC1"/>
        <w:tabs>
          <w:tab w:val="right" w:leader="dot" w:pos="8306"/>
        </w:tabs>
      </w:pPr>
      <w:hyperlink w:anchor="_Toc24009" w:history="1">
        <w:r>
          <w:rPr>
            <w:rFonts w:ascii="仿宋" w:eastAsia="仿宋" w:hAnsi="仿宋" w:cs="仿宋" w:hint="eastAsia"/>
            <w:lang w:eastAsia="zh-CN"/>
          </w:rPr>
          <w:t>六、报刊出版项目危机管理</w:t>
        </w:r>
        <w:r>
          <w:tab/>
        </w:r>
        <w:r>
          <w:fldChar w:fldCharType="begin"/>
        </w:r>
        <w:r>
          <w:instrText xml:space="preserve"> PAGEREF _Toc24009 \h </w:instrText>
        </w:r>
        <w:r>
          <w:fldChar w:fldCharType="separate"/>
        </w:r>
        <w:r>
          <w:t>19</w:t>
        </w:r>
        <w:r>
          <w:fldChar w:fldCharType="end"/>
        </w:r>
      </w:hyperlink>
    </w:p>
    <w:p>
      <w:pPr>
        <w:pStyle w:val="TOC2"/>
        <w:tabs>
          <w:tab w:val="right" w:leader="dot" w:pos="8306"/>
        </w:tabs>
      </w:pPr>
      <w:hyperlink w:anchor="_Toc2792" w:history="1">
        <w:r>
          <w:rPr>
            <w:rFonts w:ascii="仿宋" w:eastAsia="仿宋" w:hAnsi="仿宋" w:cs="仿宋" w:hint="eastAsia"/>
            <w:lang w:eastAsia="zh-CN"/>
          </w:rPr>
          <w:t>(一)、危机预警与识别</w:t>
        </w:r>
        <w:r>
          <w:tab/>
        </w:r>
        <w:r>
          <w:fldChar w:fldCharType="begin"/>
        </w:r>
        <w:r>
          <w:instrText xml:space="preserve"> PAGEREF _Toc2792 \h </w:instrText>
        </w:r>
        <w:r>
          <w:fldChar w:fldCharType="separate"/>
        </w:r>
        <w:r>
          <w:t>19</w:t>
        </w:r>
        <w:r>
          <w:fldChar w:fldCharType="end"/>
        </w:r>
      </w:hyperlink>
    </w:p>
    <w:p>
      <w:pPr>
        <w:pStyle w:val="TOC2"/>
        <w:tabs>
          <w:tab w:val="right" w:leader="dot" w:pos="8306"/>
        </w:tabs>
      </w:pPr>
      <w:hyperlink w:anchor="_Toc24491" w:history="1">
        <w:r>
          <w:rPr>
            <w:rFonts w:ascii="仿宋" w:eastAsia="仿宋" w:hAnsi="仿宋" w:cs="仿宋" w:hint="eastAsia"/>
            <w:lang w:eastAsia="zh-CN"/>
          </w:rPr>
          <w:t>(二)、危机应对与恢复</w:t>
        </w:r>
        <w:r>
          <w:tab/>
        </w:r>
        <w:r>
          <w:fldChar w:fldCharType="begin"/>
        </w:r>
        <w:r>
          <w:instrText xml:space="preserve"> PAGEREF _Toc24491 \h </w:instrText>
        </w:r>
        <w:r>
          <w:fldChar w:fldCharType="separate"/>
        </w:r>
        <w:r>
          <w:t>20</w:t>
        </w:r>
        <w:r>
          <w:fldChar w:fldCharType="end"/>
        </w:r>
      </w:hyperlink>
    </w:p>
    <w:p>
      <w:pPr>
        <w:pStyle w:val="TOC1"/>
        <w:tabs>
          <w:tab w:val="right" w:leader="dot" w:pos="8306"/>
        </w:tabs>
      </w:pPr>
      <w:hyperlink w:anchor="_Toc32433" w:history="1">
        <w:r>
          <w:rPr>
            <w:rFonts w:ascii="仿宋" w:eastAsia="仿宋" w:hAnsi="仿宋" w:cs="仿宋" w:hint="eastAsia"/>
            <w:lang w:eastAsia="zh-CN"/>
          </w:rPr>
          <w:t>七、生产安全保护</w:t>
        </w:r>
        <w:r>
          <w:tab/>
        </w:r>
        <w:r>
          <w:fldChar w:fldCharType="begin"/>
        </w:r>
        <w:r>
          <w:instrText xml:space="preserve"> PAGEREF _Toc32433 \h </w:instrText>
        </w:r>
        <w:r>
          <w:fldChar w:fldCharType="separate"/>
        </w:r>
        <w:r>
          <w:t>21</w:t>
        </w:r>
        <w:r>
          <w:fldChar w:fldCharType="end"/>
        </w:r>
      </w:hyperlink>
    </w:p>
    <w:p>
      <w:pPr>
        <w:pStyle w:val="TOC2"/>
        <w:tabs>
          <w:tab w:val="right" w:leader="dot" w:pos="8306"/>
        </w:tabs>
      </w:pPr>
      <w:hyperlink w:anchor="_Toc29860" w:history="1">
        <w:r>
          <w:rPr>
            <w:rFonts w:ascii="仿宋" w:eastAsia="仿宋" w:hAnsi="仿宋" w:cs="仿宋" w:hint="eastAsia"/>
            <w:lang w:eastAsia="zh-CN"/>
          </w:rPr>
          <w:t>(一)、消防安全</w:t>
        </w:r>
        <w:r>
          <w:tab/>
        </w:r>
        <w:r>
          <w:fldChar w:fldCharType="begin"/>
        </w:r>
        <w:r>
          <w:instrText xml:space="preserve"> PAGEREF _Toc29860 \h </w:instrText>
        </w:r>
        <w:r>
          <w:fldChar w:fldCharType="separate"/>
        </w:r>
        <w:r>
          <w:t>21</w:t>
        </w:r>
        <w:r>
          <w:fldChar w:fldCharType="end"/>
        </w:r>
      </w:hyperlink>
    </w:p>
    <w:p>
      <w:pPr>
        <w:pStyle w:val="TOC2"/>
        <w:tabs>
          <w:tab w:val="right" w:leader="dot" w:pos="8306"/>
        </w:tabs>
      </w:pPr>
      <w:hyperlink w:anchor="_Toc22759" w:history="1">
        <w:r>
          <w:rPr>
            <w:rFonts w:ascii="仿宋" w:eastAsia="仿宋" w:hAnsi="仿宋" w:cs="仿宋" w:hint="eastAsia"/>
            <w:lang w:eastAsia="zh-CN"/>
          </w:rPr>
          <w:t>(二)、防火防爆总图布置措施</w:t>
        </w:r>
        <w:r>
          <w:tab/>
        </w:r>
        <w:r>
          <w:fldChar w:fldCharType="begin"/>
        </w:r>
        <w:r>
          <w:instrText xml:space="preserve"> PAGEREF _Toc22759 \h </w:instrText>
        </w:r>
        <w:r>
          <w:fldChar w:fldCharType="separate"/>
        </w:r>
        <w:r>
          <w:t>23</w:t>
        </w:r>
        <w:r>
          <w:fldChar w:fldCharType="end"/>
        </w:r>
      </w:hyperlink>
    </w:p>
    <w:p>
      <w:pPr>
        <w:pStyle w:val="TOC2"/>
        <w:tabs>
          <w:tab w:val="right" w:leader="dot" w:pos="8306"/>
        </w:tabs>
      </w:pPr>
      <w:hyperlink w:anchor="_Toc23606" w:history="1">
        <w:r>
          <w:rPr>
            <w:rFonts w:ascii="仿宋" w:eastAsia="仿宋" w:hAnsi="仿宋" w:cs="仿宋" w:hint="eastAsia"/>
            <w:lang w:eastAsia="zh-CN"/>
          </w:rPr>
          <w:t>(三)、自然灾害防范措施</w:t>
        </w:r>
        <w:r>
          <w:tab/>
        </w:r>
        <w:r>
          <w:fldChar w:fldCharType="begin"/>
        </w:r>
        <w:r>
          <w:instrText xml:space="preserve"> PAGEREF _Toc23606 \h </w:instrText>
        </w:r>
        <w:r>
          <w:fldChar w:fldCharType="separate"/>
        </w:r>
        <w:r>
          <w:t>24</w:t>
        </w:r>
        <w:r>
          <w:fldChar w:fldCharType="end"/>
        </w:r>
      </w:hyperlink>
    </w:p>
    <w:p>
      <w:pPr>
        <w:pStyle w:val="TOC2"/>
        <w:tabs>
          <w:tab w:val="right" w:leader="dot" w:pos="8306"/>
        </w:tabs>
      </w:pPr>
      <w:hyperlink w:anchor="_Toc31413" w:history="1">
        <w:r>
          <w:rPr>
            <w:rFonts w:ascii="仿宋" w:eastAsia="仿宋" w:hAnsi="仿宋" w:cs="仿宋" w:hint="eastAsia"/>
            <w:lang w:eastAsia="zh-CN"/>
          </w:rPr>
          <w:t>(四)、安全色及安全标志使用要求</w:t>
        </w:r>
        <w:r>
          <w:tab/>
        </w:r>
        <w:r>
          <w:fldChar w:fldCharType="begin"/>
        </w:r>
        <w:r>
          <w:instrText xml:space="preserve"> PAGEREF _Toc31413 \h </w:instrText>
        </w:r>
        <w:r>
          <w:fldChar w:fldCharType="separate"/>
        </w:r>
        <w:r>
          <w:t>25</w:t>
        </w:r>
        <w:r>
          <w:fldChar w:fldCharType="end"/>
        </w:r>
      </w:hyperlink>
    </w:p>
    <w:p>
      <w:pPr>
        <w:pStyle w:val="TOC2"/>
        <w:tabs>
          <w:tab w:val="right" w:leader="dot" w:pos="8306"/>
        </w:tabs>
      </w:pPr>
      <w:hyperlink w:anchor="_Toc15331" w:history="1">
        <w:r>
          <w:rPr>
            <w:rFonts w:ascii="仿宋" w:eastAsia="仿宋" w:hAnsi="仿宋" w:cs="仿宋" w:hint="eastAsia"/>
            <w:lang w:eastAsia="zh-CN"/>
          </w:rPr>
          <w:t>(五)、防尘防毒措施</w:t>
        </w:r>
        <w:r>
          <w:tab/>
        </w:r>
        <w:r>
          <w:fldChar w:fldCharType="begin"/>
        </w:r>
        <w:r>
          <w:instrText xml:space="preserve"> PAGEREF _Toc15331 \h </w:instrText>
        </w:r>
        <w:r>
          <w:fldChar w:fldCharType="separate"/>
        </w:r>
        <w:r>
          <w:t>26</w:t>
        </w:r>
        <w:r>
          <w:fldChar w:fldCharType="end"/>
        </w:r>
      </w:hyperlink>
    </w:p>
    <w:p>
      <w:pPr>
        <w:pStyle w:val="TOC2"/>
        <w:tabs>
          <w:tab w:val="right" w:leader="dot" w:pos="8306"/>
        </w:tabs>
      </w:pPr>
      <w:hyperlink w:anchor="_Toc8332" w:history="1">
        <w:r>
          <w:rPr>
            <w:rFonts w:ascii="仿宋" w:eastAsia="仿宋" w:hAnsi="仿宋" w:cs="仿宋" w:hint="eastAsia"/>
            <w:lang w:eastAsia="zh-CN"/>
          </w:rPr>
          <w:t>(六)、防静电、触电防护及防雷措施</w:t>
        </w:r>
        <w:r>
          <w:tab/>
        </w:r>
        <w:r>
          <w:fldChar w:fldCharType="begin"/>
        </w:r>
        <w:r>
          <w:instrText xml:space="preserve"> PAGEREF _Toc8332 \h </w:instrText>
        </w:r>
        <w:r>
          <w:fldChar w:fldCharType="separate"/>
        </w:r>
        <w:r>
          <w:t>27</w:t>
        </w:r>
        <w:r>
          <w:fldChar w:fldCharType="end"/>
        </w:r>
      </w:hyperlink>
    </w:p>
    <w:p>
      <w:pPr>
        <w:pStyle w:val="TOC2"/>
        <w:tabs>
          <w:tab w:val="right" w:leader="dot" w:pos="8306"/>
        </w:tabs>
      </w:pPr>
      <w:hyperlink w:anchor="_Toc16233" w:history="1">
        <w:r>
          <w:rPr>
            <w:rFonts w:ascii="仿宋" w:eastAsia="仿宋" w:hAnsi="仿宋" w:cs="仿宋" w:hint="eastAsia"/>
            <w:lang w:eastAsia="zh-CN"/>
          </w:rPr>
          <w:t>(七)、机械设备安全保障措施</w:t>
        </w:r>
        <w:r>
          <w:tab/>
        </w:r>
        <w:r>
          <w:fldChar w:fldCharType="begin"/>
        </w:r>
        <w:r>
          <w:instrText xml:space="preserve"> PAGEREF _Toc16233 \h </w:instrText>
        </w:r>
        <w:r>
          <w:fldChar w:fldCharType="separate"/>
        </w:r>
        <w:r>
          <w:t>28</w:t>
        </w:r>
        <w:r>
          <w:fldChar w:fldCharType="end"/>
        </w:r>
      </w:hyperlink>
    </w:p>
    <w:p>
      <w:pPr>
        <w:pStyle w:val="TOC1"/>
        <w:tabs>
          <w:tab w:val="right" w:leader="dot" w:pos="8306"/>
        </w:tabs>
      </w:pPr>
      <w:hyperlink w:anchor="_Toc27642" w:history="1">
        <w:r>
          <w:rPr>
            <w:rFonts w:ascii="仿宋" w:eastAsia="仿宋" w:hAnsi="仿宋" w:cs="仿宋" w:hint="eastAsia"/>
            <w:lang w:eastAsia="zh-CN"/>
          </w:rPr>
          <w:t>八、报刊出版项目投资规划</w:t>
        </w:r>
        <w:r>
          <w:tab/>
        </w:r>
        <w:r>
          <w:fldChar w:fldCharType="begin"/>
        </w:r>
        <w:r>
          <w:instrText xml:space="preserve"> PAGEREF _Toc27642 \h </w:instrText>
        </w:r>
        <w:r>
          <w:fldChar w:fldCharType="separate"/>
        </w:r>
        <w:r>
          <w:t>29</w:t>
        </w:r>
        <w:r>
          <w:fldChar w:fldCharType="end"/>
        </w:r>
      </w:hyperlink>
    </w:p>
    <w:p>
      <w:pPr>
        <w:pStyle w:val="TOC2"/>
        <w:tabs>
          <w:tab w:val="right" w:leader="dot" w:pos="8306"/>
        </w:tabs>
      </w:pPr>
      <w:hyperlink w:anchor="_Toc15296" w:history="1">
        <w:r>
          <w:rPr>
            <w:rFonts w:ascii="仿宋" w:eastAsia="仿宋" w:hAnsi="仿宋" w:cs="仿宋" w:hint="eastAsia"/>
            <w:lang w:eastAsia="zh-CN"/>
          </w:rPr>
          <w:t>(一)、报刊出版项目总投资估算</w:t>
        </w:r>
        <w:r>
          <w:tab/>
        </w:r>
        <w:r>
          <w:fldChar w:fldCharType="begin"/>
        </w:r>
        <w:r>
          <w:instrText xml:space="preserve"> PAGEREF _Toc15296 \h </w:instrText>
        </w:r>
        <w:r>
          <w:fldChar w:fldCharType="separate"/>
        </w:r>
        <w:r>
          <w:t>29</w:t>
        </w:r>
        <w:r>
          <w:fldChar w:fldCharType="end"/>
        </w:r>
      </w:hyperlink>
    </w:p>
    <w:p>
      <w:pPr>
        <w:pStyle w:val="TOC2"/>
        <w:tabs>
          <w:tab w:val="right" w:leader="dot" w:pos="8306"/>
        </w:tabs>
      </w:pPr>
      <w:hyperlink w:anchor="_Toc14641" w:history="1">
        <w:r>
          <w:rPr>
            <w:rFonts w:ascii="仿宋" w:eastAsia="仿宋" w:hAnsi="仿宋" w:cs="仿宋" w:hint="eastAsia"/>
            <w:lang w:eastAsia="zh-CN"/>
          </w:rPr>
          <w:t>(二)、资金筹措</w:t>
        </w:r>
        <w:r>
          <w:tab/>
        </w:r>
        <w:r>
          <w:fldChar w:fldCharType="begin"/>
        </w:r>
        <w:r>
          <w:instrText xml:space="preserve"> PAGEREF _Toc14641 \h </w:instrText>
        </w:r>
        <w:r>
          <w:fldChar w:fldCharType="separate"/>
        </w:r>
        <w:r>
          <w:t>31</w:t>
        </w:r>
        <w:r>
          <w:fldChar w:fldCharType="end"/>
        </w:r>
      </w:hyperlink>
    </w:p>
    <w:p>
      <w:pPr>
        <w:pStyle w:val="TOC1"/>
        <w:tabs>
          <w:tab w:val="right" w:leader="dot" w:pos="8306"/>
        </w:tabs>
      </w:pPr>
      <w:hyperlink w:anchor="_Toc29445" w:history="1">
        <w:r>
          <w:rPr>
            <w:rFonts w:ascii="仿宋" w:eastAsia="仿宋" w:hAnsi="仿宋" w:cs="仿宋" w:hint="eastAsia"/>
            <w:lang w:eastAsia="zh-CN"/>
          </w:rPr>
          <w:t>九、报刊出版项目创新与研发</w:t>
        </w:r>
        <w:r>
          <w:tab/>
        </w:r>
        <w:r>
          <w:fldChar w:fldCharType="begin"/>
        </w:r>
        <w:r>
          <w:instrText xml:space="preserve"> PAGEREF _Toc29445 \h </w:instrText>
        </w:r>
        <w:r>
          <w:fldChar w:fldCharType="separate"/>
        </w:r>
        <w:r>
          <w:t>31</w:t>
        </w:r>
        <w:r>
          <w:fldChar w:fldCharType="end"/>
        </w:r>
      </w:hyperlink>
    </w:p>
    <w:p>
      <w:pPr>
        <w:pStyle w:val="TOC2"/>
        <w:tabs>
          <w:tab w:val="right" w:leader="dot" w:pos="8306"/>
        </w:tabs>
      </w:pPr>
      <w:hyperlink w:anchor="_Toc18614" w:history="1">
        <w:r>
          <w:rPr>
            <w:rFonts w:ascii="仿宋" w:eastAsia="仿宋" w:hAnsi="仿宋" w:cs="仿宋" w:hint="eastAsia"/>
            <w:lang w:eastAsia="zh-CN"/>
          </w:rPr>
          <w:t>(一)、创新策略与方向</w:t>
        </w:r>
        <w:r>
          <w:tab/>
        </w:r>
        <w:r>
          <w:fldChar w:fldCharType="begin"/>
        </w:r>
        <w:r>
          <w:instrText xml:space="preserve"> PAGEREF _Toc18614 \h </w:instrText>
        </w:r>
        <w:r>
          <w:fldChar w:fldCharType="separate"/>
        </w:r>
        <w:r>
          <w:t>31</w:t>
        </w:r>
        <w:r>
          <w:fldChar w:fldCharType="end"/>
        </w:r>
      </w:hyperlink>
    </w:p>
    <w:p>
      <w:pPr>
        <w:pStyle w:val="TOC2"/>
        <w:tabs>
          <w:tab w:val="right" w:leader="dot" w:pos="8306"/>
        </w:tabs>
      </w:pPr>
      <w:hyperlink w:anchor="_Toc6775" w:history="1">
        <w:r>
          <w:rPr>
            <w:rFonts w:ascii="仿宋" w:eastAsia="仿宋" w:hAnsi="仿宋" w:cs="仿宋" w:hint="eastAsia"/>
            <w:lang w:eastAsia="zh-CN"/>
          </w:rPr>
          <w:t>(二)、研发规划与投入</w:t>
        </w:r>
        <w:r>
          <w:tab/>
        </w:r>
        <w:r>
          <w:fldChar w:fldCharType="begin"/>
        </w:r>
        <w:r>
          <w:instrText xml:space="preserve"> PAGEREF _Toc6775 \h </w:instrText>
        </w:r>
        <w:r>
          <w:fldChar w:fldCharType="separate"/>
        </w:r>
        <w:r>
          <w:t>33</w:t>
        </w:r>
        <w:r>
          <w:fldChar w:fldCharType="end"/>
        </w:r>
      </w:hyperlink>
    </w:p>
    <w:p>
      <w:pPr>
        <w:pStyle w:val="TOC1"/>
        <w:tabs>
          <w:tab w:val="right" w:leader="dot" w:pos="8306"/>
        </w:tabs>
      </w:pPr>
      <w:hyperlink w:anchor="_Toc28917" w:history="1">
        <w:r>
          <w:rPr>
            <w:rFonts w:ascii="仿宋" w:eastAsia="仿宋" w:hAnsi="仿宋" w:cs="仿宋" w:hint="eastAsia"/>
            <w:lang w:eastAsia="zh-CN"/>
          </w:rPr>
          <w:t>十、报刊出版项目环境影响分析</w:t>
        </w:r>
        <w:r>
          <w:tab/>
        </w:r>
        <w:r>
          <w:fldChar w:fldCharType="begin"/>
        </w:r>
        <w:r>
          <w:instrText xml:space="preserve"> PAGEREF _Toc28917 \h </w:instrText>
        </w:r>
        <w:r>
          <w:fldChar w:fldCharType="separate"/>
        </w:r>
        <w:r>
          <w:t>34</w:t>
        </w:r>
        <w:r>
          <w:fldChar w:fldCharType="end"/>
        </w:r>
      </w:hyperlink>
    </w:p>
    <w:p>
      <w:pPr>
        <w:pStyle w:val="TOC2"/>
        <w:tabs>
          <w:tab w:val="right" w:leader="dot" w:pos="8306"/>
        </w:tabs>
      </w:pPr>
      <w:hyperlink w:anchor="_Toc30701" w:history="1">
        <w:r>
          <w:rPr>
            <w:rFonts w:ascii="仿宋" w:eastAsia="仿宋" w:hAnsi="仿宋" w:cs="仿宋" w:hint="eastAsia"/>
            <w:lang w:eastAsia="zh-CN"/>
          </w:rPr>
          <w:t>(一)、建设区域环境质量现状</w:t>
        </w:r>
        <w:r>
          <w:tab/>
        </w:r>
        <w:r>
          <w:fldChar w:fldCharType="begin"/>
        </w:r>
        <w:r>
          <w:instrText xml:space="preserve"> PAGEREF _Toc30701 \h </w:instrText>
        </w:r>
        <w:r>
          <w:fldChar w:fldCharType="separate"/>
        </w:r>
        <w:r>
          <w:t>34</w:t>
        </w:r>
        <w:r>
          <w:fldChar w:fldCharType="end"/>
        </w:r>
      </w:hyperlink>
    </w:p>
    <w:p>
      <w:pPr>
        <w:pStyle w:val="TOC2"/>
        <w:tabs>
          <w:tab w:val="right" w:leader="dot" w:pos="8306"/>
        </w:tabs>
      </w:pPr>
      <w:hyperlink w:anchor="_Toc15009" w:history="1">
        <w:r>
          <w:rPr>
            <w:rFonts w:ascii="仿宋" w:eastAsia="仿宋" w:hAnsi="仿宋" w:cs="仿宋" w:hint="eastAsia"/>
            <w:lang w:eastAsia="zh-CN"/>
          </w:rPr>
          <w:t>(二)、建设期环境保护</w:t>
        </w:r>
        <w:r>
          <w:tab/>
        </w:r>
        <w:r>
          <w:fldChar w:fldCharType="begin"/>
        </w:r>
        <w:r>
          <w:instrText xml:space="preserve"> PAGEREF _Toc15009 \h </w:instrText>
        </w:r>
        <w:r>
          <w:fldChar w:fldCharType="separate"/>
        </w:r>
        <w:r>
          <w:t>36</w:t>
        </w:r>
        <w:r>
          <w:fldChar w:fldCharType="end"/>
        </w:r>
      </w:hyperlink>
    </w:p>
    <w:p>
      <w:pPr>
        <w:pStyle w:val="TOC2"/>
        <w:tabs>
          <w:tab w:val="right" w:leader="dot" w:pos="8306"/>
        </w:tabs>
      </w:pPr>
      <w:hyperlink w:anchor="_Toc18141" w:history="1">
        <w:r>
          <w:rPr>
            <w:rFonts w:ascii="仿宋" w:eastAsia="仿宋" w:hAnsi="仿宋" w:cs="仿宋" w:hint="eastAsia"/>
            <w:lang w:eastAsia="zh-CN"/>
          </w:rPr>
          <w:t>(三)、运营期环境保护</w:t>
        </w:r>
        <w:r>
          <w:tab/>
        </w:r>
        <w:r>
          <w:fldChar w:fldCharType="begin"/>
        </w:r>
        <w:r>
          <w:instrText xml:space="preserve"> PAGEREF _Toc18141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0" w:history="1">
        <w:r>
          <w:rPr>
            <w:rFonts w:ascii="仿宋" w:eastAsia="仿宋" w:hAnsi="仿宋" w:cs="仿宋" w:hint="eastAsia"/>
            <w:lang w:eastAsia="zh-CN"/>
          </w:rPr>
          <w:t>(四)、报刊出版项目建设对区域经济的影响</w:t>
        </w:r>
        <w:r>
          <w:tab/>
        </w:r>
        <w:r>
          <w:fldChar w:fldCharType="begin"/>
        </w:r>
        <w:r>
          <w:instrText xml:space="preserve"> PAGEREF _Toc21390 \h </w:instrText>
        </w:r>
        <w:r>
          <w:fldChar w:fldCharType="separate"/>
        </w:r>
        <w:r>
          <w:t>38</w:t>
        </w:r>
        <w:r>
          <w:fldChar w:fldCharType="end"/>
        </w:r>
      </w:hyperlink>
    </w:p>
    <w:p>
      <w:pPr>
        <w:pStyle w:val="TOC2"/>
        <w:tabs>
          <w:tab w:val="right" w:leader="dot" w:pos="8306"/>
        </w:tabs>
      </w:pPr>
      <w:hyperlink w:anchor="_Toc19965" w:history="1">
        <w:r>
          <w:rPr>
            <w:rFonts w:ascii="仿宋" w:eastAsia="仿宋" w:hAnsi="仿宋" w:cs="仿宋" w:hint="eastAsia"/>
            <w:lang w:eastAsia="zh-CN"/>
          </w:rPr>
          <w:t>(五)、废弃物处理</w:t>
        </w:r>
        <w:r>
          <w:tab/>
        </w:r>
        <w:r>
          <w:fldChar w:fldCharType="begin"/>
        </w:r>
        <w:r>
          <w:instrText xml:space="preserve"> PAGEREF _Toc19965 \h </w:instrText>
        </w:r>
        <w:r>
          <w:fldChar w:fldCharType="separate"/>
        </w:r>
        <w:r>
          <w:t>40</w:t>
        </w:r>
        <w:r>
          <w:fldChar w:fldCharType="end"/>
        </w:r>
      </w:hyperlink>
    </w:p>
    <w:p>
      <w:pPr>
        <w:pStyle w:val="TOC2"/>
        <w:tabs>
          <w:tab w:val="right" w:leader="dot" w:pos="8306"/>
        </w:tabs>
      </w:pPr>
      <w:hyperlink w:anchor="_Toc7969" w:history="1">
        <w:r>
          <w:rPr>
            <w:rFonts w:ascii="仿宋" w:eastAsia="仿宋" w:hAnsi="仿宋" w:cs="仿宋" w:hint="eastAsia"/>
            <w:lang w:eastAsia="zh-CN"/>
          </w:rPr>
          <w:t>(六)、特殊环境影响分析</w:t>
        </w:r>
        <w:r>
          <w:tab/>
        </w:r>
        <w:r>
          <w:fldChar w:fldCharType="begin"/>
        </w:r>
        <w:r>
          <w:instrText xml:space="preserve"> PAGEREF _Toc7969 \h </w:instrText>
        </w:r>
        <w:r>
          <w:fldChar w:fldCharType="separate"/>
        </w:r>
        <w:r>
          <w:t>41</w:t>
        </w:r>
        <w:r>
          <w:fldChar w:fldCharType="end"/>
        </w:r>
      </w:hyperlink>
    </w:p>
    <w:p>
      <w:pPr>
        <w:pStyle w:val="TOC2"/>
        <w:tabs>
          <w:tab w:val="right" w:leader="dot" w:pos="8306"/>
        </w:tabs>
      </w:pPr>
      <w:hyperlink w:anchor="_Toc17554" w:history="1">
        <w:r>
          <w:rPr>
            <w:rFonts w:ascii="仿宋" w:eastAsia="仿宋" w:hAnsi="仿宋" w:cs="仿宋" w:hint="eastAsia"/>
            <w:lang w:eastAsia="zh-CN"/>
          </w:rPr>
          <w:t>(七)、清洁生产</w:t>
        </w:r>
        <w:r>
          <w:tab/>
        </w:r>
        <w:r>
          <w:fldChar w:fldCharType="begin"/>
        </w:r>
        <w:r>
          <w:instrText xml:space="preserve"> PAGEREF _Toc17554 \h </w:instrText>
        </w:r>
        <w:r>
          <w:fldChar w:fldCharType="separate"/>
        </w:r>
        <w:r>
          <w:t>42</w:t>
        </w:r>
        <w:r>
          <w:fldChar w:fldCharType="end"/>
        </w:r>
      </w:hyperlink>
    </w:p>
    <w:p>
      <w:pPr>
        <w:pStyle w:val="TOC2"/>
        <w:tabs>
          <w:tab w:val="right" w:leader="dot" w:pos="8306"/>
        </w:tabs>
      </w:pPr>
      <w:hyperlink w:anchor="_Toc15125" w:history="1">
        <w:r>
          <w:rPr>
            <w:rFonts w:ascii="仿宋" w:eastAsia="仿宋" w:hAnsi="仿宋" w:cs="仿宋" w:hint="eastAsia"/>
            <w:lang w:eastAsia="zh-CN"/>
          </w:rPr>
          <w:t>(八)、环境保护综合评价</w:t>
        </w:r>
        <w:r>
          <w:tab/>
        </w:r>
        <w:r>
          <w:fldChar w:fldCharType="begin"/>
        </w:r>
        <w:r>
          <w:instrText xml:space="preserve"> PAGEREF _Toc15125 \h </w:instrText>
        </w:r>
        <w:r>
          <w:fldChar w:fldCharType="separate"/>
        </w:r>
        <w:r>
          <w:t>44</w:t>
        </w:r>
        <w:r>
          <w:fldChar w:fldCharType="end"/>
        </w:r>
      </w:hyperlink>
    </w:p>
    <w:p>
      <w:pPr>
        <w:pStyle w:val="TOC1"/>
        <w:tabs>
          <w:tab w:val="right" w:leader="dot" w:pos="8306"/>
        </w:tabs>
      </w:pPr>
      <w:hyperlink w:anchor="_Toc20152" w:history="1">
        <w:r>
          <w:rPr>
            <w:rFonts w:ascii="仿宋" w:eastAsia="仿宋" w:hAnsi="仿宋" w:cs="仿宋" w:hint="eastAsia"/>
            <w:lang w:eastAsia="zh-CN"/>
          </w:rPr>
          <w:t>十一、报刊出版项目经营效益</w:t>
        </w:r>
        <w:r>
          <w:tab/>
        </w:r>
        <w:r>
          <w:fldChar w:fldCharType="begin"/>
        </w:r>
        <w:r>
          <w:instrText xml:space="preserve"> PAGEREF _Toc20152 \h </w:instrText>
        </w:r>
        <w:r>
          <w:fldChar w:fldCharType="separate"/>
        </w:r>
        <w:r>
          <w:t>45</w:t>
        </w:r>
        <w:r>
          <w:fldChar w:fldCharType="end"/>
        </w:r>
      </w:hyperlink>
    </w:p>
    <w:p>
      <w:pPr>
        <w:pStyle w:val="TOC2"/>
        <w:tabs>
          <w:tab w:val="right" w:leader="dot" w:pos="8306"/>
        </w:tabs>
      </w:pPr>
      <w:hyperlink w:anchor="_Toc27455" w:history="1">
        <w:r>
          <w:rPr>
            <w:rFonts w:ascii="仿宋" w:eastAsia="仿宋" w:hAnsi="仿宋" w:cs="仿宋" w:hint="eastAsia"/>
            <w:lang w:eastAsia="zh-CN"/>
          </w:rPr>
          <w:t>(一)、经济评价财务测算</w:t>
        </w:r>
        <w:r>
          <w:tab/>
        </w:r>
        <w:r>
          <w:fldChar w:fldCharType="begin"/>
        </w:r>
        <w:r>
          <w:instrText xml:space="preserve"> PAGEREF _Toc27455 \h </w:instrText>
        </w:r>
        <w:r>
          <w:fldChar w:fldCharType="separate"/>
        </w:r>
        <w:r>
          <w:t>45</w:t>
        </w:r>
        <w:r>
          <w:fldChar w:fldCharType="end"/>
        </w:r>
      </w:hyperlink>
    </w:p>
    <w:p>
      <w:pPr>
        <w:pStyle w:val="TOC2"/>
        <w:tabs>
          <w:tab w:val="right" w:leader="dot" w:pos="8306"/>
        </w:tabs>
      </w:pPr>
      <w:hyperlink w:anchor="_Toc6280" w:history="1">
        <w:r>
          <w:rPr>
            <w:rFonts w:ascii="仿宋" w:eastAsia="仿宋" w:hAnsi="仿宋" w:cs="仿宋" w:hint="eastAsia"/>
            <w:lang w:eastAsia="zh-CN"/>
          </w:rPr>
          <w:t>(二)、报刊出版项目盈利能力分析</w:t>
        </w:r>
        <w:r>
          <w:tab/>
        </w:r>
        <w:r>
          <w:fldChar w:fldCharType="begin"/>
        </w:r>
        <w:r>
          <w:instrText xml:space="preserve"> PAGEREF _Toc6280 \h </w:instrText>
        </w:r>
        <w:r>
          <w:fldChar w:fldCharType="separate"/>
        </w:r>
        <w:r>
          <w:t>46</w:t>
        </w:r>
        <w:r>
          <w:fldChar w:fldCharType="end"/>
        </w:r>
      </w:hyperlink>
    </w:p>
    <w:p>
      <w:pPr>
        <w:pStyle w:val="TOC1"/>
        <w:tabs>
          <w:tab w:val="right" w:leader="dot" w:pos="8306"/>
        </w:tabs>
      </w:pPr>
      <w:hyperlink w:anchor="_Toc11393" w:history="1">
        <w:r>
          <w:rPr>
            <w:rFonts w:ascii="仿宋" w:eastAsia="仿宋" w:hAnsi="仿宋" w:cs="仿宋" w:hint="eastAsia"/>
            <w:lang w:eastAsia="zh-CN"/>
          </w:rPr>
          <w:t>十二、报刊出版项目社会影响</w:t>
        </w:r>
        <w:r>
          <w:tab/>
        </w:r>
        <w:r>
          <w:fldChar w:fldCharType="begin"/>
        </w:r>
        <w:r>
          <w:instrText xml:space="preserve"> PAGEREF _Toc11393 \h </w:instrText>
        </w:r>
        <w:r>
          <w:fldChar w:fldCharType="separate"/>
        </w:r>
        <w:r>
          <w:t>47</w:t>
        </w:r>
        <w:r>
          <w:fldChar w:fldCharType="end"/>
        </w:r>
      </w:hyperlink>
    </w:p>
    <w:p>
      <w:pPr>
        <w:pStyle w:val="TOC2"/>
        <w:tabs>
          <w:tab w:val="right" w:leader="dot" w:pos="8306"/>
        </w:tabs>
      </w:pPr>
      <w:hyperlink w:anchor="_Toc28615" w:history="1">
        <w:r>
          <w:rPr>
            <w:rFonts w:ascii="仿宋" w:eastAsia="仿宋" w:hAnsi="仿宋" w:cs="仿宋" w:hint="eastAsia"/>
            <w:lang w:eastAsia="zh-CN"/>
          </w:rPr>
          <w:t>(一)、社会责任与义务</w:t>
        </w:r>
        <w:r>
          <w:tab/>
        </w:r>
        <w:r>
          <w:fldChar w:fldCharType="begin"/>
        </w:r>
        <w:r>
          <w:instrText xml:space="preserve"> PAGEREF _Toc28615 \h </w:instrText>
        </w:r>
        <w:r>
          <w:fldChar w:fldCharType="separate"/>
        </w:r>
        <w:r>
          <w:t>47</w:t>
        </w:r>
        <w:r>
          <w:fldChar w:fldCharType="end"/>
        </w:r>
      </w:hyperlink>
    </w:p>
    <w:p>
      <w:pPr>
        <w:pStyle w:val="TOC2"/>
        <w:tabs>
          <w:tab w:val="right" w:leader="dot" w:pos="8306"/>
        </w:tabs>
      </w:pPr>
      <w:hyperlink w:anchor="_Toc28755" w:history="1">
        <w:r>
          <w:rPr>
            <w:rFonts w:ascii="仿宋" w:eastAsia="仿宋" w:hAnsi="仿宋" w:cs="仿宋" w:hint="eastAsia"/>
            <w:lang w:eastAsia="zh-CN"/>
          </w:rPr>
          <w:t>(二)、社会参与与沟通</w:t>
        </w:r>
        <w:r>
          <w:tab/>
        </w:r>
        <w:r>
          <w:fldChar w:fldCharType="begin"/>
        </w:r>
        <w:r>
          <w:instrText xml:space="preserve"> PAGEREF _Toc28755 \h </w:instrText>
        </w:r>
        <w:r>
          <w:fldChar w:fldCharType="separate"/>
        </w:r>
        <w:r>
          <w:t>48</w:t>
        </w:r>
        <w:r>
          <w:fldChar w:fldCharType="end"/>
        </w:r>
      </w:hyperlink>
    </w:p>
    <w:p>
      <w:pPr>
        <w:pStyle w:val="TOC1"/>
        <w:tabs>
          <w:tab w:val="right" w:leader="dot" w:pos="8306"/>
        </w:tabs>
      </w:pPr>
      <w:hyperlink w:anchor="_Toc30666" w:history="1">
        <w:r>
          <w:rPr>
            <w:rFonts w:ascii="仿宋" w:eastAsia="仿宋" w:hAnsi="仿宋" w:cs="仿宋" w:hint="eastAsia"/>
            <w:lang w:eastAsia="zh-CN"/>
          </w:rPr>
          <w:t>十三、报刊出版项目实施时间节点</w:t>
        </w:r>
        <w:r>
          <w:tab/>
        </w:r>
        <w:r>
          <w:fldChar w:fldCharType="begin"/>
        </w:r>
        <w:r>
          <w:instrText xml:space="preserve"> PAGEREF _Toc30666 \h </w:instrText>
        </w:r>
        <w:r>
          <w:fldChar w:fldCharType="separate"/>
        </w:r>
        <w:r>
          <w:t>48</w:t>
        </w:r>
        <w:r>
          <w:fldChar w:fldCharType="end"/>
        </w:r>
      </w:hyperlink>
    </w:p>
    <w:p>
      <w:pPr>
        <w:pStyle w:val="TOC2"/>
        <w:tabs>
          <w:tab w:val="right" w:leader="dot" w:pos="8306"/>
        </w:tabs>
      </w:pPr>
      <w:hyperlink w:anchor="_Toc19843" w:history="1">
        <w:r>
          <w:rPr>
            <w:rFonts w:ascii="仿宋" w:eastAsia="仿宋" w:hAnsi="仿宋" w:cs="仿宋" w:hint="eastAsia"/>
            <w:lang w:eastAsia="zh-CN"/>
          </w:rPr>
          <w:t>(一)、报刊出版项目启动阶段时间节点</w:t>
        </w:r>
        <w:r>
          <w:tab/>
        </w:r>
        <w:r>
          <w:fldChar w:fldCharType="begin"/>
        </w:r>
        <w:r>
          <w:instrText xml:space="preserve"> PAGEREF _Toc19843 \h </w:instrText>
        </w:r>
        <w:r>
          <w:fldChar w:fldCharType="separate"/>
        </w:r>
        <w:r>
          <w:t>48</w:t>
        </w:r>
        <w:r>
          <w:fldChar w:fldCharType="end"/>
        </w:r>
      </w:hyperlink>
    </w:p>
    <w:p>
      <w:pPr>
        <w:pStyle w:val="TOC2"/>
        <w:tabs>
          <w:tab w:val="right" w:leader="dot" w:pos="8306"/>
        </w:tabs>
      </w:pPr>
      <w:hyperlink w:anchor="_Toc12716" w:history="1">
        <w:r>
          <w:rPr>
            <w:rFonts w:ascii="仿宋" w:eastAsia="仿宋" w:hAnsi="仿宋" w:cs="仿宋" w:hint="eastAsia"/>
            <w:lang w:eastAsia="zh-CN"/>
          </w:rPr>
          <w:t>(二)、报刊出版项目执行阶段时间节点</w:t>
        </w:r>
        <w:r>
          <w:tab/>
        </w:r>
        <w:r>
          <w:fldChar w:fldCharType="begin"/>
        </w:r>
        <w:r>
          <w:instrText xml:space="preserve"> PAGEREF _Toc12716 \h </w:instrText>
        </w:r>
        <w:r>
          <w:fldChar w:fldCharType="separate"/>
        </w:r>
        <w:r>
          <w:t>50</w:t>
        </w:r>
        <w:r>
          <w:fldChar w:fldCharType="end"/>
        </w:r>
      </w:hyperlink>
    </w:p>
    <w:p>
      <w:pPr>
        <w:pStyle w:val="TOC2"/>
        <w:tabs>
          <w:tab w:val="right" w:leader="dot" w:pos="8306"/>
        </w:tabs>
      </w:pPr>
      <w:hyperlink w:anchor="_Toc6181" w:history="1">
        <w:r>
          <w:rPr>
            <w:rFonts w:ascii="仿宋" w:eastAsia="仿宋" w:hAnsi="仿宋" w:cs="仿宋" w:hint="eastAsia"/>
            <w:lang w:eastAsia="zh-CN"/>
          </w:rPr>
          <w:t>(三)、报刊出版项目完成阶段时间节点</w:t>
        </w:r>
        <w:r>
          <w:tab/>
        </w:r>
        <w:r>
          <w:fldChar w:fldCharType="begin"/>
        </w:r>
        <w:r>
          <w:instrText xml:space="preserve"> PAGEREF _Toc6181 \h </w:instrText>
        </w:r>
        <w:r>
          <w:fldChar w:fldCharType="separate"/>
        </w:r>
        <w:r>
          <w:t>51</w:t>
        </w:r>
        <w:r>
          <w:fldChar w:fldCharType="end"/>
        </w:r>
      </w:hyperlink>
    </w:p>
    <w:p>
      <w:pPr>
        <w:pStyle w:val="TOC1"/>
        <w:tabs>
          <w:tab w:val="right" w:leader="dot" w:pos="8306"/>
        </w:tabs>
      </w:pPr>
      <w:hyperlink w:anchor="_Toc8975" w:history="1">
        <w:r>
          <w:rPr>
            <w:rFonts w:ascii="仿宋" w:eastAsia="仿宋" w:hAnsi="仿宋" w:cs="仿宋" w:hint="eastAsia"/>
            <w:lang w:eastAsia="zh-CN"/>
          </w:rPr>
          <w:t>十四、报刊出版项目工程方案分析</w:t>
        </w:r>
        <w:r>
          <w:tab/>
        </w:r>
        <w:r>
          <w:fldChar w:fldCharType="begin"/>
        </w:r>
        <w:r>
          <w:instrText xml:space="preserve"> PAGEREF _Toc8975 \h </w:instrText>
        </w:r>
        <w:r>
          <w:fldChar w:fldCharType="separate"/>
        </w:r>
        <w:r>
          <w:t>52</w:t>
        </w:r>
        <w:r>
          <w:fldChar w:fldCharType="end"/>
        </w:r>
      </w:hyperlink>
    </w:p>
    <w:p>
      <w:pPr>
        <w:pStyle w:val="TOC2"/>
        <w:tabs>
          <w:tab w:val="right" w:leader="dot" w:pos="8306"/>
        </w:tabs>
      </w:pPr>
      <w:hyperlink w:anchor="_Toc8644" w:history="1">
        <w:r>
          <w:rPr>
            <w:rFonts w:ascii="仿宋" w:eastAsia="仿宋" w:hAnsi="仿宋" w:cs="仿宋" w:hint="eastAsia"/>
            <w:lang w:eastAsia="zh-CN"/>
          </w:rPr>
          <w:t>(一)、建筑工程设计原则</w:t>
        </w:r>
        <w:r>
          <w:tab/>
        </w:r>
        <w:r>
          <w:fldChar w:fldCharType="begin"/>
        </w:r>
        <w:r>
          <w:instrText xml:space="preserve"> PAGEREF _Toc8644 \h </w:instrText>
        </w:r>
        <w:r>
          <w:fldChar w:fldCharType="separate"/>
        </w:r>
        <w:r>
          <w:t>52</w:t>
        </w:r>
        <w:r>
          <w:fldChar w:fldCharType="end"/>
        </w:r>
      </w:hyperlink>
    </w:p>
    <w:p>
      <w:pPr>
        <w:pStyle w:val="TOC2"/>
        <w:tabs>
          <w:tab w:val="right" w:leader="dot" w:pos="8306"/>
        </w:tabs>
      </w:pPr>
      <w:hyperlink w:anchor="_Toc30713" w:history="1">
        <w:r>
          <w:rPr>
            <w:rFonts w:ascii="仿宋" w:eastAsia="仿宋" w:hAnsi="仿宋" w:cs="仿宋" w:hint="eastAsia"/>
            <w:lang w:eastAsia="zh-CN"/>
          </w:rPr>
          <w:t>(二)、土建工程建设指标</w:t>
        </w:r>
        <w:r>
          <w:tab/>
        </w:r>
        <w:r>
          <w:fldChar w:fldCharType="begin"/>
        </w:r>
        <w:r>
          <w:instrText xml:space="preserve"> PAGEREF _Toc30713 \h </w:instrText>
        </w:r>
        <w:r>
          <w:fldChar w:fldCharType="separate"/>
        </w:r>
        <w:r>
          <w:t>55</w:t>
        </w:r>
        <w:r>
          <w:fldChar w:fldCharType="end"/>
        </w:r>
      </w:hyperlink>
    </w:p>
    <w:p>
      <w:pPr>
        <w:pStyle w:val="TOC1"/>
        <w:tabs>
          <w:tab w:val="right" w:leader="dot" w:pos="8306"/>
        </w:tabs>
      </w:pPr>
      <w:hyperlink w:anchor="_Toc11346" w:history="1">
        <w:r>
          <w:rPr>
            <w:rFonts w:ascii="仿宋" w:eastAsia="仿宋" w:hAnsi="仿宋" w:cs="仿宋" w:hint="eastAsia"/>
            <w:lang w:eastAsia="zh-CN"/>
          </w:rPr>
          <w:t>十五、报刊出版项目实施保障措施</w:t>
        </w:r>
        <w:r>
          <w:tab/>
        </w:r>
        <w:r>
          <w:fldChar w:fldCharType="begin"/>
        </w:r>
        <w:r>
          <w:instrText xml:space="preserve"> PAGEREF _Toc11346 \h </w:instrText>
        </w:r>
        <w:r>
          <w:fldChar w:fldCharType="separate"/>
        </w:r>
        <w:r>
          <w:t>57</w:t>
        </w:r>
        <w:r>
          <w:fldChar w:fldCharType="end"/>
        </w:r>
      </w:hyperlink>
    </w:p>
    <w:p>
      <w:pPr>
        <w:pStyle w:val="TOC2"/>
        <w:tabs>
          <w:tab w:val="right" w:leader="dot" w:pos="8306"/>
        </w:tabs>
      </w:pPr>
      <w:hyperlink w:anchor="_Toc8335" w:history="1">
        <w:r>
          <w:rPr>
            <w:rFonts w:ascii="仿宋" w:eastAsia="仿宋" w:hAnsi="仿宋" w:cs="仿宋" w:hint="eastAsia"/>
            <w:lang w:eastAsia="zh-CN"/>
          </w:rPr>
          <w:t>(一)、报刊出版项目实施保障机制</w:t>
        </w:r>
        <w:r>
          <w:tab/>
        </w:r>
        <w:r>
          <w:fldChar w:fldCharType="begin"/>
        </w:r>
        <w:r>
          <w:instrText xml:space="preserve"> PAGEREF _Toc8335 \h </w:instrText>
        </w:r>
        <w:r>
          <w:fldChar w:fldCharType="separate"/>
        </w:r>
        <w:r>
          <w:t>57</w:t>
        </w:r>
        <w:r>
          <w:fldChar w:fldCharType="end"/>
        </w:r>
      </w:hyperlink>
    </w:p>
    <w:p>
      <w:pPr>
        <w:pStyle w:val="TOC2"/>
        <w:tabs>
          <w:tab w:val="right" w:leader="dot" w:pos="8306"/>
        </w:tabs>
      </w:pPr>
      <w:hyperlink w:anchor="_Toc11630" w:history="1">
        <w:r>
          <w:rPr>
            <w:rFonts w:ascii="仿宋" w:eastAsia="仿宋" w:hAnsi="仿宋" w:cs="仿宋" w:hint="eastAsia"/>
            <w:lang w:eastAsia="zh-CN"/>
          </w:rPr>
          <w:t>(二)、报刊出版项目法律合规要求</w:t>
        </w:r>
        <w:r>
          <w:tab/>
        </w:r>
        <w:r>
          <w:fldChar w:fldCharType="begin"/>
        </w:r>
        <w:r>
          <w:instrText xml:space="preserve"> PAGEREF _Toc11630 \h </w:instrText>
        </w:r>
        <w:r>
          <w:fldChar w:fldCharType="separate"/>
        </w:r>
        <w:r>
          <w:t>60</w:t>
        </w:r>
        <w:r>
          <w:fldChar w:fldCharType="end"/>
        </w:r>
      </w:hyperlink>
    </w:p>
    <w:p>
      <w:pPr>
        <w:pStyle w:val="TOC2"/>
        <w:tabs>
          <w:tab w:val="right" w:leader="dot" w:pos="8306"/>
        </w:tabs>
      </w:pPr>
      <w:hyperlink w:anchor="_Toc12735" w:history="1">
        <w:r>
          <w:rPr>
            <w:rFonts w:ascii="仿宋" w:eastAsia="仿宋" w:hAnsi="仿宋" w:cs="仿宋" w:hint="eastAsia"/>
            <w:lang w:eastAsia="zh-CN"/>
          </w:rPr>
          <w:t>(三)、报刊出版项目合同管理与法律事务</w:t>
        </w:r>
        <w:r>
          <w:tab/>
        </w:r>
        <w:r>
          <w:fldChar w:fldCharType="begin"/>
        </w:r>
        <w:r>
          <w:instrText xml:space="preserve"> PAGEREF _Toc12735 \h </w:instrText>
        </w:r>
        <w:r>
          <w:fldChar w:fldCharType="separate"/>
        </w:r>
        <w:r>
          <w:t>64</w:t>
        </w:r>
        <w:r>
          <w:fldChar w:fldCharType="end"/>
        </w:r>
      </w:hyperlink>
    </w:p>
    <w:p>
      <w:pPr>
        <w:pStyle w:val="TOC2"/>
        <w:tabs>
          <w:tab w:val="right" w:leader="dot" w:pos="8306"/>
        </w:tabs>
      </w:pPr>
      <w:hyperlink w:anchor="_Toc11505" w:history="1">
        <w:r>
          <w:rPr>
            <w:rFonts w:ascii="仿宋" w:eastAsia="仿宋" w:hAnsi="仿宋" w:cs="仿宋" w:hint="eastAsia"/>
            <w:lang w:eastAsia="zh-CN"/>
          </w:rPr>
          <w:t>(四)、报刊出版项目知识产权保护策略</w:t>
        </w:r>
        <w:r>
          <w:tab/>
        </w:r>
        <w:r>
          <w:fldChar w:fldCharType="begin"/>
        </w:r>
        <w:r>
          <w:instrText xml:space="preserve"> PAGEREF _Toc11505 \h </w:instrText>
        </w:r>
        <w:r>
          <w:fldChar w:fldCharType="separate"/>
        </w:r>
        <w:r>
          <w:t>71</w:t>
        </w:r>
        <w:r>
          <w:fldChar w:fldCharType="end"/>
        </w:r>
      </w:hyperlink>
    </w:p>
    <w:p>
      <w:pPr>
        <w:pStyle w:val="TOC1"/>
        <w:tabs>
          <w:tab w:val="right" w:leader="dot" w:pos="8306"/>
        </w:tabs>
      </w:pPr>
      <w:hyperlink w:anchor="_Toc18453" w:history="1">
        <w:r>
          <w:rPr>
            <w:rFonts w:ascii="仿宋" w:eastAsia="仿宋" w:hAnsi="仿宋" w:cs="仿宋" w:hint="eastAsia"/>
            <w:lang w:eastAsia="zh-CN"/>
          </w:rPr>
          <w:t>十六、风险识别与分类</w:t>
        </w:r>
        <w:r>
          <w:tab/>
        </w:r>
        <w:r>
          <w:fldChar w:fldCharType="begin"/>
        </w:r>
        <w:r>
          <w:instrText xml:space="preserve"> PAGEREF _Toc18453 \h </w:instrText>
        </w:r>
        <w:r>
          <w:fldChar w:fldCharType="separate"/>
        </w:r>
        <w:r>
          <w:t>73</w:t>
        </w:r>
        <w:r>
          <w:fldChar w:fldCharType="end"/>
        </w:r>
      </w:hyperlink>
    </w:p>
    <w:p>
      <w:pPr>
        <w:pStyle w:val="TOC2"/>
        <w:tabs>
          <w:tab w:val="right" w:leader="dot" w:pos="8306"/>
        </w:tabs>
      </w:pPr>
      <w:hyperlink w:anchor="_Toc8429" w:history="1">
        <w:r>
          <w:rPr>
            <w:rFonts w:ascii="仿宋" w:eastAsia="仿宋" w:hAnsi="仿宋" w:cs="仿宋" w:hint="eastAsia"/>
            <w:lang w:eastAsia="zh-CN"/>
          </w:rPr>
          <w:t>(一)、风险识别</w:t>
        </w:r>
        <w:r>
          <w:tab/>
        </w:r>
        <w:r>
          <w:fldChar w:fldCharType="begin"/>
        </w:r>
        <w:r>
          <w:instrText xml:space="preserve"> PAGEREF _Toc8429 \h </w:instrText>
        </w:r>
        <w:r>
          <w:fldChar w:fldCharType="separate"/>
        </w:r>
        <w:r>
          <w:t>73</w:t>
        </w:r>
        <w:r>
          <w:fldChar w:fldCharType="end"/>
        </w:r>
      </w:hyperlink>
    </w:p>
    <w:p>
      <w:pPr>
        <w:pStyle w:val="TOC2"/>
        <w:tabs>
          <w:tab w:val="right" w:leader="dot" w:pos="8306"/>
        </w:tabs>
      </w:pPr>
      <w:hyperlink w:anchor="_Toc26186" w:history="1">
        <w:r>
          <w:rPr>
            <w:rFonts w:ascii="仿宋" w:eastAsia="仿宋" w:hAnsi="仿宋" w:cs="仿宋" w:hint="eastAsia"/>
            <w:lang w:eastAsia="zh-CN"/>
          </w:rPr>
          <w:t>(二)、风险分类</w:t>
        </w:r>
        <w:r>
          <w:tab/>
        </w:r>
        <w:r>
          <w:fldChar w:fldCharType="begin"/>
        </w:r>
        <w:r>
          <w:instrText xml:space="preserve"> PAGEREF _Toc26186 \h </w:instrText>
        </w:r>
        <w:r>
          <w:fldChar w:fldCharType="separate"/>
        </w:r>
        <w:r>
          <w:t>74</w:t>
        </w:r>
        <w:r>
          <w:fldChar w:fldCharType="end"/>
        </w:r>
      </w:hyperlink>
    </w:p>
    <w:p>
      <w:pPr>
        <w:pStyle w:val="TOC1"/>
        <w:tabs>
          <w:tab w:val="right" w:leader="dot" w:pos="8306"/>
        </w:tabs>
      </w:pPr>
      <w:hyperlink w:anchor="_Toc31351" w:history="1">
        <w:r>
          <w:rPr>
            <w:rFonts w:ascii="仿宋" w:eastAsia="仿宋" w:hAnsi="仿宋" w:cs="仿宋" w:hint="eastAsia"/>
            <w:lang w:eastAsia="zh-CN"/>
          </w:rPr>
          <w:t>十七、质量管理体系</w:t>
        </w:r>
        <w:r>
          <w:tab/>
        </w:r>
        <w:r>
          <w:fldChar w:fldCharType="begin"/>
        </w:r>
        <w:r>
          <w:instrText xml:space="preserve"> PAGEREF _Toc31351 \h </w:instrText>
        </w:r>
        <w:r>
          <w:fldChar w:fldCharType="separate"/>
        </w:r>
        <w:r>
          <w:t>76</w:t>
        </w:r>
        <w:r>
          <w:fldChar w:fldCharType="end"/>
        </w:r>
      </w:hyperlink>
    </w:p>
    <w:p>
      <w:pPr>
        <w:pStyle w:val="TOC2"/>
        <w:tabs>
          <w:tab w:val="right" w:leader="dot" w:pos="8306"/>
        </w:tabs>
      </w:pPr>
      <w:hyperlink w:anchor="_Toc21846" w:history="1">
        <w:r>
          <w:rPr>
            <w:rFonts w:ascii="仿宋" w:eastAsia="仿宋" w:hAnsi="仿宋" w:cs="仿宋" w:hint="eastAsia"/>
            <w:lang w:eastAsia="zh-CN"/>
          </w:rPr>
          <w:t>(一)、质量目标与方针</w:t>
        </w:r>
        <w:r>
          <w:tab/>
        </w:r>
        <w:r>
          <w:fldChar w:fldCharType="begin"/>
        </w:r>
        <w:r>
          <w:instrText xml:space="preserve"> PAGEREF _Toc21846 \h </w:instrText>
        </w:r>
        <w:r>
          <w:fldChar w:fldCharType="separate"/>
        </w:r>
        <w:r>
          <w:t>76</w:t>
        </w:r>
        <w:r>
          <w:fldChar w:fldCharType="end"/>
        </w:r>
      </w:hyperlink>
    </w:p>
    <w:p>
      <w:pPr>
        <w:pStyle w:val="TOC2"/>
        <w:tabs>
          <w:tab w:val="right" w:leader="dot" w:pos="8306"/>
        </w:tabs>
      </w:pPr>
      <w:hyperlink w:anchor="_Toc29175" w:history="1">
        <w:r>
          <w:rPr>
            <w:rFonts w:ascii="仿宋" w:eastAsia="仿宋" w:hAnsi="仿宋" w:cs="仿宋" w:hint="eastAsia"/>
            <w:lang w:eastAsia="zh-CN"/>
          </w:rPr>
          <w:t>(二)、质量管理责任</w:t>
        </w:r>
        <w:r>
          <w:tab/>
        </w:r>
        <w:r>
          <w:fldChar w:fldCharType="begin"/>
        </w:r>
        <w:r>
          <w:instrText xml:space="preserve"> PAGEREF _Toc29175 \h </w:instrText>
        </w:r>
        <w:r>
          <w:fldChar w:fldCharType="separate"/>
        </w:r>
        <w:r>
          <w:t>77</w:t>
        </w:r>
        <w:r>
          <w:fldChar w:fldCharType="end"/>
        </w:r>
      </w:hyperlink>
    </w:p>
    <w:p>
      <w:pPr>
        <w:pStyle w:val="TOC2"/>
        <w:tabs>
          <w:tab w:val="right" w:leader="dot" w:pos="8306"/>
        </w:tabs>
      </w:pPr>
      <w:hyperlink w:anchor="_Toc31243" w:history="1">
        <w:r>
          <w:rPr>
            <w:rFonts w:ascii="仿宋" w:eastAsia="仿宋" w:hAnsi="仿宋" w:cs="仿宋" w:hint="eastAsia"/>
            <w:lang w:eastAsia="zh-CN"/>
          </w:rPr>
          <w:t>(三)、质量管理体系文件</w:t>
        </w:r>
        <w:r>
          <w:tab/>
        </w:r>
        <w:r>
          <w:fldChar w:fldCharType="begin"/>
        </w:r>
        <w:r>
          <w:instrText xml:space="preserve"> PAGEREF _Toc31243 \h </w:instrText>
        </w:r>
        <w:r>
          <w:fldChar w:fldCharType="separate"/>
        </w:r>
        <w:r>
          <w:t>78</w:t>
        </w:r>
        <w:r>
          <w:fldChar w:fldCharType="end"/>
        </w:r>
      </w:hyperlink>
    </w:p>
    <w:p>
      <w:pPr>
        <w:pStyle w:val="TOC2"/>
        <w:tabs>
          <w:tab w:val="right" w:leader="dot" w:pos="8306"/>
        </w:tabs>
      </w:pPr>
      <w:hyperlink w:anchor="_Toc22232" w:history="1">
        <w:r>
          <w:rPr>
            <w:rFonts w:ascii="仿宋" w:eastAsia="仿宋" w:hAnsi="仿宋" w:cs="仿宋" w:hint="eastAsia"/>
            <w:lang w:eastAsia="zh-CN"/>
          </w:rPr>
          <w:t>(四)、质量培训与教育</w:t>
        </w:r>
        <w:r>
          <w:tab/>
        </w:r>
        <w:r>
          <w:fldChar w:fldCharType="begin"/>
        </w:r>
        <w:r>
          <w:instrText xml:space="preserve"> PAGEREF _Toc22232 \h </w:instrText>
        </w:r>
        <w:r>
          <w:fldChar w:fldCharType="separate"/>
        </w:r>
        <w:r>
          <w:t>81</w:t>
        </w:r>
        <w:r>
          <w:fldChar w:fldCharType="end"/>
        </w:r>
      </w:hyperlink>
    </w:p>
    <w:p>
      <w:pPr>
        <w:pStyle w:val="TOC2"/>
        <w:tabs>
          <w:tab w:val="right" w:leader="dot" w:pos="8306"/>
        </w:tabs>
      </w:pPr>
      <w:hyperlink w:anchor="_Toc29825" w:history="1">
        <w:r>
          <w:rPr>
            <w:rFonts w:ascii="仿宋" w:eastAsia="仿宋" w:hAnsi="仿宋" w:cs="仿宋" w:hint="eastAsia"/>
            <w:lang w:eastAsia="zh-CN"/>
          </w:rPr>
          <w:t>(五)、质量审核与评价</w:t>
        </w:r>
        <w:r>
          <w:tab/>
        </w:r>
        <w:r>
          <w:fldChar w:fldCharType="begin"/>
        </w:r>
        <w:r>
          <w:instrText xml:space="preserve"> PAGEREF _Toc29825 \h </w:instrText>
        </w:r>
        <w:r>
          <w:fldChar w:fldCharType="separate"/>
        </w:r>
        <w:r>
          <w:t>82</w:t>
        </w:r>
        <w:r>
          <w:fldChar w:fldCharType="end"/>
        </w:r>
      </w:hyperlink>
    </w:p>
    <w:p>
      <w:pPr>
        <w:pStyle w:val="TOC2"/>
        <w:tabs>
          <w:tab w:val="right" w:leader="dot" w:pos="8306"/>
        </w:tabs>
      </w:pPr>
      <w:hyperlink w:anchor="_Toc1481" w:history="1">
        <w:r>
          <w:rPr>
            <w:rFonts w:ascii="仿宋" w:eastAsia="仿宋" w:hAnsi="仿宋" w:cs="仿宋" w:hint="eastAsia"/>
            <w:lang w:eastAsia="zh-CN"/>
          </w:rPr>
          <w:t>(六)、不符合与纠正措施</w:t>
        </w:r>
        <w:r>
          <w:tab/>
        </w:r>
        <w:r>
          <w:fldChar w:fldCharType="begin"/>
        </w:r>
        <w:r>
          <w:instrText xml:space="preserve"> PAGEREF _Toc1481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694"/>
      <w:r>
        <w:rPr>
          <w:rFonts w:ascii="仿宋" w:eastAsia="仿宋" w:hAnsi="仿宋" w:cs="仿宋" w:hint="eastAsia"/>
          <w:sz w:val="28"/>
          <w:lang w:eastAsia="zh-CN"/>
        </w:rPr>
        <w:t>一、报刊出版项目可持续发展</w:t>
      </w:r>
      <w:bookmarkEnd w:id="2"/>
    </w:p>
    <w:p>
      <w:pPr>
        <w:pStyle w:val="Heading2"/>
        <w:rPr>
          <w:rFonts w:ascii="仿宋" w:eastAsia="仿宋" w:hAnsi="仿宋" w:cs="仿宋" w:hint="eastAsia"/>
          <w:lang w:eastAsia="zh-CN"/>
        </w:rPr>
      </w:pPr>
      <w:bookmarkStart w:id="3" w:name="_Toc1198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中，报刊出版项目团队着眼于未来，明确了可持续发展的战略方向。制定的具体可持续发展目标包括降低资源使用、采用环保技术、最大化社会效益等。这一步骤不仅有助于报刊出版项目在环保和社会责任方面达到最高标准，也为未来提供了明确的指引，确保报刊出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可持续实践的融入报刊出版项目管理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报刊出版项目管理周期。从报刊出版项目规划开始，报刊出版项目团队就考虑了环境和社会的因素。在执行阶段，报刊出版项目团队积极推动绿色技术的应用，优化资源利用。此外，关注员工的社会责任，通过培训和沟通活动提高员工对可持续发展的认知，使他们能够在日常工作中践行可持续实践。这些举措不仅为报刊出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8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扎根于报刊出版项目的可持续发展理念，我们深信环保与社会责任是报刊出版项目成功的关键支柱。在报刊出版项目的每一步，我们都致力于通过创新和实践，履行对环境和社会的坚定责任。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团队通过引入先进的环保技术、建立高效的废物处理系统以及推动能源节约措施，积极履行环保责任。定期的环保监测和评估确保报刊出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不仅致力于自身可持续发展，还注重对社会的回馈。通过支持社区报刊出版项目、参与慈善事业、提供培训机会等方式，报刊出版项目积极履行社会责任。与当地社区建立积极互动，关注员工的工作与生活平衡，以及员工的身心健康，是报刊出版项目在社会责任层面的关键举措。这样的实践不仅增强了报刊出版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40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344"/>
      <w:r>
        <w:rPr>
          <w:rFonts w:ascii="仿宋" w:eastAsia="仿宋" w:hAnsi="仿宋" w:cs="仿宋" w:hint="eastAsia"/>
          <w:lang w:eastAsia="zh-CN"/>
        </w:rPr>
        <w:t>(一)、报刊出版行业分析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行业一直以来都是市场的关注焦点。行业内的发展趋势、竞争态势以及潜在机会都对报刊出版项目的推进产生深远的影响。通过深入研究行业的整体概貌，我们将更好地理解行业的核心特征，为报刊出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行业，技术一直是推动创新和发展的关键因素。我们将对当前技术趋势进行详尽分析，包括但不限于人工智能、大数据应用、先进制造技术等。这有助于报刊出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报刊出版项目成功的基础。我们将对主要竞争对手进行深入研究，包括其市场份额、产品特点、市场定位等。通过全面了解竞争对手的优势和劣势，报刊出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332"/>
      <w:r>
        <w:rPr>
          <w:rFonts w:ascii="仿宋" w:eastAsia="仿宋" w:hAnsi="仿宋" w:cs="仿宋" w:hint="eastAsia"/>
          <w:sz w:val="28"/>
          <w:lang w:eastAsia="zh-CN"/>
        </w:rPr>
        <w:t>(二)、报刊出版市场分析预测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通过对市场规模的深入调研，我们将预测报刊出版市场未来的增长趋势。这包括市场的整体规模、各细分领域的发展趋势等。报刊出版项目可以根据市场的扩张速度和潜在机会，制定更符合市场需求的发展策略。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报刊出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报刊出版项目实施过程中需要充分考虑的因素。我们将对市场风险进行全面评估，包括但不限于政策法规风险、市场竞争风险、技术变革风险等。通过对潜在风险的深入分析，报刊出版项目可以制定相应的风险缓解策略，降低不确定性对报刊出版项目的影响。</w:t>
      </w:r>
    </w:p>
    <w:p>
      <w:pPr>
        <w:pStyle w:val="Heading1"/>
        <w:ind w:firstLine="560" w:firstLineChars="200"/>
        <w:rPr>
          <w:rFonts w:ascii="仿宋" w:eastAsia="仿宋" w:hAnsi="仿宋" w:cs="仿宋" w:hint="eastAsia"/>
          <w:sz w:val="28"/>
          <w:lang w:eastAsia="zh-CN"/>
        </w:rPr>
      </w:pPr>
      <w:bookmarkStart w:id="8" w:name="_Toc18970"/>
      <w:r>
        <w:rPr>
          <w:rFonts w:ascii="仿宋" w:eastAsia="仿宋" w:hAnsi="仿宋" w:cs="仿宋" w:hint="eastAsia"/>
          <w:sz w:val="28"/>
          <w:lang w:eastAsia="zh-CN"/>
        </w:rPr>
        <w:t>三、报刊出版项目文档管理</w:t>
      </w:r>
      <w:bookmarkEnd w:id="8"/>
    </w:p>
    <w:p>
      <w:pPr>
        <w:pStyle w:val="Heading2"/>
        <w:rPr>
          <w:rFonts w:ascii="仿宋" w:eastAsia="仿宋" w:hAnsi="仿宋" w:cs="仿宋" w:hint="eastAsia"/>
          <w:lang w:eastAsia="zh-CN"/>
        </w:rPr>
      </w:pPr>
      <w:bookmarkStart w:id="9" w:name="_Toc147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报刊出版项目高度重视文档的质量和准确性，以支持报刊出版项目的各项活动和决策。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文档的编制始于报刊出版项目计划的初期，我们制定了详细的文档编制计划，明确了每个文档的内容、格式和编写责任人。在报刊出版项目启动阶段，我们首先编制了报刊出版项目章程，明确定义了报刊出版项目的目标、范围、风险等关键要素。随后，报刊出版项目团队根据计划陆续编制了需求文档、设计文档、测试文档等各类文档，确保报刊出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报刊出版项目管理中的重要环节，旨在确保报刊出版项目文档符合质量标准和报刊出版项目需求。在报刊出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除了内部审查，我们还进行了外部审查，邀请报刊出版项目相关利益方和专业领域的专家对文档进行独立审查。这有助于获取更全面、客观的反馈，确保报刊出版项目文档不仅符合内部标准，也满足外部需求。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报刊出版项目在文档编制与审查方面建立了严格的管理机制，通过规范的流程和多维度的审查，确保报刊出版项目文档的质量、准确性和可靠性，为报刊出版项目的顺利推进提供了有力支持。</w:t>
      </w:r>
    </w:p>
    <w:p>
      <w:pPr>
        <w:pStyle w:val="Heading2"/>
        <w:ind w:firstLine="560" w:firstLineChars="200"/>
        <w:rPr>
          <w:rFonts w:ascii="仿宋" w:eastAsia="仿宋" w:hAnsi="仿宋" w:cs="仿宋" w:hint="eastAsia"/>
          <w:sz w:val="28"/>
          <w:lang w:eastAsia="zh-CN"/>
        </w:rPr>
      </w:pPr>
      <w:bookmarkStart w:id="10" w:name="_Toc1392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在报刊出版项目中，我们致力于优化文档发布与分发过程，以确保信息的高效传递和团队间协作的顺畅进行。以下是我们采取的关键优化策略：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我们通过多渠道发布文档，包括电子邮件、报刊出版项目管理平台、内部网站等，以满足不同团队成员的偏好和需求。多渠道发布确保了信息的全面覆盖。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我们采用了精细的权限控制，确保只有授权人员可以访问敏感信息。这种安全措施保护了报刊出版项目文档的机密性，防止了未经授权的信息泄露。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49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文档存档与归档是报刊出版项目生命周期中一个至关重要的环节，直接关系到报刊出版项目信息的长期保存和历史记录的完整性。在报刊出版项目中，我们实施了一系列有效的文档存档与归档管理策略：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5668"/>
      <w:r>
        <w:rPr>
          <w:rFonts w:ascii="仿宋" w:eastAsia="仿宋" w:hAnsi="仿宋" w:cs="仿宋" w:hint="eastAsia"/>
          <w:sz w:val="28"/>
          <w:lang w:eastAsia="zh-CN"/>
        </w:rPr>
        <w:t>四、报刊出版项目概论</w:t>
      </w:r>
      <w:bookmarkEnd w:id="12"/>
    </w:p>
    <w:p>
      <w:pPr>
        <w:pStyle w:val="Heading2"/>
        <w:rPr>
          <w:rFonts w:ascii="仿宋" w:eastAsia="仿宋" w:hAnsi="仿宋" w:cs="仿宋" w:hint="eastAsia"/>
          <w:lang w:eastAsia="zh-CN"/>
        </w:rPr>
      </w:pPr>
      <w:bookmarkStart w:id="13" w:name="_Toc20831"/>
      <w:r>
        <w:rPr>
          <w:rFonts w:ascii="仿宋" w:eastAsia="仿宋" w:hAnsi="仿宋" w:cs="仿宋" w:hint="eastAsia"/>
          <w:lang w:eastAsia="zh-CN"/>
        </w:rPr>
        <w:t>(一)、报刊出版项目概况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起源追溯至对市场的深入洞察。市场的不断演变与变革为报刊出版项目提供了难得的机遇。当前市场存在的需求缺口和变革的大环境共同构成了报刊出版项目的背景。这个报刊出版项目旨在充分利用市场机遇，填补行业中尚未满足的需求，为客户提供全新的解决方案。市场的变革和需求的增长使得这个报刊出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报刊出版项目名称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正式命名为报刊出版。这个名称不仅仅是一个标识，更代表了报刊出版项目的核心理念和愿景。它蕴含着报刊出版项目所要解决问题的关键字，具有强烈的表达和辨识度，为报刊出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报刊出版项目目标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核心目标是提供一种全新、高效的解决方案，满足客户日益增长的需求。报刊出版项目追求的不仅仅是满足市场需求，更是在市场中获得卓越的竞争优势。通过不断提升产品或服务的质量和创新水平，报刊出版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报刊出版项目范围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全面涵盖了产品研发、制造、市场推广和售后服务，确保从产品设计到最终用户体验的全方位关注。这一全面的报刊出版项目范围是为了确保报刊出版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报刊出版项目时间表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报刊出版项目计划在未来18个月内完成，包括研发、测试、市场试点和正式推出等不同阶段。这个时间表的合理设计是为了确保报刊出版项目各个阶段的顺利推进，以便按时交付高质量的成果。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报刊出版项目预算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报刊出版项目总预算估算为XX百万美元，主要分配在研发、市场推广、人员培训和运营等方面。这一充足的预算为报刊出版项目提供了充足的资源，确保报刊出版项目在各个方面都能取得优异的表现。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报刊出版项目风险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报刊出版项目可能面临的风险包括市场接受度低、技术难题、竞争激烈等。报刊出版项目团队已经制定了相应的风险应对计划，通过前瞻性的风险管理，确保报刊出版项目在面对不确定性时能够迅速做出应对。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报刊出版项目团队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报刊出版项目汇聚了一支经验丰富、多领域专业素养的核心团队，确保报刊出版项目在各个方面都能拥有高水平的执行力。团队的协同作战是报刊出版项目成功的关键因素之一。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报刊出版项目背景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报刊出版项目的背景根植于市场对更高效、创新产品的渴望，同时也受到科技发展对行业格局的深刻改变的影响。这为报刊出版项目提供了广阔的发展空间和市场需求。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报刊出版项目现状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截至目前，报刊出版项目已完成市场调研和技术验证，取得了初步的成功。这为报刊出版项目在未来的发展奠定了坚实的基础，为更远大的目标打下了坚实的基石。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255"/>
      <w:r>
        <w:rPr>
          <w:rFonts w:ascii="仿宋" w:eastAsia="仿宋" w:hAnsi="仿宋" w:cs="仿宋" w:hint="eastAsia"/>
          <w:sz w:val="28"/>
          <w:lang w:eastAsia="zh-CN"/>
        </w:rPr>
        <w:t>(二)、报刊出版项目目标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keyword》报刊出版项目首要业务目标是在市场中占据有利地位，实现产品/服务的成功推广和销售。通过不断提升产品质量、创新性，报刊出版项目追求成为行业中的领导者，赢得更多客户的青睐。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在科技迅速发展的时代，报刊出版项目着眼于技术创新。通过持续的研发和技术升级，报刊出版项目旨在推出更具创新性的产品或服务，以满足市场对新鲜、先进解决方案的需求。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为了建立可持续的客户关系，报刊出版项目设定了客户满意度目标。通过提供卓越的产品质量和优质的客户服务，报刊出版项目追求赢得客户的信任和忠诚度，确保他们的满意度达到行业领先水平。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报刊出版项目注重社会责任和可持续发展。通过实施环保、社会责任报刊出版项目，报刊出版项目致力于在经济发展的同时保护环境，促进社会公平，实现可持续经营。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报刊出版项目的团队是实现目标的核心驱动力。因此，报刊出版项目设定了团队发展目标，包括提升团队成员的专业技能、培养领导力，以及搭建协同高效的团队工作氛围。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2376"/>
      <w:r>
        <w:rPr>
          <w:rFonts w:ascii="仿宋" w:eastAsia="仿宋" w:hAnsi="仿宋" w:cs="仿宋" w:hint="eastAsia"/>
          <w:sz w:val="28"/>
          <w:lang w:eastAsia="zh-CN"/>
        </w:rPr>
        <w:t>(三)、报刊出版项目提出的理由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报刊出版项目提出的理由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提出源于对市场机遇的深刻洞察。当前市场中存在的需求缺口和行业发展趋势表明，有巨大的商业机会等待被开发。通过准确捕捉市场机遇，报刊出版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理念基于对技术创新的信仰。通过持续的研发和技术投入，报刊出版项目有望推出更具创新性的产品或服务。在科技飞速发展的当下，报刊出版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提出是为了增强企业的行业竞争力。通过提升产品或服务的质量和独特性，报刊出版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响应了消费者需求的变化。随着社会和科技的不断发展，消费者对产品和服务的需求也在发生变化。通过深入了解并及时回应消费者的新需求，报刊出版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报刊出版项目的提出是企业战略发展规划的一部分。在面对日益激烈的市场竞争和不断变化的商业环境中，报刊出版项目作为企业战略的一环，旨在为企业开辟新的增长领域，巩固企业在行业中的地位。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提出不仅仅是基于商业考量，还注重社会责任。通过推出环保、社会责任等方面的报刊出版项目，报刊出版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报刊出版项目的提出反映了对利益相关者期望的关注。包括客户、员工、投资者等利益相关者在企业发展中都有着各自的期望，报刊出版项目力求在满足这些期望的同时，取得更大的共赢。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8296"/>
      <w:r>
        <w:rPr>
          <w:rFonts w:ascii="仿宋" w:eastAsia="仿宋" w:hAnsi="仿宋" w:cs="仿宋" w:hint="eastAsia"/>
          <w:sz w:val="28"/>
          <w:lang w:eastAsia="zh-CN"/>
        </w:rPr>
        <w:t>(四)、报刊出版项目意义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在实施报刊出版项目的过程中，我们不仅仅是在追逐商业成功，更是为企业和社会的多个层面创造了深远的意义。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的首要意义在于提升企业的市场竞争力。通过持续的创新和对产品质量的高标准要求，报刊出版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报刊出版项目的推进将促使行业技术水平的提升。通过引入先进技术和创新性解决方案，报刊出版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报刊出版项目不仅创造了大量就业机会，提高了就业水平，还注重社会责任和环保。通过参与社会公益事业和推动环保报刊出版项目，报刊出版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综合而言，报刊出版项目意义重大，不仅推动了企业的发展，也为行业和社会的进步贡献了积极力量。这是一个全面而深刻的影响，将在未来产生可持续的正面效应。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5211"/>
      <w:r>
        <w:rPr>
          <w:rFonts w:ascii="仿宋" w:eastAsia="仿宋" w:hAnsi="仿宋" w:cs="仿宋" w:hint="eastAsia"/>
          <w:sz w:val="28"/>
          <w:lang w:eastAsia="zh-CN"/>
        </w:rPr>
        <w:t>(五)、报刊出版项目背景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在当今迅猛发展的商业环境中，报刊出版项目的动因根植于对多方面因素的审慎考量。这个报刊出版项目的提出并非孤立的决策，而是对企业所处背景深入思考的产物。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市场的不断演变是报刊出版项目背后的首要原因。科技的迅速发展和全球市场的快速变化使得企业必须灵活应对。报刊出版项目应运而生，旨在通过创新性的解决方案迎合市场的多变需求，赢得竞争中的先机。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竞争的激烈程度也是报刊出版项目背景中不可忽视的一环。企业需要在激烈竞争中脱颖而出，为此，报刊出版项目致力于打破常规，提供独特的价值主张，以吸引客户并确保市场份额的增长。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技术的迅速发展为企业带来了机遇与挑战。作为报刊出版项目启动的背景之一，对新兴技术的应用将有助于提升企业的技术水平，使其在不断演进的商业环境中保持竞争优势。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此外，社会对企业责任的期望也在逐渐升高。报刊出版项目充分融入了社会责任的理念，通过可持续经营和社会公益报刊出版项目，企图为社会贡献一份力量，在商业成功的同时关注社会价值。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8458"/>
      <w:r>
        <w:rPr>
          <w:rFonts w:ascii="仿宋" w:eastAsia="仿宋" w:hAnsi="仿宋" w:cs="仿宋" w:hint="eastAsia"/>
          <w:sz w:val="28"/>
          <w:lang w:eastAsia="zh-CN"/>
        </w:rPr>
        <w:t>五、报刊出版项目建设背景及必要性分析</w:t>
      </w:r>
      <w:bookmarkEnd w:id="18"/>
    </w:p>
    <w:p>
      <w:pPr>
        <w:pStyle w:val="Heading2"/>
        <w:rPr>
          <w:rFonts w:ascii="仿宋" w:eastAsia="仿宋" w:hAnsi="仿宋" w:cs="仿宋" w:hint="eastAsia"/>
          <w:lang w:eastAsia="zh-CN"/>
        </w:rPr>
      </w:pPr>
      <w:bookmarkStart w:id="19" w:name="_Toc20774"/>
      <w:r>
        <w:rPr>
          <w:rFonts w:ascii="仿宋" w:eastAsia="仿宋" w:hAnsi="仿宋" w:cs="仿宋" w:hint="eastAsia"/>
          <w:lang w:eastAsia="zh-CN"/>
        </w:rPr>
        <w:t>(一)、报刊出版项目背景分析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报刊出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报刊出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https://d.book118.com/367005110010006032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报刊出版项目计划设计方案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EF3E82"/>
    <w:rsid w:val="05EF3E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0511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2024-01-16T13:08:00Z</dcterms:created>
  <dcterms:modified xsi:type="dcterms:W3CDTF">2024-01-16T13:08:43Z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182C73DBE6BB45C8B0BC6AD26545910C_11</vt:lpwstr>
  </property>
  <property fmtid="{D5CDD505-2E9C-101B-9397-08002B2CF9AE}" pid="3" name="KSOProductBuildVer">
    <vt:lpwstr>2052-12.1.0.16120</vt:lpwstr>
  </property>
</Properties>
</file>