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8B3" w:rsidRPr="000428B3" w:rsidP="000428B3">
      <w:pPr>
        <w:adjustRightInd/>
        <w:snapToGrid/>
        <w:spacing w:after="0" w:line="360" w:lineRule="auto"/>
        <w:ind w:firstLine="880" w:firstLineChars="200"/>
        <w:jc w:val="center"/>
        <w:outlineLvl w:val="0"/>
        <w:rPr>
          <w:rFonts w:ascii="黑体" w:eastAsia="黑体" w:hAnsi="黑体" w:cs="宋体"/>
          <w:b/>
          <w:bCs/>
          <w:color w:val="000000" w:themeColor="text1"/>
          <w:kern w:val="36"/>
          <w:sz w:val="44"/>
          <w:szCs w:val="44"/>
        </w:rPr>
      </w:pPr>
      <w:r w:rsidRPr="000428B3">
        <w:rPr>
          <w:rFonts w:ascii="黑体" w:eastAsia="黑体" w:hAnsi="黑体" w:cs="宋体" w:hint="eastAsia"/>
          <w:b/>
          <w:bCs/>
          <w:color w:val="000000" w:themeColor="text1"/>
          <w:kern w:val="36"/>
          <w:sz w:val="44"/>
          <w:szCs w:val="44"/>
        </w:rPr>
        <w:t>三年级综合实践教学计划</w:t>
      </w:r>
      <w:r>
        <w:rPr>
          <w:rFonts w:ascii="黑体" w:eastAsia="黑体" w:hAnsi="黑体" w:cs="宋体" w:hint="eastAsia"/>
          <w:b/>
          <w:bCs/>
          <w:color w:val="000000" w:themeColor="text1"/>
          <w:kern w:val="36"/>
          <w:sz w:val="44"/>
          <w:szCs w:val="44"/>
        </w:rPr>
        <w:t>20篇</w:t>
      </w:r>
    </w:p>
    <w:p w:rsidR="000428B3" w:rsidRPr="000428B3" w:rsidP="000428B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0428B3">
        <w:rPr>
          <w:rFonts w:ascii="仿宋" w:eastAsia="仿宋" w:hAnsi="仿宋" w:cs="宋体" w:hint="eastAsia"/>
          <w:b/>
          <w:bCs/>
          <w:color w:val="000000" w:themeColor="text1"/>
          <w:sz w:val="28"/>
          <w:szCs w:val="28"/>
        </w:rPr>
        <w:t>篇1： 三年级综合实践教学计划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教学总目标：</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是教师指导下，学生自主进行的综合性的学习活动。是基于学生的经验，密切联系学生自身生活和社会实际，体现对知识的综合应用的实践性课程。开展综合实践活动旨在让学生联系社会实际，通过亲身体验进行学习，积累和丰富直接经验，培养创新精神、实践和终身学习的能力。根据综合实践活动设置以下目标：</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综合实践活动中让学生亲近周围的自然环境，热爱自然，初步形成自觉保护周围环境的意识和能力；接触自然，丰富对自然的认识；欣赏自然世界、发展对自然的热爱情怀；通过丰富多彩的活动，理解人与自然不可分割的内在联系；知道如何保护和改善自然环境，并身体力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2、逐步掌握基本的生活技能，养成生活自理习惯，初步具有认识自我的能力，养成勤奋、积极的生活态度。</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3激发好奇心和求知欲，初步养成从事探究活动的正确态度，发展探究问题的初步能力。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pgSz w:w="11906" w:h="16838"/>
          <w:pgMar w:top="1440" w:right="1800" w:bottom="1440" w:left="1800" w:header="708" w:footer="708" w:gutter="0"/>
          <w:cols w:space="708"/>
          <w:docGrid w:type="lines" w:linePitch="360"/>
        </w:sectPr>
      </w:pPr>
      <w:r w:rsidRPr="000428B3">
        <w:rPr>
          <w:rFonts w:ascii="仿宋" w:eastAsia="仿宋" w:hAnsi="仿宋" w:cs="宋体" w:hint="eastAsia"/>
          <w:color w:val="000000" w:themeColor="text1"/>
          <w:sz w:val="28"/>
          <w:szCs w:val="28"/>
        </w:rPr>
        <w:t>4通过综合实践活动，培养自主学习的能力，增强自主学习、自我反省、自信心。</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5注重培养学生的能力，培养学生独立思考和创新的意识，收集处理信息、获取新知识、分析和解决问题，实际操作的能力，热爱劳动的习惯以及必须的生活技能的等等。</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一、阶段目标的侧重点：</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小学阶段的目标侧重于通过一系列的活动，让学生初步认识生活、自然、社会、自身，形成一些良好的行为习惯。重点为：要有“愉快、美好的生活体验”。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二、综合实践活动的内容领域：</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以活动为重要形式，强调学生的亲身经历，要求学生积极参与到各项活动中去，在“做”、“考察”、“探究”、“设计”、“制作”、“想象”、“反思”、“体验”等一系列活动中发现和解决问题，体验和经验生活，培养创新精神和实践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综合实践活动重要围绕三条线索进行：学生与自然的关系；学生与社会、他人的关系；学生与自我的关系。</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（一）学生与自然的活动从三个方面进行：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（1）学生对自然的认识与了解。</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（2）学生对自然环境的保护。</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（3）学生与自然环境和谐相处，达到“天人合一”的境界。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
          <w:cols w:space="708"/>
          <w:titlePg w:val="0"/>
          <w:docGrid w:type="lines" w:linePitch="360"/>
        </w:sectPr>
      </w:pPr>
      <w:r w:rsidRPr="000428B3">
        <w:rPr>
          <w:rFonts w:ascii="仿宋" w:eastAsia="仿宋" w:hAnsi="仿宋" w:cs="宋体" w:hint="eastAsia"/>
          <w:color w:val="000000" w:themeColor="text1"/>
          <w:sz w:val="28"/>
          <w:szCs w:val="28"/>
        </w:rPr>
        <w:t>（二）学生与社会的活动从三个方面进行：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（1）认识到社会生活的主流是积极、健康向上的，人与人之间是充满真、善、美的。</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（2）了解社会是一个极其复杂的概念。阳光固然灿烂，但阳光灿烂的地方必定有阴影，让学生正确地对待社会上的一些不良现象。</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（3）让学生树立崇高的社会责任感，认识、了解社会，并立志改造社会，使我们的社会朝着更加美好的方向发展，让世界的每一个人都生活在幸福之中。</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（三）学生与自我的活动从三个方面进行：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（1）正确的认识自己的优、缺点，做一个不亢不卑的人。</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（2）开发自己的潜能，使自己的天赋得到最大限度的发挥。</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（3）通过综合实践活动，让学生认识自我，正确看待自我和勇于超越自我，从而正确处理好个人、集体和社会三者的关系。</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三、实践活动内容的安排：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周次 教学安排 课时</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 肯德基与健康提出活动主题，制定活动计划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 调查与统计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 整理分析资料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3"/>
          <w:cols w:space="708"/>
          <w:titlePg w:val="0"/>
          <w:docGrid w:type="lines" w:linePitch="360"/>
        </w:sectPr>
      </w:pPr>
      <w:r w:rsidRPr="000428B3">
        <w:rPr>
          <w:rFonts w:ascii="仿宋" w:eastAsia="仿宋" w:hAnsi="仿宋" w:cs="宋体" w:hint="eastAsia"/>
          <w:color w:val="000000" w:themeColor="text1"/>
          <w:sz w:val="28"/>
          <w:szCs w:val="28"/>
        </w:rPr>
        <w:t>4 活动总结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6 肯德基为什么是“垃圾食品”提出活动主题，制定活动计划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7 上网查找资料、收集资料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8 “垃圾食品”的讨论会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9 活动总结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10 对可可可乐的调查提出活动主题，制定活动计划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11 收集可乐不宜多喝的资料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13 整理分析资料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14 活动总结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15 油炸土豆条、片伤身体提出活动主题，制定活动计划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16 搜集信息、整理分析信息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17 活动总结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18 关爱自己，关爱健康提出活动主题，制定活动计划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19 小型辩论会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20 搜集信息，整理分析信息 2</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活动总结，写《倡议书》 2</w:t>
      </w:r>
    </w:p>
    <w:p w:rsidR="000428B3" w:rsidRPr="000428B3" w:rsidP="000428B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0428B3">
        <w:rPr>
          <w:rFonts w:ascii="仿宋" w:eastAsia="仿宋" w:hAnsi="仿宋" w:cs="宋体" w:hint="eastAsia"/>
          <w:b/>
          <w:bCs/>
          <w:color w:val="000000" w:themeColor="text1"/>
          <w:sz w:val="28"/>
          <w:szCs w:val="28"/>
        </w:rPr>
        <w:t>篇2： 三年级综合实践教学计划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4"/>
          <w:cols w:space="708"/>
          <w:titlePg w:val="0"/>
          <w:docGrid w:type="lines" w:linePitch="360"/>
        </w:sectPr>
      </w:pPr>
      <w:r w:rsidRPr="000428B3">
        <w:rPr>
          <w:rFonts w:ascii="仿宋" w:eastAsia="仿宋" w:hAnsi="仿宋" w:cs="宋体" w:hint="eastAsia"/>
          <w:color w:val="000000" w:themeColor="text1"/>
          <w:sz w:val="28"/>
          <w:szCs w:val="28"/>
        </w:rPr>
        <w:t>一、同学基本情况分析：</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三年级32名同学，绝大部分同学能遵守学校各项规章制度，思想上积极要求上进，但也有少部分同学，组织纪律涣散，上课时能不遵守课堂纪律，课余时间也不能自觉，本学期得对他们进行自律教育。</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二、教材分析：</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是基于同学的直接经验、密切联系同学自身生活和社会生活、体现对知识的综合运用的实践性课程。按照《九年制义务教育课程计划》的规定，综合实践活动是小学三年级的一门必修课程，每周2课时。</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三、教学目的：</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1、知识层面：通过同学的实践和探究，丰富自身的知识积累。</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能力层面：培养同学独立思考能力和发现问题、分析问题、解决问题的能力；培养同学搜集信息和处理信息的能力；培养同学的实践能力和人际交往能力；培养同学的口头和书面语言表达能力；培养同学的创新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3、情感、态度、价值观层面：激发同学实践、探索的兴趣；培养同学求真务实，大胆质疑，勇于开拓的学习情操，构建同学关心他人、关心社会、关心地球、关心生态环境的道德堡垒。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5"/>
          <w:cols w:space="708"/>
          <w:titlePg w:val="0"/>
          <w:docGrid w:type="lines" w:linePitch="360"/>
        </w:sectPr>
      </w:pPr>
      <w:r w:rsidRPr="000428B3">
        <w:rPr>
          <w:rFonts w:ascii="仿宋" w:eastAsia="仿宋" w:hAnsi="仿宋" w:cs="宋体" w:hint="eastAsia"/>
          <w:color w:val="000000" w:themeColor="text1"/>
          <w:sz w:val="28"/>
          <w:szCs w:val="28"/>
        </w:rPr>
        <w:t>四、具体措施：</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1、亲近周围的自然环境，热爱自然，初步形成自觉保护周围自然的意识和能力。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2、考察周围的社会环境，自觉遵守社会行为规范，增长社会沟通能力，养成初步的服务意识和对社会负责的态度。</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3、逐步掌握基本的生活技能，形成生活自理的习惯，初步具有认识自我的能力，养成勤奋、积极的生活态度。</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4、激发好奇心和求知欲，初步养成从事探究活动的正确态度。</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综合实践活动课程的开设，必将彻底地改变同学的学习方式和教师的教学方式，其最终目的是提高同学的素质，落实素质教育，培养新时期具有创新精神和实践能力的人才。</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五、教学进度表</w:t>
      </w:r>
    </w:p>
    <w:tbl>
      <w:tblPr>
        <w:tblStyle w:val="TableNormal"/>
        <w:tblW w:w="0" w:type="auto"/>
        <w:tblCellSpacing w:w="15" w:type="dxa"/>
        <w:tblCellMar>
          <w:top w:w="15" w:type="dxa"/>
          <w:left w:w="15" w:type="dxa"/>
          <w:bottom w:w="15" w:type="dxa"/>
          <w:right w:w="15" w:type="dxa"/>
        </w:tblCellMar>
        <w:tblLook w:val="04A0"/>
      </w:tblPr>
      <w:tblGrid>
        <w:gridCol w:w="605"/>
        <w:gridCol w:w="2410"/>
        <w:gridCol w:w="2270"/>
        <w:gridCol w:w="590"/>
        <w:gridCol w:w="745"/>
      </w:tblGrid>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周次</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起讫时间</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教</w:t>
            </w:r>
          </w:p>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学</w:t>
            </w:r>
          </w:p>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内</w:t>
            </w:r>
          </w:p>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容</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课时</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备 注</w:t>
            </w: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9.1――9.7</w:t>
            </w:r>
          </w:p>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9.8――9.12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开学准备</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9.15――9.19</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居家生活安全</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3</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9.22――9.26</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居家生活安全</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4</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9.29――10.3</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国庆</w:t>
            </w:r>
          </w:p>
        </w:tc>
      </w:tr>
    </w:tbl>
    <w:p>
      <w:pPr>
        <w:sectPr w:rsidSect="004358AB">
          <w:type w:val="nextPage"/>
          <w:pgSz w:w="11906" w:h="16838"/>
          <w:pgMar w:top="1440" w:right="1800" w:bottom="1440" w:left="1800" w:header="708" w:footer="708" w:gutter="0"/>
          <w:pgNumType w:start="6"/>
          <w:cols w:space="708"/>
          <w:titlePg w:val="0"/>
          <w:docGrid w:type="lines" w:linePitch="360"/>
        </w:sectPr>
      </w:pPr>
    </w:p>
    <w:tbl>
      <w:tblPr>
        <w:tblStyle w:val="TableNormal"/>
        <w:tblW w:w="0" w:type="auto"/>
        <w:tblCellSpacing w:w="15" w:type="dxa"/>
        <w:tblCellMar>
          <w:top w:w="15" w:type="dxa"/>
          <w:left w:w="15" w:type="dxa"/>
          <w:bottom w:w="15" w:type="dxa"/>
          <w:right w:w="15" w:type="dxa"/>
        </w:tblCellMar>
        <w:tblLook w:val="04A0"/>
      </w:tblPr>
      <w:tblGrid>
        <w:gridCol w:w="605"/>
        <w:gridCol w:w="2410"/>
        <w:gridCol w:w="2270"/>
        <w:gridCol w:w="590"/>
        <w:gridCol w:w="745"/>
      </w:tblGrid>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5</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10.6――10.10</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走进综合实践活动</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6</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10.13――10.17</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走进综合实践活动</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7</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10.20――10.24</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走进综合实践活动</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8</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10.27――10.31</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好看的动画片</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9</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11.3――11.7</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讲故事比赛</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10</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11.10――11.14</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生活中的标志</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11</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11.17――11.21</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生活中的标志</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11.24――11.28</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巧巧手</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13</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12.1――12.5</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巧巧手</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14</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12.8――12.12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光的游戏</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15</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12.15――12.19</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光的游戏</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16</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12.22――12.26</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我与动物交朋友</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可爱的家乡</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bl>
    <w:p>
      <w:pPr>
        <w:sectPr w:rsidSect="004358AB">
          <w:type w:val="nextPage"/>
          <w:pgSz w:w="11906" w:h="16838"/>
          <w:pgMar w:top="1440" w:right="1800" w:bottom="1440" w:left="1800" w:header="708" w:footer="708" w:gutter="0"/>
          <w:pgNumType w:start="7"/>
          <w:cols w:space="708"/>
          <w:titlePg w:val="0"/>
          <w:docGrid w:type="lines" w:linePitch="360"/>
        </w:sectPr>
      </w:pPr>
    </w:p>
    <w:tbl>
      <w:tblPr>
        <w:tblStyle w:val="TableNormal"/>
        <w:tblW w:w="0" w:type="auto"/>
        <w:tblCellSpacing w:w="15" w:type="dxa"/>
        <w:tblCellMar>
          <w:top w:w="15" w:type="dxa"/>
          <w:left w:w="15" w:type="dxa"/>
          <w:bottom w:w="15" w:type="dxa"/>
          <w:right w:w="15" w:type="dxa"/>
        </w:tblCellMar>
        <w:tblLook w:val="04A0"/>
      </w:tblPr>
      <w:tblGrid>
        <w:gridCol w:w="605"/>
        <w:gridCol w:w="2410"/>
        <w:gridCol w:w="2270"/>
        <w:gridCol w:w="590"/>
        <w:gridCol w:w="745"/>
      </w:tblGrid>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before="0"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17</w:t>
            </w:r>
          </w:p>
        </w:tc>
        <w:tc>
          <w:tcPr>
            <w:tcW w:w="0" w:type="auto"/>
            <w:tcMar>
              <w:top w:w="0" w:type="dxa"/>
              <w:left w:w="0" w:type="dxa"/>
              <w:bottom w:w="0" w:type="dxa"/>
              <w:right w:w="0" w:type="dxa"/>
            </w:tcMar>
            <w:vAlign w:val="center"/>
            <w:hideMark/>
          </w:tcPr>
          <w:p w:rsidR="000428B3" w:rsidRPr="000428B3" w:rsidP="000428B3">
            <w:pPr>
              <w:adjustRightInd/>
              <w:snapToGrid/>
              <w:spacing w:before="0"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12.29――20xx.1.2</w:t>
            </w:r>
          </w:p>
        </w:tc>
        <w:tc>
          <w:tcPr>
            <w:tcW w:w="0" w:type="auto"/>
            <w:tcMar>
              <w:top w:w="0" w:type="dxa"/>
              <w:left w:w="0" w:type="dxa"/>
              <w:bottom w:w="0" w:type="dxa"/>
              <w:right w:w="0" w:type="dxa"/>
            </w:tcMar>
            <w:vAlign w:val="center"/>
            <w:hideMark/>
          </w:tcPr>
          <w:p/>
        </w:tc>
        <w:tc>
          <w:tcPr>
            <w:tcW w:w="0" w:type="auto"/>
            <w:tcMar>
              <w:top w:w="0" w:type="dxa"/>
              <w:left w:w="0" w:type="dxa"/>
              <w:bottom w:w="0" w:type="dxa"/>
              <w:right w:w="0" w:type="dxa"/>
            </w:tcMar>
            <w:vAlign w:val="center"/>
            <w:hideMark/>
          </w:tcPr>
          <w:p/>
        </w:tc>
        <w:tc>
          <w:tcPr>
            <w:tcW w:w="0" w:type="auto"/>
            <w:tcMar>
              <w:top w:w="0" w:type="dxa"/>
              <w:left w:w="0" w:type="dxa"/>
              <w:bottom w:w="0" w:type="dxa"/>
              <w:right w:w="0" w:type="dxa"/>
            </w:tcMar>
            <w:vAlign w:val="center"/>
            <w:hideMark/>
          </w:tc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18</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1.5――1.9</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可爱的家乡</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19</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1.12――1.16</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朗读比赛</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20</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1.19――1.23</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复习、测试</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0428B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21</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1.26――1.30</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r w:rsidRPr="000428B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0428B3" w:rsidRPr="000428B3" w:rsidP="000428B3">
            <w:pPr>
              <w:adjustRightInd/>
              <w:snapToGrid/>
              <w:spacing w:after="0" w:line="360" w:lineRule="auto"/>
              <w:ind w:firstLine="560" w:firstLineChars="200"/>
              <w:jc w:val="both"/>
              <w:rPr>
                <w:rFonts w:ascii="仿宋" w:eastAsia="仿宋" w:hAnsi="仿宋" w:cs="宋体"/>
                <w:color w:val="000000" w:themeColor="text1"/>
                <w:sz w:val="28"/>
                <w:szCs w:val="28"/>
              </w:rPr>
            </w:pPr>
          </w:p>
        </w:tc>
      </w:tr>
    </w:tbl>
    <w:p w:rsidR="000428B3" w:rsidRPr="000428B3" w:rsidP="000428B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0428B3">
        <w:rPr>
          <w:rFonts w:ascii="仿宋" w:eastAsia="仿宋" w:hAnsi="仿宋" w:cs="宋体" w:hint="eastAsia"/>
          <w:b/>
          <w:bCs/>
          <w:color w:val="000000" w:themeColor="text1"/>
          <w:sz w:val="28"/>
          <w:szCs w:val="28"/>
        </w:rPr>
        <w:t>三年级综合实践教学计划10</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一、指导思想：</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它打破教育与生活的隔离，孩子们在学校当中在与其他场合当中一样，需要享受一种完整的生活。学习的过程就是生活的过程，教改也好，课改也好，第一项任务就是把生活的权利还给孩子，把学习的过程变成生活的过程，加强学校教育与儿童生活、社会生活的联系。它改变单一的课程结构，改变教学方式，为同学表现创新精神和实践能力提供空间。</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二、学习情况分析</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8"/>
          <w:cols w:space="708"/>
          <w:titlePg w:val="0"/>
          <w:docGrid w:type="lines" w:linePitch="360"/>
        </w:sectPr>
      </w:pP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年级小同学文化基础知识、社会阅历和人生体验还非常有限，所以在实施综合实践活动课程的目标应该是“在体验中研究”，即以形成直接体验为主，在研究和解决问题方面，强调养成初步的方向。实施综合实践课程，就是要为同学提供更多的机会，让他们了解周围的生活环境，关注自己及同伴当中的心理健康、人际交往问题，激发他们对自然和社会问题的好奇心，扩大视野，积累经验。总之，就是要让他们更多地去看，去听，去想，去试。</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考虑到三年级儿童的心理特点，我们的综合实践课设定了三大主题：</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人与自然、人与社会、人与自我。希望通过这三大主题激发着同学的独立思考和创新能力。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三、课程总体目标：</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密切同学与生活的联系，推进同学对自然、社会和自我之内在联系的整体认识与体验，发展同学的创新能力、实践能力以及良好的个性品质。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1、亲身参与实践，注重亲历、自主学习和实践，在开放的学习情景中获得亲身参与实践的积极体验和丰富的经验。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2、获得对自然、对社会、对自我之间的内在联系的整体认识，形成亲近自然、关爱自然、关心社会以及自我发展的责任感。</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9"/>
          <w:cols w:space="708"/>
          <w:titlePg w:val="0"/>
          <w:docGrid w:type="lines" w:linePitch="360"/>
        </w:sectPr>
      </w:pPr>
      <w:r w:rsidRPr="000428B3">
        <w:rPr>
          <w:rFonts w:ascii="仿宋" w:eastAsia="仿宋" w:hAnsi="仿宋" w:cs="宋体" w:hint="eastAsia"/>
          <w:color w:val="000000" w:themeColor="text1"/>
          <w:sz w:val="28"/>
          <w:szCs w:val="28"/>
        </w:rPr>
        <w:t>3、发展同学在自己的生活中发现问题、解决问题的能力，学会认知、发展同学的动手能力，养成探究学习的态度和习惯。</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4、培养同学通过多种途径获取信息，整理与归纳信息，并恰当地利用信息的能力。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5、鼓励同学充分发挥自己的想象力，独立思考，标新立异，大胆提出自己的新观点、新思路、新方法，并积极主动地去探索，激发他们探究和创新的欲望，培养创新能力。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6、养成合作意识、民主意识、科学意识、环境意识、培养同学积极进取、善于交往等良好的个性品质。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四、活动重点：</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针对三年级儿童身心发展的特点，在编写“活动资料”时，把提高同学的观察力作为三年级的重点。</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1、我们要在活动中有意识、有计划地发展儿童的观察力，使同学学会进行有目的、系统的观察，全面的观察。要求同学会看、会听、会嗅、会尝和会触摸，并且会把眼耳鼻舌身的感觉，综合起来进行思考。</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在三年级深入的观察活动中，要求同学对问题进行深入的研究（概括、比较），要求同学进行独立的思考，培养他们的创新精神是十分重要的。在深入地观察以后，要他们发现问题，提出自己的见解，无疑对他们素质的提高十分有利。</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0"/>
          <w:cols w:space="708"/>
          <w:titlePg w:val="0"/>
          <w:docGrid w:type="lines" w:linePitch="360"/>
        </w:sectPr>
      </w:pPr>
      <w:r w:rsidRPr="000428B3">
        <w:rPr>
          <w:rFonts w:ascii="仿宋" w:eastAsia="仿宋" w:hAnsi="仿宋" w:cs="宋体" w:hint="eastAsia"/>
          <w:color w:val="000000" w:themeColor="text1"/>
          <w:sz w:val="28"/>
          <w:szCs w:val="28"/>
        </w:rPr>
        <w:t>五、活动难点：</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就是能够从直接经验抽象出问题的本质来，完成思维发展的飞跃，从而提高同学的素质。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六、实施策略</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1、与学科教学相结合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每一门学科都不是孤立的，它们之间都互相渗透。在学科教学中，同学会由本学科生成许多具有研究价值的问题，这时，教师要具有敏锐的捕捉信息的能力，帮助同学提炼加工使之成为综合实践活动的研究课题，教师都要在教学中培养自己挖掘综合实践活动素材的意识，使学科教学深入、彻底，更使综合实践活动课题的选择具有广泛性。</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2、与同学的生活实际相结合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生活，是同学学习的大舞台。但是很多同学对自己的生活熟视无睹，丰富多彩的生活对他们来说是平淡无奇的。这是因为他们对身边的小事往往习以为常，见怪不怪。如果用研究的眼光看待、分析、认识身边的小事，不仅会理解小事的教育意义，而且会提高思维的品质和研究习惯。这是综合实践活动的重要使命。</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3、与社会热点问题相结合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1"/>
          <w:cols w:space="708"/>
          <w:titlePg w:val="0"/>
          <w:docGrid w:type="lines" w:linePitch="360"/>
        </w:sectPr>
      </w:pP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现在的同学不再是只会读书的机器了，他们关心国家大事，关注社会的焦点问题。对一些公众现象，他们有自己独特的见解。他们渴望被大人们认同，希望得到和大人们一样的成就。我们把社会热点问题引入校园，指导他们采用具有个性化的方式展开深度探究，从而获得自己独创性的理解。这是综合实践活动的主旨所在。如通过对自然界观察、参观、调查等多种形式，使同学懂得人与自然要和谐相处、珍爱生命，让同学从人文景观、自然景观中获得美的体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4、与传统节日相结合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我国是一个有着五千年文化传统的泱泱大国，在历史长河中积淀下来的文化精髓是同学学习的极佳资源，为了让同学记住我们中华民族的优良传统，我们结合传统的节日开展综合实践活动，如由中秋节、重阳节引申开来的以敬老爱老为主题系列活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5、与学校工作相结合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是一门课程，虽然没有固定的教材，但并不是没有目标。而这些目标和要求往往也是学校德育工作要达到的。因此，我们将综合实践活动的课题与学校德育、少先队活动和校本课程的开发结合起来，互相借鉴、互相渗透更有利于同学的发展，如可结合国旗下的讲话内容、红领巾广播栏目，开展行为习惯系列、文明道德系列、时事热点系列、自主管理系列等主题的综合实践活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2"/>
          <w:cols w:space="708"/>
          <w:titlePg w:val="0"/>
          <w:docGrid w:type="lines" w:linePitch="360"/>
        </w:sectPr>
      </w:pPr>
      <w:r w:rsidRPr="000428B3">
        <w:rPr>
          <w:rFonts w:ascii="仿宋" w:eastAsia="仿宋" w:hAnsi="仿宋" w:cs="宋体" w:hint="eastAsia"/>
          <w:color w:val="000000" w:themeColor="text1"/>
          <w:sz w:val="28"/>
          <w:szCs w:val="28"/>
        </w:rPr>
        <w:t>七、课时安排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略</w:t>
      </w:r>
    </w:p>
    <w:p w:rsidR="000428B3" w:rsidRPr="000428B3" w:rsidP="000428B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0428B3">
        <w:rPr>
          <w:rFonts w:ascii="仿宋" w:eastAsia="仿宋" w:hAnsi="仿宋" w:cs="宋体" w:hint="eastAsia"/>
          <w:b/>
          <w:bCs/>
          <w:color w:val="000000" w:themeColor="text1"/>
          <w:sz w:val="28"/>
          <w:szCs w:val="28"/>
        </w:rPr>
        <w:t>篇3：三年级综合实践教学计划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一、指导思想：</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是基于学生的直接经验，密切联系学生自身生活和社会生活的、体现对知识的综合运用的实践性课程。它打破教育与生活的隔离，孩子们在学校当中在与其他场合当中一样，需要享受一种完整的生活。学习的过程就是生活的过程，教改也好，课改也好，第一项任务就是把生活的权利还给孩子，把学习的过程变成生活的过程，加强学校教育与儿童生活、社会生活的联系。它改变单一的课程结构，改变教学方式，为学生表现创新精神和实践能力提供空间。</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二、学习情况分析</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3"/>
          <w:cols w:space="708"/>
          <w:titlePg w:val="0"/>
          <w:docGrid w:type="lines" w:linePitch="360"/>
        </w:sectPr>
      </w:pPr>
      <w:r w:rsidRPr="000428B3">
        <w:rPr>
          <w:rFonts w:ascii="仿宋" w:eastAsia="仿宋" w:hAnsi="仿宋" w:cs="宋体" w:hint="eastAsia"/>
          <w:color w:val="000000" w:themeColor="text1"/>
          <w:sz w:val="28"/>
          <w:szCs w:val="28"/>
        </w:rPr>
        <w:t>三年级小学生文化基础知识、社会阅历和人生体验还非常有限，因此在实施综合实践活动课程的目标应该是“在体验中研究”，即以形成直接体验为主，在研究和解决问题方面，强调养成初步的方向。实施综合实践课程，就是要为学生提供更多的机会，让他们了解周围的生活环境，关注自己及同伴当中的心理健康、人际交往问题，激发他们对自然和社会问题的好奇心，扩大视野，积累经验。总之，就是要让他们更多地去看，去听，去想，去试。</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考虑到三年级儿童的心理特点，我们的综合实践课设定了三大主题：人与自然、人与社会、人与自我。希望通过这三大主题激发着学生的独立思考和创新能力。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三、课程总体目标：</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密切学生们与生活的联系，推进学生们对自然、社会和自我之内在联系的整体认识与体验，发展学生们的创新能力、实践能力以及良好的个性品质。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1、亲身参与实践，注重亲历、自主学习和实践，在开放的学习情景中获得亲身参与实践的积极体验和丰富的经验。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2、获得对自然、对社会、对自我之间的内在联系的整体认识，形成亲近自然、关爱自然、关心社会以及自我发展的责任感。</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3、发展学生们在自己的生活中发现问题、解决问题的能力，学会认知、发展学生们的动手能力，养成探究学习的态度和习惯。</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4、培养学生们通过多种途径获取信息，整理与归纳信息，并恰当地利用信息的能力。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4"/>
          <w:cols w:space="708"/>
          <w:titlePg w:val="0"/>
          <w:docGrid w:type="lines" w:linePitch="360"/>
        </w:sectPr>
      </w:pPr>
      <w:r w:rsidRPr="000428B3">
        <w:rPr>
          <w:rFonts w:ascii="仿宋" w:eastAsia="仿宋" w:hAnsi="仿宋" w:cs="宋体" w:hint="eastAsia"/>
          <w:color w:val="000000" w:themeColor="text1"/>
          <w:sz w:val="28"/>
          <w:szCs w:val="28"/>
        </w:rPr>
        <w:t>5、鼓励学生们充分发挥自己的想象力，独立思考，标新立异，大胆提出自己的新观点、新思路、新方法，并积极主动地去探索，激发他们探究和创新的欲望，培养创新能力。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6、养成合作意识、民主意识、科学意识、环境意识、培养学生们积极进取、善于交往等良好的个性品质。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四、实施策略</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1、与学科教学相结合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每一门学科都不是孤立的，它们之间都互相渗透。在学科教学中，学生会由本学科生成许多具有研究价值的问题，这时，教师要具有敏锐的捕捉信息的能力，帮助学生们提炼加工使之成为综合实践活动的研究课题，教师都要在教学中培养自己挖掘综合实践活动素材的意识，使学科教学深入、彻底，更使综合实践活动课题的选择具有广泛性。</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2、与学生的生活实际相结合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生活，是学生们学习的大舞台。但是很多学生们对自己的生活熟视无睹，丰富多彩的生活对他们来说是平淡无奇的。这是因为他们对身边的小事往往习以为常，见怪不怪。如果用研究的眼光看待、分析、认识身边的小事，不仅会理解小事的教育意义，而且会提高思维的品质和研究习惯。这是综合实践活动的重要使命。</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3、与社会热点问题相结合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5"/>
          <w:cols w:space="708"/>
          <w:titlePg w:val="0"/>
          <w:docGrid w:type="lines" w:linePitch="360"/>
        </w:sectPr>
      </w:pP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现在的学生不再是只会读书的机器了，他们关心国家大事，关注社会的焦点问题。对一些公众现象，他们有自己独特的见解。他们渴望被大人们认同，希望得到和大人们一样的成就。我们把社会热点问题引入校园，指导他们采用具有个性化的方式展开深度探究，从而获得自己独创性的理解。这是综合实践活动的主旨所在。如通过对自然界观察、参观、调查等多种形式，使学生懂得人与自然要和谐相处、珍爱生命，让学生从人文景观、自然景观中获得美的体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4、与传统节日相结合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我国是一个有着五千年文化传统的泱泱大国，在历史长河中积淀下来的文化精髓是学生学习的极佳资源，为了让学生记住我们中华民族的优良传统，我们结合传统的节日开展综合实践活动，如由中秋节、重阳节引申开来的以敬老爱老为主题系列活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5、与学校工作相结合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是一门课程，虽然没有固定的教材，但并不是没有目标。而这些目标和要求往往也是学校德育工作要达到的。因此，我们将综合实践活动的课题与学校德育、少先队活动和校本课程的开发结合起来，互相借鉴、互相渗透更有利于学生的发展，如可结合国旗下的讲话内容、红领巾广播栏目，开展行为习惯系列、文明道德系列、时事热点系列、自主管理系列等主题的综合实践活动。</w:t>
      </w:r>
    </w:p>
    <w:p w:rsidR="000428B3" w:rsidRPr="000428B3" w:rsidP="000428B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sectPr w:rsidSect="004358AB">
          <w:type w:val="nextPage"/>
          <w:pgSz w:w="11906" w:h="16838"/>
          <w:pgMar w:top="1440" w:right="1800" w:bottom="1440" w:left="1800" w:header="708" w:footer="708" w:gutter="0"/>
          <w:pgNumType w:start="16"/>
          <w:cols w:space="708"/>
          <w:titlePg w:val="0"/>
          <w:docGrid w:type="lines" w:linePitch="360"/>
        </w:sectPr>
      </w:pPr>
      <w:r w:rsidRPr="000428B3">
        <w:rPr>
          <w:rFonts w:ascii="仿宋" w:eastAsia="仿宋" w:hAnsi="仿宋" w:cs="宋体" w:hint="eastAsia"/>
          <w:b/>
          <w:bCs/>
          <w:color w:val="000000" w:themeColor="text1"/>
          <w:sz w:val="28"/>
          <w:szCs w:val="28"/>
        </w:rPr>
        <w:t>篇4：三年级综合实践教学计划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一、学情分析</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年级小学生文化基础知识、社会阅历和人生体验还非常有限，所以在实施综合实践活动课程的目标应该是“在体验中研究”，即以形成直接体验为主，在研究和解决问题方面，强调养成初步的方向。实施综合实践课程，就是要为学生提供更多的机会，让他们了解周围的生活环境，激发他们对自然和社会问题的好奇心，扩大视野，积累经验。总之，就是要让他们更多地去看，去听，去想，去试。</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二、教材分析</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是基于学生的直接经验，密切联系学生自身生活和社会生活的、体现对知识的综合运用的实践性课程。它打破教育与生活的隔离，学习的过程就是生活的过程，加强学校教育与儿童生活、社会生活的联系。它改变单一的课程结构，改变教学方式，为学生表现创新精神和实践能力提供空间。本册教材在精心编排：有学生亲自动手“设计与制作”的小作坊；有引起学生“关注与感受”的小社区；还有亲历“劳动与体验”的实践场。旨在引导学生领略大自然的神奇与美妙，感受千姿百态的社会生活，在实践过程中感悟成长。</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7"/>
          <w:cols w:space="708"/>
          <w:titlePg w:val="0"/>
          <w:docGrid w:type="lines" w:linePitch="360"/>
        </w:sectPr>
      </w:pPr>
      <w:r w:rsidRPr="000428B3">
        <w:rPr>
          <w:rFonts w:ascii="仿宋" w:eastAsia="仿宋" w:hAnsi="仿宋" w:cs="宋体" w:hint="eastAsia"/>
          <w:color w:val="000000" w:themeColor="text1"/>
          <w:sz w:val="28"/>
          <w:szCs w:val="28"/>
        </w:rPr>
        <w:t>三、教学目标</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密切学生与生活的联系，推进学生对自然、社会和自我之内在联系的整体认识与体验，发展学生的创新能力、实践能力以及良好的个性品质。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1、亲身参与实践，注重亲历、自主学习和实践，在开放的学习情景中获得亲身参与实践的积极体验和丰富的经验。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2、获得对自然、对社会、对自我之间的内在联系的整体认识，形成亲近自然、关爱自然、关心社会以及自我发展的责任感。</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3、发展学生在自己的生活中发现问题、解决问题的能力，学会认知、发展学生的动手能力，养成探究学习的态度和习惯。</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4、培养学生通过多种途径获取信息，整理与归纳信息，并恰当地利用信息的能力。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5、鼓励学生充分发挥自己的想象力，独立思考，标新立异，大胆提出自己的新观点、新思路、新方法，并积极主动地去探索，激发他们探究和创新的欲望，培养创新能力。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6、养成合作意识、民主意识、科学意识、环境意识、培养学生积极进取、善于交往等良好的个性品质。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五、教学措施</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8"/>
          <w:cols w:space="708"/>
          <w:titlePg w:val="0"/>
          <w:docGrid w:type="lines" w:linePitch="360"/>
        </w:sectPr>
      </w:pPr>
      <w:r w:rsidRPr="000428B3">
        <w:rPr>
          <w:rFonts w:ascii="仿宋" w:eastAsia="仿宋" w:hAnsi="仿宋" w:cs="宋体" w:hint="eastAsia"/>
          <w:color w:val="000000" w:themeColor="text1"/>
          <w:sz w:val="28"/>
          <w:szCs w:val="28"/>
        </w:rPr>
        <w:t>1、与学科教学相结合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每一门学科都不是孤立的，它们之间都互相渗透。在学科教学中，学生会由本学科生成许多具有研究价值的问题，这时，教师要具有敏锐的捕捉信息的能力，帮助学生提炼加工使之成为综合实践活动的研究课题，教师都要在教学中培养自己挖掘综合实践活动素材的意识，使学科教学深入、彻底，更使综合实践活动课题的选择具有广泛性。</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2、与学生的生活实际相结合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生活，是学生学习的大舞台。但是很多学生对自己的生活熟视无睹，丰富多彩的生活对他们来说是平淡无奇的。这是因为他们对身边的小事往往习以为常，见怪不怪。如果用研究的眼光看待、分析、认识身边的小事，不仅会理解小事的教育意义，而且会提高思维的品质和研究习惯。这是综合实践活动的重要使命。</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3、与社会热点问题相结合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9"/>
          <w:cols w:space="708"/>
          <w:titlePg w:val="0"/>
          <w:docGrid w:type="lines" w:linePitch="360"/>
        </w:sectPr>
      </w:pP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现在的学生不再是只会读书的机器了，他们关心国家大事，关注社会的焦点问题。对一些公众现象，他们有自己独特的见解。他们渴望被大人们认同，希望得到和大人们一样的成就。我们把社会热点问题引入校园，指导他们采用具有个性化的方式展开深度探究，从而获得自己独创性的理解。这是综合实践活动的主旨所在。如通过对自然界观察、参观、调查等多种形式，使学生懂得人与自然要和谐相处、珍爱生命，让学生从人文景观、自然景观中获得美的体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4、使用多媒体课件，加强学生对综合实践学科的认识，体现信息化教育对学生的要求，培养学生的信息素养。</w:t>
      </w:r>
    </w:p>
    <w:p w:rsidR="000428B3" w:rsidRPr="000428B3" w:rsidP="000428B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0428B3">
        <w:rPr>
          <w:rFonts w:ascii="仿宋" w:eastAsia="仿宋" w:hAnsi="仿宋" w:cs="宋体" w:hint="eastAsia"/>
          <w:b/>
          <w:bCs/>
          <w:color w:val="000000" w:themeColor="text1"/>
          <w:sz w:val="28"/>
          <w:szCs w:val="28"/>
        </w:rPr>
        <w:t>篇5：三年级上册综合实践教学计划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一、指导思想</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课是一种研究性活动，也是一种通过实践研究让学生产生情感体验、能力方法和知识经验的活动。在教育实践中我们发现，孩子们在经历每一个主题实践活动都生成了一些与学科课程相关的能力。于此，我们想以学科实践活动为基点，开展系统性的综合实践活动，让更多的老师参与进来，以推动学生综合学习和实践研究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二、综合实践活动课程目标：</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1、亲近周围的自然环境，热爱自然，初步形成自觉保护周围自然的意识和能力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2、考察周围的社会环境，自觉遵守社会行为规范，增长社会沟通能力，养成初步的服务意识和对社会负责的态度。</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3、激发好奇心和求知欲，初步养成从事探究活动的正确态度</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0"/>
          <w:cols w:space="708"/>
          <w:titlePg w:val="0"/>
          <w:docGrid w:type="lines" w:linePitch="360"/>
        </w:sectPr>
      </w:pPr>
      <w:r w:rsidRPr="000428B3">
        <w:rPr>
          <w:rFonts w:ascii="仿宋" w:eastAsia="仿宋" w:hAnsi="仿宋" w:cs="宋体" w:hint="eastAsia"/>
          <w:color w:val="000000" w:themeColor="text1"/>
          <w:sz w:val="28"/>
          <w:szCs w:val="28"/>
        </w:rPr>
        <w:t>4、培养学生细致观察事物的能力，关注社会的好品质。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5、通过与信息技术课程的整合掌握多渠道收集和整理资料的方法。</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6、培养学生热爱家乡关心社会，积极参与社区活动，勇于承担社会责任和义务的态度。</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三、活动措施：</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指导学生进行资料的搜集。针对学生的实际和相关的课程资源，在活动开始阶段，结合实例对学生进行一定的基础训练，帮助学生掌握利用工具书、使用视听媒体、做笔记、进行访谈、对资料做整理和分类等方面的技能。</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2、指导学生有目的地收集事实材料，指导学生运用调查、观察、访问、测量等方法。</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3、指导学生写好研究日记，及时记载研究情况，真实记录个人体验，为以后进行总结和评价提供依据，引导学生形成收集和处理信息的能力。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4、及时了解学生开展活动的情况，有针对性地进行指导、点拨与督促；组织灵活多样的交流、研讨活动，促进学生自我教育，帮助他们保持和进一步提高学习积极性。</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1"/>
          <w:cols w:space="708"/>
          <w:titlePg w:val="0"/>
          <w:docGrid w:type="lines" w:linePitch="360"/>
        </w:sectPr>
      </w:pPr>
      <w:r w:rsidRPr="000428B3">
        <w:rPr>
          <w:rFonts w:ascii="仿宋" w:eastAsia="仿宋" w:hAnsi="仿宋" w:cs="宋体" w:hint="eastAsia"/>
          <w:color w:val="000000" w:themeColor="text1"/>
          <w:sz w:val="28"/>
          <w:szCs w:val="28"/>
        </w:rPr>
        <w:t>5、指导学生注意活动中的安全问题，培养学生的安全意识和自我保护能力，防止意外的安全事故发生。</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6、指导对活动过程中的资料进行筛选、整理，形成结论，指导学生着重对活动中的体验、认识和收获进行总结和反思。</w:t>
      </w:r>
    </w:p>
    <w:p w:rsidR="000428B3" w:rsidRPr="000428B3" w:rsidP="000428B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0428B3">
        <w:rPr>
          <w:rFonts w:ascii="仿宋" w:eastAsia="仿宋" w:hAnsi="仿宋" w:cs="宋体" w:hint="eastAsia"/>
          <w:b/>
          <w:bCs/>
          <w:color w:val="000000" w:themeColor="text1"/>
          <w:sz w:val="28"/>
          <w:szCs w:val="28"/>
        </w:rPr>
        <w:t>篇6：三年级综合实践活动教学计划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是教师引导下，学生自主进行的综合性学习活动，是基于学生的经验，密切联系学生自身生活和社会实际，体现对知识的综合应用的实践性课程。开展综合实践活动旨在让学生联系社会实际，通过亲身体验进行学习，积累和丰富直接经验，培养创新精神和实践能力的学习。</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一、指导思想</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2"/>
          <w:cols w:space="708"/>
          <w:titlePg w:val="0"/>
          <w:docGrid w:type="lines" w:linePitch="360"/>
        </w:sectPr>
      </w:pPr>
      <w:r w:rsidRPr="000428B3">
        <w:rPr>
          <w:rFonts w:ascii="仿宋" w:eastAsia="仿宋" w:hAnsi="仿宋" w:cs="宋体" w:hint="eastAsia"/>
          <w:color w:val="000000" w:themeColor="text1"/>
          <w:sz w:val="28"/>
          <w:szCs w:val="28"/>
        </w:rPr>
        <w:t>综合实践活动的总目标是密切学生与生活的联系，推进学生对自然、社会和自我之内在联系的整体认识与体验，发展学生的创新能力、实践能力以及良好的个性品质。注重转化学生的观念，认识综合实践课，以新的学习状态走进综合实践活动课。三年级学生受年龄和学识的限制，受原来课程模式的影响，接触社会比较少，一下子全部放开，学生将会束手无策。因此，以主题活动为切入口，学生从大的主题中寻找和确定自己的研究专题，让学生初步感受研究活动的全过程。如：关于美化校园的新建议；夸夸我们的学校；课间十分钟等。教师将根据学生最感兴趣的主题给与一定的指导，体验整个专题研究性学习。</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二、课程目标</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知识层面：让学生认识动物、了解动物，从而保护动物；让学生认识生活中的各种工具，并学会使用简单的工具，对学习用具加以改进；让学生认识自己的学校，了解老师并为自己的学校规划设计；让学生充分认识我是集体的一员，要为集体添光彩。</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能力层面：注重培养学生的能力、培养学生独立思考和创新的意识，收集处理信息、分析和解决问题、实际操作的能力，热爱劳动的习惯以及必须的生活技能等等。在综合实践活动中让学生亲近周围的自然环境，热爱自然，初步形成自觉保护周围环境的意识和能力；接触自然，丰富对自然的认识；欣赏自然世界，发展对自然的热爱情怀；培养学生搜集信息和处理信息的能力；培养学生的实践能力和人际交往能力；培养学生的口头和书面语言表达能力；培养学生的创新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情感、态度、价值观层面：激发学生实践、探索的兴趣；培养学生求真务实，大胆质疑，勇于开拓的学习情操，构建学生关心他人、关心社会、关心地球、关心生态环境的道德堡垒。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三、具体安排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一）1――4周第一章节：规则</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3"/>
          <w:cols w:space="708"/>
          <w:titlePg w:val="0"/>
          <w:docGrid w:type="lines" w:linePitch="360"/>
        </w:sectPr>
      </w:pPr>
      <w:r w:rsidRPr="000428B3">
        <w:rPr>
          <w:rFonts w:ascii="仿宋" w:eastAsia="仿宋" w:hAnsi="仿宋" w:cs="宋体" w:hint="eastAsia"/>
          <w:color w:val="000000" w:themeColor="text1"/>
          <w:sz w:val="28"/>
          <w:szCs w:val="28"/>
        </w:rPr>
        <w:t>1、做个守纪律的好孩子</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2、我和春天有个约会</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3、我是妈妈的好帮手</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二）5――8周第二章节：开动脑筋</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4、商场购物</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5、快乐的小骑手</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6、动物天地</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三）9――11周第三章节：学会设计</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7、智力大冲浪</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8、办个小小图书馆</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9、设计我的小空间</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四）13―――16周第四章节：生活在集体中</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10、旧信封的新用途</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11、巧用测量方法</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12、模仿出的发明</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五）17周期末复习考试</w:t>
      </w:r>
    </w:p>
    <w:p w:rsidR="000428B3" w:rsidRPr="000428B3" w:rsidP="000428B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0428B3">
        <w:rPr>
          <w:rFonts w:ascii="仿宋" w:eastAsia="仿宋" w:hAnsi="仿宋" w:cs="宋体" w:hint="eastAsia"/>
          <w:b/>
          <w:bCs/>
          <w:color w:val="000000" w:themeColor="text1"/>
          <w:sz w:val="28"/>
          <w:szCs w:val="28"/>
        </w:rPr>
        <w:t>篇7：三年级上册综合实践教学计划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一、年级基本情况：</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4"/>
          <w:cols w:space="708"/>
          <w:titlePg w:val="0"/>
          <w:docGrid w:type="lines" w:linePitch="360"/>
        </w:sectPr>
      </w:pP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年级学生已具备了一定的实践能力，但对综合实践活动课程却并不了解，因此要逐步培养学生一些探究问题的方法，提高学生的问题意识，能够从生活和学习中挖掘自己感兴趣的活动主题，能够试着和同学展开小组合作学习，在有效的活动中不断提高学生的实践与创新的潜能。</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年级综合实践活动课程要培养学生对生活、学习的积极态度，使他们具备一定的交往合作能力、观察分析能力、动手操作能力;要让他们初步掌握参与社会实践的方法，信息资料的搜集、分析和处理问题的方法以及研究探索的方法;使学生形成合作、分享、积极进取等良好的个性品质，成为创新生活的小主人。</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二、活动目标</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通过调查讨论，开展主题活动，理解学习行为的含义，了解良好的学习行为对提高自己的学习效率的重要性，从而指导自己养成良好的学习习惯，不断提高自己的学习成绩。</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5"/>
          <w:cols w:space="708"/>
          <w:titlePg w:val="0"/>
          <w:docGrid w:type="lines" w:linePitch="360"/>
        </w:sectPr>
      </w:pPr>
      <w:r w:rsidRPr="000428B3">
        <w:rPr>
          <w:rFonts w:ascii="仿宋" w:eastAsia="仿宋" w:hAnsi="仿宋" w:cs="宋体" w:hint="eastAsia"/>
          <w:color w:val="000000" w:themeColor="text1"/>
          <w:sz w:val="28"/>
          <w:szCs w:val="28"/>
        </w:rPr>
        <w:t>通过调查、访问，查阅资料，实践操作，了解一些植物种类和植物生长情况等知识，懂得爱护植物、保护环境是我们每个人义不容辞的职责，学会做生活中的“有心人”。能对校园内的植物进行简单的考察、调查，并写成简单的考察记录，通过观察、统计等活动，培养学生观察和研究问题的能力，培养学生的调查能力、处理信息和计算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通过调查、访问，查阅资料，实践操作，知道我们身边很多东西都是纸做的，不同的纸在颜色、厚薄、粗滑、软硬、牢度等方面具有不同的特点。知道不同的纸有不同的用途，培养运用所学知识尝试解决身边问题的能力。认识新型的纸，了解纸的由来、造纸术的发明，体会科技发展对人类社会进步的影响。知道废纸能够利用，培养环保意识和创新精神。</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通过活动，对学生进行爱家、爱父母，珍爱父母的叮咛、父母的关爱等教育。</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三、活动评价</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课程的评价，要反映学生在活动过程中各方面的个性表现。不但要关心学生学会了哪些知识、掌握了哪些技能，更要关心学生情感、态度、价值观的发展和变化，关心学生合作与交往能力的提高，关心学生社会化的发展。评价的内容应该包括学生在活动中的行为、情感反应、参与程度、合作程度等。要引导学生对自己在综合实践活动中的各种表现进行“自我反思评价”，充分挖掘和发展学生的自我评价能力，关注每个学生在已有水平上发展和个性化表现，及时给予肯定和鼓励，使他们获得学习成功的乐趣。</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6"/>
          <w:cols w:space="708"/>
          <w:titlePg w:val="0"/>
          <w:docGrid w:type="lines" w:linePitch="360"/>
        </w:sectPr>
      </w:pPr>
      <w:r w:rsidRPr="000428B3">
        <w:rPr>
          <w:rFonts w:ascii="仿宋" w:eastAsia="仿宋" w:hAnsi="仿宋" w:cs="宋体" w:hint="eastAsia"/>
          <w:color w:val="000000" w:themeColor="text1"/>
          <w:sz w:val="28"/>
          <w:szCs w:val="28"/>
        </w:rPr>
        <w:t>四、提高教学质量的具体措施</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1、教师认真钻研教材，精心设计活动过程，对整个活动操作做到心中有数。</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2、努力创设活动情境，引导学生在活动时有所创造，有所收获。</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3、利用现代化媒体，提高学生对课堂教学的兴趣。</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4、善于组织小组活动，让每个学生有展示自己的机会，有互助共同提高的机会。</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五、课程安排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主题一：身边的植物</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1、了解一些植物种类和植物生长情况等知识，懂得爱护植物、保护环境是我们每个人义不容辞的职责，学会做生活中的“有心人”。</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2、能对校园内的植物进行简单的考察、调查，并写成简单的考察记录，通过观察、统计等活动，培养学生观察和研究问题的能力，培养学生的调查能力、处理信息和计算能力。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3、通过小组的集体实践活动，对自己的研究成果有喜悦感、成就感，能感受到与他人协作、交流的乐趣。</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1、培养学生在网络中主动获取、选择处理信息的能力。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2、培养学生通过收集资料、分析、交流等方法研究问题的能力。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7"/>
          <w:cols w:space="708"/>
          <w:titlePg w:val="0"/>
          <w:docGrid w:type="lines" w:linePitch="360"/>
        </w:sectPr>
      </w:pPr>
      <w:r w:rsidRPr="000428B3">
        <w:rPr>
          <w:rFonts w:ascii="仿宋" w:eastAsia="仿宋" w:hAnsi="仿宋" w:cs="宋体" w:hint="eastAsia"/>
          <w:color w:val="000000" w:themeColor="text1"/>
          <w:sz w:val="28"/>
          <w:szCs w:val="28"/>
        </w:rPr>
        <w:t>3、培养学生动手实践、社会考察的能力。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主题二：纸的世界</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知道不同的纸有不同的用途，培养运用所学知识尝试解决身边问题的能力。认识新型的纸，了解纸的由来、造纸术的发明，体会科技发展对人类社会进步的影响。知道废纸能够利用，培养环保意识和创新精神。</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1、培养学生通过收集资料、分析、交流等方法研究问题的能力。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2、培养学生动手实践的能力。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3、在合作中承担不同的角色与责任，发展学生的组织、交往、协作的能力。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主题三：我爱我家</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对学生进行爱家、爱父母，珍爱父母的叮咛、父母的关爱等教育。让学生明白亲情的可贵。</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让学生懂得如何去珍爱一份亲情。</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主题四：成长小百科</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8"/>
          <w:cols w:space="708"/>
          <w:titlePg w:val="0"/>
          <w:docGrid w:type="lines" w:linePitch="360"/>
        </w:sectPr>
      </w:pPr>
      <w:r w:rsidRPr="000428B3">
        <w:rPr>
          <w:rFonts w:ascii="仿宋" w:eastAsia="仿宋" w:hAnsi="仿宋" w:cs="宋体" w:hint="eastAsia"/>
          <w:color w:val="000000" w:themeColor="text1"/>
          <w:sz w:val="28"/>
          <w:szCs w:val="28"/>
        </w:rPr>
        <w:t>1、知道自己的成长离不开家庭，感受父母长辈的养育之恩，体会家庭成员间的亲情;学会用恰当的方式表达对父母长辈的感激、尊敬和关心，懂得孝敬长辈;知道家庭成员在日常生活中要互相尊重，每一个人都应该具有家庭责任感，家庭成员之间应该相互沟通，平等相待。</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2、知道有关自己成长的事情，体会父母的养育之情;知道在家里应具有哪些文明礼仪，懂得自己的事情自己做。</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能够清楚地表达自己的感受与见解;能够倾听他人的意见，学会与他人交流与合作;学会从不同的角度观察、认识、分析事物与现象。</w:t>
      </w:r>
    </w:p>
    <w:p w:rsidR="000428B3" w:rsidRPr="000428B3" w:rsidP="000428B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0428B3">
        <w:rPr>
          <w:rFonts w:ascii="仿宋" w:eastAsia="仿宋" w:hAnsi="仿宋" w:cs="宋体" w:hint="eastAsia"/>
          <w:b/>
          <w:bCs/>
          <w:color w:val="000000" w:themeColor="text1"/>
          <w:sz w:val="28"/>
          <w:szCs w:val="28"/>
        </w:rPr>
        <w:t>篇8：三年级下册综合实践教学计划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三年级下册综合实践教学计划人教版</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一、指导思想：</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以本校“综合实践活动课程实施计划”的有关要求，结合本班的实际，认真开展综合实践活动。以学生的直接经验或体验为基础，以“实践、开放、自主”为主线，使学生通过综合性、开放性的实践，获得积极的、全面的发展，进一步培养学生的创新精神和实践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二、现状分析：</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9"/>
          <w:cols w:space="708"/>
          <w:titlePg w:val="0"/>
          <w:docGrid w:type="lines" w:linePitch="360"/>
        </w:sectPr>
      </w:pPr>
      <w:r w:rsidRPr="000428B3">
        <w:rPr>
          <w:rFonts w:ascii="仿宋" w:eastAsia="仿宋" w:hAnsi="仿宋" w:cs="宋体" w:hint="eastAsia"/>
          <w:color w:val="000000" w:themeColor="text1"/>
          <w:sz w:val="28"/>
          <w:szCs w:val="28"/>
        </w:rPr>
        <w:t>三年级的孩子对周围的事物及其具有研究的欲望，他们很喜欢动手制作一些小制作来展示自己的风采，所以以综合为特征，以实践为核心，以活动为载体，以探究“校本综合实践活动特色”为目标，通过让学生主动参与，亲自实践组织各种活动，激发学生的学习兴趣，提高学生观察、分析和解决实际问题的能力，培养学生的综合能力，全面提高学生的综合素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三、活动目标：</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总目标是：</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密切学生与生活的联系，推进学生对自然、社会和自我之内在联系的整体认识与体验，发展学生的创新能力、实践能力以及良好的个性品质。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具体目标：</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1、通过开展综合实践活动，培养学生对社会生活的积极态度和参与综合实践活动的兴趣。</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2、了解信息技术、劳动技术、社区服务和研究性学习的一些常识。</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3、使学生具有基本的生活自理能力、交往协作能力、观察分析能力、动手实践能力以及对知识的综合运用能力和创新能力。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4、初步掌握参与社会实践与调查的`方法、信息资料的搜集、分析与处理的方法和研究探索、实验求综合证的方法。</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5、获得亲身参与实践活动的积极体验和丰富的经验，塑造完善人格，初步养成合作、分享、积极进取等良好的个性品质，形成对自然的关爱和对社会、对自我的责任感。</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四、具体措施：</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30"/>
          <w:cols w:space="708"/>
          <w:titlePg w:val="0"/>
          <w:docGrid w:type="lines" w:linePitch="360"/>
        </w:sectPr>
      </w:pPr>
      <w:r w:rsidRPr="000428B3">
        <w:rPr>
          <w:rFonts w:ascii="仿宋" w:eastAsia="仿宋" w:hAnsi="仿宋" w:cs="宋体" w:hint="eastAsia"/>
          <w:color w:val="000000" w:themeColor="text1"/>
          <w:sz w:val="28"/>
          <w:szCs w:val="28"/>
        </w:rPr>
        <w:t>1、开发综合实践活动的资源。</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（1）开发学校资源。例如：学校的图书室、学校传统活动。</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（2）开发社区资源。带领学生进行参观、考察，了解街道经济发展情况，组织学生进行采访、调查；积极参加社区社会活动；继承和发扬社区文化特色。</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2、安排好综合实践活动的时间。</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综合实践活动课程内容主要包括：社区服务与社会实践以及劳动技术教育等。在实践过程中，要以综合主题或综合项目的形式将指定领域融合在一起实施，使之彼此渗透，形成整合。</w:t>
      </w:r>
    </w:p>
    <w:p w:rsidR="000428B3" w:rsidRPr="000428B3" w:rsidP="000428B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0428B3">
        <w:rPr>
          <w:rFonts w:ascii="仿宋" w:eastAsia="仿宋" w:hAnsi="仿宋" w:cs="宋体" w:hint="eastAsia"/>
          <w:b/>
          <w:bCs/>
          <w:color w:val="000000" w:themeColor="text1"/>
          <w:sz w:val="28"/>
          <w:szCs w:val="28"/>
        </w:rPr>
        <w:t>篇9：三年级《综合与实践》教学计划</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综合实践活动课时一门很重要的实践课，上好综合实践活动有利于学生各种能力的提高，本学期为了更好的开展综合实践活动，结合本校实际情况，以学生为本，特对本期教学工作计划如下：</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一、指导思想</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以“三个面向”为指针，以《基础教育改革纲要》的要求为目标，通过拓宽实践活动的领域，探究实践活动课型，建设实践活动课程，培养学生适应现代社会变化的素质和综合实践能力。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二、工作目标</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1、培养学生丰富的人文情怀，学会生活、学会生存的能力。</w:t>
      </w:r>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0428B3">
        <w:rPr>
          <w:rFonts w:ascii="仿宋" w:eastAsia="仿宋" w:hAnsi="仿宋" w:cs="宋体" w:hint="eastAsia"/>
          <w:color w:val="000000" w:themeColor="text1"/>
          <w:sz w:val="28"/>
          <w:szCs w:val="28"/>
        </w:rPr>
        <w:t>2、培养学生独立学习、善于思考、敢于创新和实践的能力。</w:t>
      </w:r>
      <w:r w:rsidRPr="000428B3">
        <w:rPr>
          <w:rFonts w:ascii="仿宋" w:eastAsia="仿宋" w:hAnsi="仿宋" w:cs="宋体" w:hint="eastAsia"/>
          <w:color w:val="000000" w:themeColor="text1"/>
          <w:sz w:val="28"/>
          <w:szCs w:val="28"/>
        </w:rPr>
        <w:br/>
      </w:r>
      <w:r w:rsidRPr="000428B3">
        <w:rPr>
          <w:rFonts w:ascii="仿宋" w:eastAsia="仿宋" w:hAnsi="仿宋" w:cs="宋体" w:hint="eastAsia"/>
          <w:color w:val="000000" w:themeColor="text1"/>
          <w:sz w:val="28"/>
          <w:szCs w:val="28"/>
        </w:rPr>
        <w:br/>
      </w:r>
    </w:p>
    <w:p>
      <w:pPr>
        <w:adjustRightInd/>
        <w:snapToGrid/>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https://d.book118.com/367021011103006030</w:t>
        </w:r>
      </w:hyperlink>
    </w:p>
    <w:p w:rsidR="000428B3" w:rsidRPr="000428B3" w:rsidP="000428B3">
      <w:pPr>
        <w:adjustRightInd/>
        <w:snapToGrid/>
        <w:spacing w:after="0" w:line="360" w:lineRule="auto"/>
        <w:ind w:firstLine="560" w:firstLineChars="200"/>
        <w:jc w:val="both"/>
        <w:rPr>
          <w:rFonts w:ascii="仿宋" w:eastAsia="仿宋" w:hAnsi="仿宋" w:cs="宋体" w:hint="eastAsia"/>
          <w:color w:val="000000" w:themeColor="text1"/>
          <w:sz w:val="28"/>
          <w:szCs w:val="28"/>
        </w:rPr>
      </w:pPr>
    </w:p>
    <w:sectPr w:rsidSect="004358AB">
      <w:type w:val="nextPage"/>
      <w:pgSz w:w="11906" w:h="16838"/>
      <w:pgMar w:top="1440" w:right="1800" w:bottom="1440" w:left="1800" w:header="708" w:footer="708" w:gutter="0"/>
      <w:pgNumType w:start="31"/>
      <w:cols w:space="708"/>
      <w:titlePg w:val="0"/>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720"/>
  <w:characterSpacingControl w:val="doNotCompress"/>
  <w:compat>
    <w:useFELayout/>
  </w:compat>
  <w:rsids>
    <w:rsidRoot w:val="000428B3"/>
    <w:rsid w:val="000428B3"/>
    <w:rsid w:val="00323B43"/>
    <w:rsid w:val="003D37D8"/>
    <w:rsid w:val="004358AB"/>
    <w:rsid w:val="007C2240"/>
    <w:rsid w:val="008B7726"/>
    <w:rsid w:val="00B661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eastAsia="微软雅黑" w:asciiTheme="minorHAnsi"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B43"/>
    <w:pPr>
      <w:adjustRightInd w:val="0"/>
      <w:snapToGrid w:val="0"/>
      <w:spacing w:line="240" w:lineRule="auto"/>
    </w:pPr>
    <w:rPr>
      <w:rFonts w:ascii="Tahoma" w:hAnsi="Tahoma"/>
    </w:rPr>
  </w:style>
  <w:style w:type="paragraph" w:styleId="Heading1">
    <w:name w:val="heading 1"/>
    <w:basedOn w:val="Normal"/>
    <w:link w:val="1Char"/>
    <w:uiPriority w:val="9"/>
    <w:qFormat/>
    <w:rsid w:val="000428B3"/>
    <w:pPr>
      <w:adjustRightInd/>
      <w:snapToGrid/>
      <w:spacing w:before="100" w:beforeAutospacing="1" w:after="100" w:afterAutospacing="1"/>
      <w:outlineLvl w:val="0"/>
    </w:pPr>
    <w:rPr>
      <w:rFonts w:ascii="宋体" w:eastAsia="宋体" w:hAnsi="宋体" w:cs="宋体"/>
      <w:b/>
      <w:bCs/>
      <w:kern w:val="36"/>
      <w:sz w:val="48"/>
      <w:szCs w:val="48"/>
    </w:rPr>
  </w:style>
  <w:style w:type="paragraph" w:styleId="Heading2">
    <w:name w:val="heading 2"/>
    <w:basedOn w:val="Normal"/>
    <w:link w:val="2Char"/>
    <w:uiPriority w:val="9"/>
    <w:qFormat/>
    <w:rsid w:val="000428B3"/>
    <w:pPr>
      <w:adjustRightInd/>
      <w:snapToGrid/>
      <w:spacing w:before="100" w:beforeAutospacing="1" w:after="100" w:afterAutospacing="1"/>
      <w:outlineLvl w:val="1"/>
    </w:pPr>
    <w:rPr>
      <w:rFonts w:ascii="宋体" w:eastAsia="宋体" w:hAnsi="宋体" w:cs="宋体"/>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428B3"/>
    <w:rPr>
      <w:rFonts w:ascii="宋体" w:eastAsia="宋体" w:hAnsi="宋体" w:cs="宋体"/>
      <w:b/>
      <w:bCs/>
      <w:kern w:val="36"/>
      <w:sz w:val="48"/>
      <w:szCs w:val="48"/>
    </w:rPr>
  </w:style>
  <w:style w:type="character" w:customStyle="1" w:styleId="2Char">
    <w:name w:val="标题 2 Char"/>
    <w:basedOn w:val="DefaultParagraphFont"/>
    <w:link w:val="Heading2"/>
    <w:uiPriority w:val="9"/>
    <w:rsid w:val="000428B3"/>
    <w:rPr>
      <w:rFonts w:ascii="宋体" w:eastAsia="宋体" w:hAnsi="宋体" w:cs="宋体"/>
      <w:b/>
      <w:bCs/>
      <w:sz w:val="36"/>
      <w:szCs w:val="36"/>
    </w:rPr>
  </w:style>
  <w:style w:type="character" w:customStyle="1" w:styleId="f14">
    <w:name w:val="f14"/>
    <w:basedOn w:val="DefaultParagraphFont"/>
    <w:rsid w:val="000428B3"/>
  </w:style>
  <w:style w:type="character" w:customStyle="1" w:styleId="favadoc">
    <w:name w:val="fava_doc"/>
    <w:basedOn w:val="DefaultParagraphFont"/>
    <w:rsid w:val="000428B3"/>
  </w:style>
  <w:style w:type="character" w:styleId="Hyperlink">
    <w:name w:val="Hyperlink"/>
    <w:basedOn w:val="DefaultParagraphFont"/>
    <w:uiPriority w:val="99"/>
    <w:semiHidden/>
    <w:unhideWhenUsed/>
    <w:rsid w:val="000428B3"/>
    <w:rPr>
      <w:color w:val="0000FF"/>
      <w:u w:val="single"/>
    </w:rPr>
  </w:style>
  <w:style w:type="character" w:styleId="FollowedHyperlink">
    <w:name w:val="FollowedHyperlink"/>
    <w:basedOn w:val="DefaultParagraphFont"/>
    <w:uiPriority w:val="99"/>
    <w:semiHidden/>
    <w:unhideWhenUsed/>
    <w:rsid w:val="000428B3"/>
    <w:rPr>
      <w:color w:val="800080"/>
      <w:u w:val="single"/>
    </w:rPr>
  </w:style>
  <w:style w:type="paragraph" w:styleId="NormalWeb">
    <w:name w:val="Normal (Web)"/>
    <w:basedOn w:val="Normal"/>
    <w:uiPriority w:val="99"/>
    <w:unhideWhenUsed/>
    <w:rsid w:val="000428B3"/>
    <w:pPr>
      <w:adjustRightInd/>
      <w:snapToGrid/>
      <w:spacing w:before="100" w:beforeAutospacing="1" w:after="100" w:afterAutospacing="1"/>
    </w:pPr>
    <w:rPr>
      <w:rFonts w:ascii="宋体" w:eastAsia="宋体" w:hAnsi="宋体" w:cs="宋体"/>
      <w:sz w:val="24"/>
      <w:szCs w:val="24"/>
    </w:rPr>
  </w:style>
  <w:style w:type="character" w:styleId="Strong">
    <w:name w:val="Strong"/>
    <w:basedOn w:val="DefaultParagraphFont"/>
    <w:uiPriority w:val="22"/>
    <w:qFormat/>
    <w:rsid w:val="000428B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6702101110300603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4235</Words>
  <Characters>24143</Characters>
  <Application>Microsoft Office Word</Application>
  <DocSecurity>0</DocSecurity>
  <Lines>201</Lines>
  <Paragraphs>56</Paragraphs>
  <ScaleCrop>false</ScaleCrop>
  <Company/>
  <LinksUpToDate>false</LinksUpToDate>
  <CharactersWithSpaces>28322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2024-01-11T06:22:00Z</dcterms:created>
  <dcterms:modified xsi:type="dcterms:W3CDTF">2024-01-11T06:23:00Z</dcterms:modified>
</cp:coreProperties>
</file>