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F5755" w:rsidP="003F5755" w14:paraId="23E4A8AA" w14:textId="77777777">
      <w:pPr>
        <w:spacing w:before="48" w:beforeLines="20" w:after="360" w:afterLines="150" w:line="360" w:lineRule="auto"/>
        <w:jc w:val="center"/>
        <w:rPr>
          <w:rFonts w:ascii="华文中宋" w:eastAsia="华文中宋" w:hAnsi="华文中宋"/>
          <w:b/>
          <w:sz w:val="30"/>
        </w:rPr>
      </w:pPr>
      <w:r w:rsidRPr="003F5755">
        <w:rPr>
          <w:rFonts w:ascii="华文中宋" w:eastAsia="华文中宋" w:hAnsi="华文中宋"/>
          <w:b/>
          <w:sz w:val="30"/>
        </w:rPr>
        <w:t>2024</w:t>
      </w:r>
      <w:r w:rsidRPr="003F5755">
        <w:rPr>
          <w:rFonts w:ascii="华文中宋" w:eastAsia="华文中宋" w:hAnsi="华文中宋"/>
          <w:b/>
          <w:sz w:val="30"/>
        </w:rPr>
        <w:t>广东东莞市公安局石龙分局招聘辅警（</w:t>
      </w:r>
      <w:r w:rsidRPr="003F5755">
        <w:rPr>
          <w:rFonts w:ascii="华文中宋" w:eastAsia="华文中宋" w:hAnsi="华文中宋"/>
          <w:b/>
          <w:sz w:val="30"/>
        </w:rPr>
        <w:t>18</w:t>
      </w:r>
      <w:r w:rsidRPr="003F5755">
        <w:rPr>
          <w:rFonts w:ascii="华文中宋" w:eastAsia="华文中宋" w:hAnsi="华文中宋"/>
          <w:b/>
          <w:sz w:val="30"/>
        </w:rPr>
        <w:t>人）笔试备考试题及答案解析</w:t>
      </w:r>
    </w:p>
    <w:p w:rsidR="00A77B3E" w14:paraId="162739B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9DE88B5" w14:textId="77777777">
      <w:pPr>
        <w:spacing w:after="260" w:line="360" w:lineRule="auto"/>
      </w:pPr>
      <w:r>
        <w:rPr>
          <w:rFonts w:ascii="微软雅黑" w:eastAsia="微软雅黑" w:cs="微软雅黑"/>
        </w:rPr>
        <w:t>一、选择题</w:t>
      </w:r>
    </w:p>
    <w:p w:rsidR="006D34C4" w14:paraId="692F766C"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5CDEF20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6FF742B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7BC665D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053D54A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1CE54E0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23EF47B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2D9E59BF"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2EE5C55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3FCF482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0E0F116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731C4A9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1F66E52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9715ED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1D4FF988"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20249C5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378D94F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4D986A6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6B378EE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4D71C2F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051DE4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7FC9A52E"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75D2CFE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337F4E1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35E40C4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08B872B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2715855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FA815B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6E551A03"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51D3E8E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499A39C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3CA7AE6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https://d.book118.com/367063036161006035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5755" w:rsidP="00B77510" w14:paraId="7DA2DD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5755" w14:paraId="795FD76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5755" w:rsidP="00B77510" w14:paraId="6C1E775B" w14:textId="0490A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F5755" w14:paraId="46FED3B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5755" w14:paraId="49D641F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575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575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5755" w:rsidP="00B77510" w14:textId="0490A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F575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575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575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F575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5755" w:rsidP="00B77510" w14:textId="0490A2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F575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575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5755" w14:paraId="0D20DE3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5755" w14:paraId="4A18FA4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5755" w14:paraId="2842459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575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575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575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575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575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575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755"/>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0E18C06"/>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3F575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F5755"/>
    <w:rPr>
      <w:sz w:val="18"/>
      <w:szCs w:val="18"/>
    </w:rPr>
  </w:style>
  <w:style w:type="paragraph" w:styleId="Footer">
    <w:name w:val="footer"/>
    <w:basedOn w:val="Normal"/>
    <w:link w:val="a0"/>
    <w:rsid w:val="003F5755"/>
    <w:pPr>
      <w:tabs>
        <w:tab w:val="center" w:pos="4153"/>
        <w:tab w:val="right" w:pos="8306"/>
      </w:tabs>
      <w:snapToGrid w:val="0"/>
    </w:pPr>
    <w:rPr>
      <w:sz w:val="18"/>
      <w:szCs w:val="18"/>
    </w:rPr>
  </w:style>
  <w:style w:type="character" w:customStyle="1" w:styleId="a0">
    <w:name w:val="页脚 字符"/>
    <w:basedOn w:val="DefaultParagraphFont"/>
    <w:link w:val="Footer"/>
    <w:rsid w:val="003F5755"/>
    <w:rPr>
      <w:sz w:val="18"/>
      <w:szCs w:val="18"/>
    </w:rPr>
  </w:style>
  <w:style w:type="character" w:styleId="PageNumber">
    <w:name w:val="page number"/>
    <w:basedOn w:val="DefaultParagraphFont"/>
    <w:rsid w:val="003F57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67063036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2648</Words>
  <Characters>15099</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2024-01-30T13:02:00Z</dcterms:created>
  <dcterms:modified xsi:type="dcterms:W3CDTF">2024-01-30T13:02:00Z</dcterms:modified>
</cp:coreProperties>
</file>