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固原市原州区2023-2024学年九年级上学期期末数学复习卷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（山东省潍坊市诸城实验中学九年级（下）开学考试数学试卷）已知圆O的弦AB被OC分成3cm与2cm的两段，点C为弦AB上的一点，若OC=2.5cm，则圆O直径为（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镇江市润州区九年级（上）月考数学试卷（12月份））如图，一条公路的转弯处是一段圆弧（图中的弧AB），点O是这段弧的圆心，C是弧AB上一点，OC⊥AB，垂足为D．若这段弯路的半径是100m，CD=20m，则A、B两点的直线距离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（湖北省武汉市水果湖一中九年级（上）期中数学试卷）学校早上8时上第一节课，45分钟后下课，这节课中分针转动的角度为（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.270°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（山东省泰安市泰前中学九年级（上）月考数学试卷（12月份））如图，BD为圆O的直径，直线ED为圆O的切线，A、C两点在圆上，AC平分∠BAD且交BD于F点．若∠ADE=19°，则∠AFB的度数为何？（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6pt;height:6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.97°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.116°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.142°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（2021•梅列区一模）平面直角坐标系中，抛物线</w:t>
      </w:r>
      <w:r>
        <w:pict>
          <v:shape id="_x0000_i1027" type="#_x0000_t75" style="width:97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3a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​与直线</w:t>
      </w:r>
      <w:r>
        <w:pict>
          <v:shape id="_x0000_i1028" type="#_x0000_t75" style="width:4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2x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​上有三个不同的点</w:t>
      </w:r>
      <w:r>
        <w:pict>
          <v:shape id="_x0000_i1029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19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3" type="#_x0000_t75" style="width:19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(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4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​，如果</w:t>
      </w:r>
      <w:r>
        <w:pict>
          <v:shape id="_x0000_i1035" type="#_x0000_t75" style="width:66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n=x&lt;/m:t&gt;&lt;/m:r&gt;&lt;/m:e&gt;&lt;m:sub&gt;&lt;m:r&gt;&lt;m:t&gt;1&lt;/m:t&gt;&lt;/m:r&gt;&lt;/m:sub&gt;&lt;/m:sSub&gt;&lt;m:r&gt;&lt;m:t&gt;​&lt;/m:t&gt;&lt;/m:r&gt;&lt;m:sSub&gt;&lt;m:e&gt;&lt;m:r&gt;&lt;m:t&gt;​+x&lt;/m:t&gt;&lt;/m:r&gt;&lt;/m:e&gt;&lt;m:sub&gt;&lt;m:r&gt;&lt;m:t&gt;2&lt;/m:t&gt;&lt;/m:r&gt;&lt;/m:sub&gt;&lt;/m:sSub&gt;&lt;m:r&gt;&lt;m:t&gt;​&lt;/m:t&gt;&lt;/m:r&gt;&lt;m:sSub&gt;&lt;m:e&gt;&lt;m:r&gt;&lt;m:t&gt;​+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​，那么</w:t>
      </w:r>
      <w:r>
        <w:pict>
          <v:shape id="_x0000_i1036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​和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​的关系是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=2n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42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m=n&lt;/m:t&gt;&lt;/m:r&gt;&lt;/m:e&gt;&lt;m:sup&gt;&lt;m:r&gt;&lt;m:t&gt;2&lt;/m:t&gt;&lt;/m:r&gt;&lt;/m:sup&gt;&lt;/m:sSup&gt;&lt;m:r&gt;&lt;m:t&gt;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=2n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42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m=n&lt;/m:t&gt;&lt;/m:r&gt;&lt;/m:e&gt;&lt;m:sup&gt;&lt;m:r&gt;&lt;m:t&gt;2&lt;/m:t&gt;&lt;/m:r&gt;&lt;/m:sup&gt;&lt;/m:sSup&gt;&lt;m:r&gt;&lt;m:t&gt;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（山东省菏泽市定陶县九年级（上）期末数学试卷）下列说法：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（1）三点确定一个圆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（2）垂直于弦的直径平分弦及弦所对的两条弧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（3）三角形的外心到三条边的距离相等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（4）圆的切线垂直于经过切点的半径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正确的个数是（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如果a，b为质数，且a</w:t>
      </w:r>
      <w:r w:rsidRPr="004E0094">
        <w:rPr>
          <w:vertAlign w:val="superscript"/>
        </w:rPr>
        <w:t>2</w:t>
      </w:r>
      <w:r>
        <w:t>-13a+m=0，b</w:t>
      </w:r>
      <w:r w:rsidRPr="004E0094">
        <w:rPr>
          <w:vertAlign w:val="superscript"/>
        </w:rPr>
        <w:t>2</w:t>
      </w:r>
      <w:r>
        <w:t>-13b+m=0，那么</w:t>
      </w:r>
      <w:r>
        <w:pict>
          <v:shape id="_x0000_i1044" type="#_x0000_t75" style="width:8pt;height:30pt">
            <v:imagedata r:id="rId22" o:title="2"/>
          </v:shape>
        </w:pict>
      </w:r>
      <w:r>
        <w:t>+</w:t>
      </w:r>
      <w:r>
        <w:pict>
          <v:shape id="_x0000_i1045" type="#_x0000_t75" style="width:8pt;height:30pt">
            <v:imagedata r:id="rId23" o:title="2"/>
          </v:shape>
        </w:pict>
      </w:r>
      <w:r>
        <w:t>的值为（　　）</w:t>
      </w:r>
      <w:r>
        <w:pict>
          <v:shape id="_x0000_i1046" type="#_x0000_t75" style="width:407pt;height:32pt">
            <v:imagedata r:id="rId24" o:title="2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https://d.book118.com/367065055116006032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367065055116006032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