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机载设备维修服务项目建设总纲及方案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5" w:history="1">
        <w:r>
          <w:rPr>
            <w:rFonts w:ascii="仿宋" w:eastAsia="仿宋" w:hAnsi="仿宋" w:cs="仿宋" w:hint="eastAsia"/>
            <w:lang w:eastAsia="zh-CN"/>
          </w:rPr>
          <w:t>前言</w:t>
        </w:r>
        <w:r>
          <w:tab/>
        </w:r>
        <w:r>
          <w:fldChar w:fldCharType="begin"/>
        </w:r>
        <w:r>
          <w:instrText xml:space="preserve"> PAGEREF _Toc13565 \h </w:instrText>
        </w:r>
        <w:r>
          <w:fldChar w:fldCharType="separate"/>
        </w:r>
        <w:r>
          <w:t>3</w:t>
        </w:r>
        <w:r>
          <w:fldChar w:fldCharType="end"/>
        </w:r>
      </w:hyperlink>
    </w:p>
    <w:p>
      <w:pPr>
        <w:pStyle w:val="TOC1"/>
        <w:tabs>
          <w:tab w:val="right" w:leader="dot" w:pos="8306"/>
        </w:tabs>
      </w:pPr>
      <w:hyperlink w:anchor="_Toc17530" w:history="1">
        <w:r>
          <w:rPr>
            <w:rFonts w:ascii="仿宋" w:eastAsia="仿宋" w:hAnsi="仿宋" w:cs="仿宋" w:hint="eastAsia"/>
            <w:lang w:eastAsia="zh-CN"/>
          </w:rPr>
          <w:t>一、背景、必要性分析</w:t>
        </w:r>
        <w:r>
          <w:tab/>
        </w:r>
        <w:r>
          <w:fldChar w:fldCharType="begin"/>
        </w:r>
        <w:r>
          <w:instrText xml:space="preserve"> PAGEREF _Toc17530 \h </w:instrText>
        </w:r>
        <w:r>
          <w:fldChar w:fldCharType="separate"/>
        </w:r>
        <w:r>
          <w:t>3</w:t>
        </w:r>
        <w:r>
          <w:fldChar w:fldCharType="end"/>
        </w:r>
      </w:hyperlink>
    </w:p>
    <w:p>
      <w:pPr>
        <w:pStyle w:val="TOC2"/>
        <w:tabs>
          <w:tab w:val="right" w:leader="dot" w:pos="8306"/>
        </w:tabs>
      </w:pPr>
      <w:hyperlink w:anchor="_Toc11666" w:history="1">
        <w:r>
          <w:rPr>
            <w:rFonts w:ascii="仿宋" w:eastAsia="仿宋" w:hAnsi="仿宋" w:cs="仿宋" w:hint="eastAsia"/>
            <w:lang w:eastAsia="zh-CN"/>
          </w:rPr>
          <w:t>(一)、项目建设背景</w:t>
        </w:r>
        <w:r>
          <w:tab/>
        </w:r>
        <w:r>
          <w:fldChar w:fldCharType="begin"/>
        </w:r>
        <w:r>
          <w:instrText xml:space="preserve"> PAGEREF _Toc11666 \h </w:instrText>
        </w:r>
        <w:r>
          <w:fldChar w:fldCharType="separate"/>
        </w:r>
        <w:r>
          <w:t>3</w:t>
        </w:r>
        <w:r>
          <w:fldChar w:fldCharType="end"/>
        </w:r>
      </w:hyperlink>
    </w:p>
    <w:p>
      <w:pPr>
        <w:pStyle w:val="TOC2"/>
        <w:tabs>
          <w:tab w:val="right" w:leader="dot" w:pos="8306"/>
        </w:tabs>
      </w:pPr>
      <w:hyperlink w:anchor="_Toc15501" w:history="1">
        <w:r>
          <w:rPr>
            <w:rFonts w:ascii="仿宋" w:eastAsia="仿宋" w:hAnsi="仿宋" w:cs="仿宋" w:hint="eastAsia"/>
            <w:lang w:eastAsia="zh-CN"/>
          </w:rPr>
          <w:t>(二)、必要性分析</w:t>
        </w:r>
        <w:r>
          <w:tab/>
        </w:r>
        <w:r>
          <w:fldChar w:fldCharType="begin"/>
        </w:r>
        <w:r>
          <w:instrText xml:space="preserve"> PAGEREF _Toc15501 \h </w:instrText>
        </w:r>
        <w:r>
          <w:fldChar w:fldCharType="separate"/>
        </w:r>
        <w:r>
          <w:t>4</w:t>
        </w:r>
        <w:r>
          <w:fldChar w:fldCharType="end"/>
        </w:r>
      </w:hyperlink>
    </w:p>
    <w:p>
      <w:pPr>
        <w:pStyle w:val="TOC2"/>
        <w:tabs>
          <w:tab w:val="right" w:leader="dot" w:pos="8306"/>
        </w:tabs>
      </w:pPr>
      <w:hyperlink w:anchor="_Toc15880" w:history="1">
        <w:r>
          <w:rPr>
            <w:rFonts w:ascii="仿宋" w:eastAsia="仿宋" w:hAnsi="仿宋" w:cs="仿宋" w:hint="eastAsia"/>
            <w:lang w:eastAsia="zh-CN"/>
          </w:rPr>
          <w:t>(三)、项目建设有利条件</w:t>
        </w:r>
        <w:r>
          <w:tab/>
        </w:r>
        <w:r>
          <w:fldChar w:fldCharType="begin"/>
        </w:r>
        <w:r>
          <w:instrText xml:space="preserve"> PAGEREF _Toc15880 \h </w:instrText>
        </w:r>
        <w:r>
          <w:fldChar w:fldCharType="separate"/>
        </w:r>
        <w:r>
          <w:t>5</w:t>
        </w:r>
        <w:r>
          <w:fldChar w:fldCharType="end"/>
        </w:r>
      </w:hyperlink>
    </w:p>
    <w:p>
      <w:pPr>
        <w:pStyle w:val="TOC1"/>
        <w:tabs>
          <w:tab w:val="right" w:leader="dot" w:pos="8306"/>
        </w:tabs>
      </w:pPr>
      <w:hyperlink w:anchor="_Toc18115" w:history="1">
        <w:r>
          <w:rPr>
            <w:rFonts w:ascii="仿宋" w:eastAsia="仿宋" w:hAnsi="仿宋" w:cs="仿宋" w:hint="eastAsia"/>
            <w:lang w:eastAsia="zh-CN"/>
          </w:rPr>
          <w:t>二、机载设备维修服务项目概论</w:t>
        </w:r>
        <w:r>
          <w:tab/>
        </w:r>
        <w:r>
          <w:fldChar w:fldCharType="begin"/>
        </w:r>
        <w:r>
          <w:instrText xml:space="preserve"> PAGEREF _Toc18115 \h </w:instrText>
        </w:r>
        <w:r>
          <w:fldChar w:fldCharType="separate"/>
        </w:r>
        <w:r>
          <w:t>7</w:t>
        </w:r>
        <w:r>
          <w:fldChar w:fldCharType="end"/>
        </w:r>
      </w:hyperlink>
    </w:p>
    <w:p>
      <w:pPr>
        <w:pStyle w:val="TOC2"/>
        <w:tabs>
          <w:tab w:val="right" w:leader="dot" w:pos="8306"/>
        </w:tabs>
      </w:pPr>
      <w:hyperlink w:anchor="_Toc31673" w:history="1">
        <w:r>
          <w:rPr>
            <w:rFonts w:ascii="仿宋" w:eastAsia="仿宋" w:hAnsi="仿宋" w:cs="仿宋" w:hint="eastAsia"/>
            <w:lang w:eastAsia="zh-CN"/>
          </w:rPr>
          <w:t>(一)、项目申报单位概况</w:t>
        </w:r>
        <w:r>
          <w:tab/>
        </w:r>
        <w:r>
          <w:fldChar w:fldCharType="begin"/>
        </w:r>
        <w:r>
          <w:instrText xml:space="preserve"> PAGEREF _Toc31673 \h </w:instrText>
        </w:r>
        <w:r>
          <w:fldChar w:fldCharType="separate"/>
        </w:r>
        <w:r>
          <w:t>7</w:t>
        </w:r>
        <w:r>
          <w:fldChar w:fldCharType="end"/>
        </w:r>
      </w:hyperlink>
    </w:p>
    <w:p>
      <w:pPr>
        <w:pStyle w:val="TOC2"/>
        <w:tabs>
          <w:tab w:val="right" w:leader="dot" w:pos="8306"/>
        </w:tabs>
      </w:pPr>
      <w:hyperlink w:anchor="_Toc19284" w:history="1">
        <w:r>
          <w:rPr>
            <w:rFonts w:ascii="仿宋" w:eastAsia="仿宋" w:hAnsi="仿宋" w:cs="仿宋" w:hint="eastAsia"/>
            <w:lang w:eastAsia="zh-CN"/>
          </w:rPr>
          <w:t>(二)、项目概况</w:t>
        </w:r>
        <w:r>
          <w:tab/>
        </w:r>
        <w:r>
          <w:fldChar w:fldCharType="begin"/>
        </w:r>
        <w:r>
          <w:instrText xml:space="preserve"> PAGEREF _Toc19284 \h </w:instrText>
        </w:r>
        <w:r>
          <w:fldChar w:fldCharType="separate"/>
        </w:r>
        <w:r>
          <w:t>8</w:t>
        </w:r>
        <w:r>
          <w:fldChar w:fldCharType="end"/>
        </w:r>
      </w:hyperlink>
    </w:p>
    <w:p>
      <w:pPr>
        <w:pStyle w:val="TOC1"/>
        <w:tabs>
          <w:tab w:val="right" w:leader="dot" w:pos="8306"/>
        </w:tabs>
      </w:pPr>
      <w:hyperlink w:anchor="_Toc15675" w:history="1">
        <w:r>
          <w:rPr>
            <w:rFonts w:ascii="仿宋" w:eastAsia="仿宋" w:hAnsi="仿宋" w:cs="仿宋" w:hint="eastAsia"/>
            <w:lang w:eastAsia="zh-CN"/>
          </w:rPr>
          <w:t>三、环境和生态影响分析</w:t>
        </w:r>
        <w:r>
          <w:tab/>
        </w:r>
        <w:r>
          <w:fldChar w:fldCharType="begin"/>
        </w:r>
        <w:r>
          <w:instrText xml:space="preserve"> PAGEREF _Toc15675 \h </w:instrText>
        </w:r>
        <w:r>
          <w:fldChar w:fldCharType="separate"/>
        </w:r>
        <w:r>
          <w:t>11</w:t>
        </w:r>
        <w:r>
          <w:fldChar w:fldCharType="end"/>
        </w:r>
      </w:hyperlink>
    </w:p>
    <w:p>
      <w:pPr>
        <w:pStyle w:val="TOC2"/>
        <w:tabs>
          <w:tab w:val="right" w:leader="dot" w:pos="8306"/>
        </w:tabs>
      </w:pPr>
      <w:hyperlink w:anchor="_Toc207" w:history="1">
        <w:r>
          <w:rPr>
            <w:rFonts w:ascii="仿宋" w:eastAsia="仿宋" w:hAnsi="仿宋" w:cs="仿宋" w:hint="eastAsia"/>
            <w:lang w:eastAsia="zh-CN"/>
          </w:rPr>
          <w:t>(一)、环境和生态现状</w:t>
        </w:r>
        <w:r>
          <w:tab/>
        </w:r>
        <w:r>
          <w:fldChar w:fldCharType="begin"/>
        </w:r>
        <w:r>
          <w:instrText xml:space="preserve"> PAGEREF _Toc207 \h </w:instrText>
        </w:r>
        <w:r>
          <w:fldChar w:fldCharType="separate"/>
        </w:r>
        <w:r>
          <w:t>11</w:t>
        </w:r>
        <w:r>
          <w:fldChar w:fldCharType="end"/>
        </w:r>
      </w:hyperlink>
    </w:p>
    <w:p>
      <w:pPr>
        <w:pStyle w:val="TOC2"/>
        <w:tabs>
          <w:tab w:val="right" w:leader="dot" w:pos="8306"/>
        </w:tabs>
      </w:pPr>
      <w:hyperlink w:anchor="_Toc30699" w:history="1">
        <w:r>
          <w:rPr>
            <w:rFonts w:ascii="仿宋" w:eastAsia="仿宋" w:hAnsi="仿宋" w:cs="仿宋" w:hint="eastAsia"/>
            <w:lang w:eastAsia="zh-CN"/>
          </w:rPr>
          <w:t>(二)、生态环境影响分析</w:t>
        </w:r>
        <w:r>
          <w:tab/>
        </w:r>
        <w:r>
          <w:fldChar w:fldCharType="begin"/>
        </w:r>
        <w:r>
          <w:instrText xml:space="preserve"> PAGEREF _Toc30699 \h </w:instrText>
        </w:r>
        <w:r>
          <w:fldChar w:fldCharType="separate"/>
        </w:r>
        <w:r>
          <w:t>13</w:t>
        </w:r>
        <w:r>
          <w:fldChar w:fldCharType="end"/>
        </w:r>
      </w:hyperlink>
    </w:p>
    <w:p>
      <w:pPr>
        <w:pStyle w:val="TOC2"/>
        <w:tabs>
          <w:tab w:val="right" w:leader="dot" w:pos="8306"/>
        </w:tabs>
      </w:pPr>
      <w:hyperlink w:anchor="_Toc25596" w:history="1">
        <w:r>
          <w:rPr>
            <w:rFonts w:ascii="仿宋" w:eastAsia="仿宋" w:hAnsi="仿宋" w:cs="仿宋" w:hint="eastAsia"/>
            <w:lang w:eastAsia="zh-CN"/>
          </w:rPr>
          <w:t>(三)、生态环境保护措施</w:t>
        </w:r>
        <w:r>
          <w:tab/>
        </w:r>
        <w:r>
          <w:fldChar w:fldCharType="begin"/>
        </w:r>
        <w:r>
          <w:instrText xml:space="preserve"> PAGEREF _Toc25596 \h </w:instrText>
        </w:r>
        <w:r>
          <w:fldChar w:fldCharType="separate"/>
        </w:r>
        <w:r>
          <w:t>14</w:t>
        </w:r>
        <w:r>
          <w:fldChar w:fldCharType="end"/>
        </w:r>
      </w:hyperlink>
    </w:p>
    <w:p>
      <w:pPr>
        <w:pStyle w:val="TOC2"/>
        <w:tabs>
          <w:tab w:val="right" w:leader="dot" w:pos="8306"/>
        </w:tabs>
      </w:pPr>
      <w:hyperlink w:anchor="_Toc9931" w:history="1">
        <w:r>
          <w:rPr>
            <w:rFonts w:ascii="仿宋" w:eastAsia="仿宋" w:hAnsi="仿宋" w:cs="仿宋" w:hint="eastAsia"/>
            <w:lang w:eastAsia="zh-CN"/>
          </w:rPr>
          <w:t>(四)、地质灾害影响分析</w:t>
        </w:r>
        <w:r>
          <w:tab/>
        </w:r>
        <w:r>
          <w:fldChar w:fldCharType="begin"/>
        </w:r>
        <w:r>
          <w:instrText xml:space="preserve"> PAGEREF _Toc9931 \h </w:instrText>
        </w:r>
        <w:r>
          <w:fldChar w:fldCharType="separate"/>
        </w:r>
        <w:r>
          <w:t>16</w:t>
        </w:r>
        <w:r>
          <w:fldChar w:fldCharType="end"/>
        </w:r>
      </w:hyperlink>
    </w:p>
    <w:p>
      <w:pPr>
        <w:pStyle w:val="TOC2"/>
        <w:tabs>
          <w:tab w:val="right" w:leader="dot" w:pos="8306"/>
        </w:tabs>
      </w:pPr>
      <w:hyperlink w:anchor="_Toc6092" w:history="1">
        <w:r>
          <w:rPr>
            <w:rFonts w:ascii="仿宋" w:eastAsia="仿宋" w:hAnsi="仿宋" w:cs="仿宋" w:hint="eastAsia"/>
            <w:lang w:eastAsia="zh-CN"/>
          </w:rPr>
          <w:t>(五)、特殊环境影响</w:t>
        </w:r>
        <w:r>
          <w:tab/>
        </w:r>
        <w:r>
          <w:fldChar w:fldCharType="begin"/>
        </w:r>
        <w:r>
          <w:instrText xml:space="preserve"> PAGEREF _Toc6092 \h </w:instrText>
        </w:r>
        <w:r>
          <w:fldChar w:fldCharType="separate"/>
        </w:r>
        <w:r>
          <w:t>17</w:t>
        </w:r>
        <w:r>
          <w:fldChar w:fldCharType="end"/>
        </w:r>
      </w:hyperlink>
    </w:p>
    <w:p>
      <w:pPr>
        <w:pStyle w:val="TOC1"/>
        <w:tabs>
          <w:tab w:val="right" w:leader="dot" w:pos="8306"/>
        </w:tabs>
      </w:pPr>
      <w:hyperlink w:anchor="_Toc27952" w:history="1">
        <w:r>
          <w:rPr>
            <w:rFonts w:ascii="仿宋" w:eastAsia="仿宋" w:hAnsi="仿宋" w:cs="仿宋" w:hint="eastAsia"/>
            <w:lang w:eastAsia="zh-CN"/>
          </w:rPr>
          <w:t>四、经济影响分析</w:t>
        </w:r>
        <w:r>
          <w:tab/>
        </w:r>
        <w:r>
          <w:fldChar w:fldCharType="begin"/>
        </w:r>
        <w:r>
          <w:instrText xml:space="preserve"> PAGEREF _Toc27952 \h </w:instrText>
        </w:r>
        <w:r>
          <w:fldChar w:fldCharType="separate"/>
        </w:r>
        <w:r>
          <w:t>18</w:t>
        </w:r>
        <w:r>
          <w:fldChar w:fldCharType="end"/>
        </w:r>
      </w:hyperlink>
    </w:p>
    <w:p>
      <w:pPr>
        <w:pStyle w:val="TOC2"/>
        <w:tabs>
          <w:tab w:val="right" w:leader="dot" w:pos="8306"/>
        </w:tabs>
      </w:pPr>
      <w:hyperlink w:anchor="_Toc13756" w:history="1">
        <w:r>
          <w:rPr>
            <w:rFonts w:ascii="仿宋" w:eastAsia="仿宋" w:hAnsi="仿宋" w:cs="仿宋" w:hint="eastAsia"/>
            <w:lang w:eastAsia="zh-CN"/>
          </w:rPr>
          <w:t>(一)、经济费用效益或费用效果分析</w:t>
        </w:r>
        <w:r>
          <w:tab/>
        </w:r>
        <w:r>
          <w:fldChar w:fldCharType="begin"/>
        </w:r>
        <w:r>
          <w:instrText xml:space="preserve"> PAGEREF _Toc13756 \h </w:instrText>
        </w:r>
        <w:r>
          <w:fldChar w:fldCharType="separate"/>
        </w:r>
        <w:r>
          <w:t>18</w:t>
        </w:r>
        <w:r>
          <w:fldChar w:fldCharType="end"/>
        </w:r>
      </w:hyperlink>
    </w:p>
    <w:p>
      <w:pPr>
        <w:pStyle w:val="TOC2"/>
        <w:tabs>
          <w:tab w:val="right" w:leader="dot" w:pos="8306"/>
        </w:tabs>
      </w:pPr>
      <w:hyperlink w:anchor="_Toc31774" w:history="1">
        <w:r>
          <w:rPr>
            <w:rFonts w:ascii="仿宋" w:eastAsia="仿宋" w:hAnsi="仿宋" w:cs="仿宋" w:hint="eastAsia"/>
            <w:lang w:eastAsia="zh-CN"/>
          </w:rPr>
          <w:t>(二)、行业影响分析</w:t>
        </w:r>
        <w:r>
          <w:tab/>
        </w:r>
        <w:r>
          <w:fldChar w:fldCharType="begin"/>
        </w:r>
        <w:r>
          <w:instrText xml:space="preserve"> PAGEREF _Toc31774 \h </w:instrText>
        </w:r>
        <w:r>
          <w:fldChar w:fldCharType="separate"/>
        </w:r>
        <w:r>
          <w:t>21</w:t>
        </w:r>
        <w:r>
          <w:fldChar w:fldCharType="end"/>
        </w:r>
      </w:hyperlink>
    </w:p>
    <w:p>
      <w:pPr>
        <w:pStyle w:val="TOC2"/>
        <w:tabs>
          <w:tab w:val="right" w:leader="dot" w:pos="8306"/>
        </w:tabs>
      </w:pPr>
      <w:hyperlink w:anchor="_Toc6742" w:history="1">
        <w:r>
          <w:rPr>
            <w:rFonts w:ascii="仿宋" w:eastAsia="仿宋" w:hAnsi="仿宋" w:cs="仿宋" w:hint="eastAsia"/>
            <w:lang w:eastAsia="zh-CN"/>
          </w:rPr>
          <w:t>(三)、区域经济影响分析</w:t>
        </w:r>
        <w:r>
          <w:tab/>
        </w:r>
        <w:r>
          <w:fldChar w:fldCharType="begin"/>
        </w:r>
        <w:r>
          <w:instrText xml:space="preserve"> PAGEREF _Toc6742 \h </w:instrText>
        </w:r>
        <w:r>
          <w:fldChar w:fldCharType="separate"/>
        </w:r>
        <w:r>
          <w:t>22</w:t>
        </w:r>
        <w:r>
          <w:fldChar w:fldCharType="end"/>
        </w:r>
      </w:hyperlink>
    </w:p>
    <w:p>
      <w:pPr>
        <w:pStyle w:val="TOC2"/>
        <w:tabs>
          <w:tab w:val="right" w:leader="dot" w:pos="8306"/>
        </w:tabs>
      </w:pPr>
      <w:hyperlink w:anchor="_Toc14146" w:history="1">
        <w:r>
          <w:rPr>
            <w:rFonts w:ascii="仿宋" w:eastAsia="仿宋" w:hAnsi="仿宋" w:cs="仿宋" w:hint="eastAsia"/>
            <w:lang w:eastAsia="zh-CN"/>
          </w:rPr>
          <w:t>(四)、宏观经济影响分析</w:t>
        </w:r>
        <w:r>
          <w:tab/>
        </w:r>
        <w:r>
          <w:fldChar w:fldCharType="begin"/>
        </w:r>
        <w:r>
          <w:instrText xml:space="preserve"> PAGEREF _Toc14146 \h </w:instrText>
        </w:r>
        <w:r>
          <w:fldChar w:fldCharType="separate"/>
        </w:r>
        <w:r>
          <w:t>23</w:t>
        </w:r>
        <w:r>
          <w:fldChar w:fldCharType="end"/>
        </w:r>
      </w:hyperlink>
    </w:p>
    <w:p>
      <w:pPr>
        <w:pStyle w:val="TOC1"/>
        <w:tabs>
          <w:tab w:val="right" w:leader="dot" w:pos="8306"/>
        </w:tabs>
      </w:pPr>
      <w:hyperlink w:anchor="_Toc22198" w:history="1">
        <w:r>
          <w:rPr>
            <w:rFonts w:ascii="仿宋" w:eastAsia="仿宋" w:hAnsi="仿宋" w:cs="仿宋" w:hint="eastAsia"/>
            <w:lang w:eastAsia="zh-CN"/>
          </w:rPr>
          <w:t>五、社会影响分析</w:t>
        </w:r>
        <w:r>
          <w:tab/>
        </w:r>
        <w:r>
          <w:fldChar w:fldCharType="begin"/>
        </w:r>
        <w:r>
          <w:instrText xml:space="preserve"> PAGEREF _Toc22198 \h </w:instrText>
        </w:r>
        <w:r>
          <w:fldChar w:fldCharType="separate"/>
        </w:r>
        <w:r>
          <w:t>25</w:t>
        </w:r>
        <w:r>
          <w:fldChar w:fldCharType="end"/>
        </w:r>
      </w:hyperlink>
    </w:p>
    <w:p>
      <w:pPr>
        <w:pStyle w:val="TOC2"/>
        <w:tabs>
          <w:tab w:val="right" w:leader="dot" w:pos="8306"/>
        </w:tabs>
      </w:pPr>
      <w:hyperlink w:anchor="_Toc16097" w:history="1">
        <w:r>
          <w:rPr>
            <w:rFonts w:ascii="仿宋" w:eastAsia="仿宋" w:hAnsi="仿宋" w:cs="仿宋" w:hint="eastAsia"/>
            <w:lang w:eastAsia="zh-CN"/>
          </w:rPr>
          <w:t>(一)、社会影响效果分析</w:t>
        </w:r>
        <w:r>
          <w:tab/>
        </w:r>
        <w:r>
          <w:fldChar w:fldCharType="begin"/>
        </w:r>
        <w:r>
          <w:instrText xml:space="preserve"> PAGEREF _Toc16097 \h </w:instrText>
        </w:r>
        <w:r>
          <w:fldChar w:fldCharType="separate"/>
        </w:r>
        <w:r>
          <w:t>25</w:t>
        </w:r>
        <w:r>
          <w:fldChar w:fldCharType="end"/>
        </w:r>
      </w:hyperlink>
    </w:p>
    <w:p>
      <w:pPr>
        <w:pStyle w:val="TOC2"/>
        <w:tabs>
          <w:tab w:val="right" w:leader="dot" w:pos="8306"/>
        </w:tabs>
      </w:pPr>
      <w:hyperlink w:anchor="_Toc30525" w:history="1">
        <w:r>
          <w:rPr>
            <w:rFonts w:ascii="仿宋" w:eastAsia="仿宋" w:hAnsi="仿宋" w:cs="仿宋" w:hint="eastAsia"/>
            <w:lang w:eastAsia="zh-CN"/>
          </w:rPr>
          <w:t>(二)、社会适应性分析</w:t>
        </w:r>
        <w:r>
          <w:tab/>
        </w:r>
        <w:r>
          <w:fldChar w:fldCharType="begin"/>
        </w:r>
        <w:r>
          <w:instrText xml:space="preserve"> PAGEREF _Toc30525 \h </w:instrText>
        </w:r>
        <w:r>
          <w:fldChar w:fldCharType="separate"/>
        </w:r>
        <w:r>
          <w:t>27</w:t>
        </w:r>
        <w:r>
          <w:fldChar w:fldCharType="end"/>
        </w:r>
      </w:hyperlink>
    </w:p>
    <w:p>
      <w:pPr>
        <w:pStyle w:val="TOC2"/>
        <w:tabs>
          <w:tab w:val="right" w:leader="dot" w:pos="8306"/>
        </w:tabs>
      </w:pPr>
      <w:hyperlink w:anchor="_Toc28225" w:history="1">
        <w:r>
          <w:rPr>
            <w:rFonts w:ascii="仿宋" w:eastAsia="仿宋" w:hAnsi="仿宋" w:cs="仿宋" w:hint="eastAsia"/>
            <w:lang w:eastAsia="zh-CN"/>
          </w:rPr>
          <w:t>(三)、社会风险及对策分析</w:t>
        </w:r>
        <w:r>
          <w:tab/>
        </w:r>
        <w:r>
          <w:fldChar w:fldCharType="begin"/>
        </w:r>
        <w:r>
          <w:instrText xml:space="preserve"> PAGEREF _Toc28225 \h </w:instrText>
        </w:r>
        <w:r>
          <w:fldChar w:fldCharType="separate"/>
        </w:r>
        <w:r>
          <w:t>29</w:t>
        </w:r>
        <w:r>
          <w:fldChar w:fldCharType="end"/>
        </w:r>
      </w:hyperlink>
    </w:p>
    <w:p>
      <w:pPr>
        <w:pStyle w:val="TOC1"/>
        <w:tabs>
          <w:tab w:val="right" w:leader="dot" w:pos="8306"/>
        </w:tabs>
      </w:pPr>
      <w:hyperlink w:anchor="_Toc4313" w:history="1">
        <w:r>
          <w:rPr>
            <w:rFonts w:ascii="仿宋" w:eastAsia="仿宋" w:hAnsi="仿宋" w:cs="仿宋" w:hint="eastAsia"/>
            <w:lang w:eastAsia="zh-CN"/>
          </w:rPr>
          <w:t>六、建设风险评估分析</w:t>
        </w:r>
        <w:r>
          <w:tab/>
        </w:r>
        <w:r>
          <w:fldChar w:fldCharType="begin"/>
        </w:r>
        <w:r>
          <w:instrText xml:space="preserve"> PAGEREF _Toc4313 \h </w:instrText>
        </w:r>
        <w:r>
          <w:fldChar w:fldCharType="separate"/>
        </w:r>
        <w:r>
          <w:t>32</w:t>
        </w:r>
        <w:r>
          <w:fldChar w:fldCharType="end"/>
        </w:r>
      </w:hyperlink>
    </w:p>
    <w:p>
      <w:pPr>
        <w:pStyle w:val="TOC2"/>
        <w:tabs>
          <w:tab w:val="right" w:leader="dot" w:pos="8306"/>
        </w:tabs>
      </w:pPr>
      <w:hyperlink w:anchor="_Toc6741" w:history="1">
        <w:r>
          <w:rPr>
            <w:rFonts w:ascii="仿宋" w:eastAsia="仿宋" w:hAnsi="仿宋" w:cs="仿宋" w:hint="eastAsia"/>
            <w:lang w:eastAsia="zh-CN"/>
          </w:rPr>
          <w:t>(一)、政策风险分析</w:t>
        </w:r>
        <w:r>
          <w:tab/>
        </w:r>
        <w:r>
          <w:fldChar w:fldCharType="begin"/>
        </w:r>
        <w:r>
          <w:instrText xml:space="preserve"> PAGEREF _Toc6741 \h </w:instrText>
        </w:r>
        <w:r>
          <w:fldChar w:fldCharType="separate"/>
        </w:r>
        <w:r>
          <w:t>32</w:t>
        </w:r>
        <w:r>
          <w:fldChar w:fldCharType="end"/>
        </w:r>
      </w:hyperlink>
    </w:p>
    <w:p>
      <w:pPr>
        <w:pStyle w:val="TOC2"/>
        <w:tabs>
          <w:tab w:val="right" w:leader="dot" w:pos="8306"/>
        </w:tabs>
      </w:pPr>
      <w:hyperlink w:anchor="_Toc20873" w:history="1">
        <w:r>
          <w:rPr>
            <w:rFonts w:ascii="仿宋" w:eastAsia="仿宋" w:hAnsi="仿宋" w:cs="仿宋" w:hint="eastAsia"/>
            <w:lang w:eastAsia="zh-CN"/>
          </w:rPr>
          <w:t>(二)、社会风险分析</w:t>
        </w:r>
        <w:r>
          <w:tab/>
        </w:r>
        <w:r>
          <w:fldChar w:fldCharType="begin"/>
        </w:r>
        <w:r>
          <w:instrText xml:space="preserve"> PAGEREF _Toc20873 \h </w:instrText>
        </w:r>
        <w:r>
          <w:fldChar w:fldCharType="separate"/>
        </w:r>
        <w:r>
          <w:t>33</w:t>
        </w:r>
        <w:r>
          <w:fldChar w:fldCharType="end"/>
        </w:r>
      </w:hyperlink>
    </w:p>
    <w:p>
      <w:pPr>
        <w:pStyle w:val="TOC2"/>
        <w:tabs>
          <w:tab w:val="right" w:leader="dot" w:pos="8306"/>
        </w:tabs>
      </w:pPr>
      <w:hyperlink w:anchor="_Toc31400" w:history="1">
        <w:r>
          <w:rPr>
            <w:rFonts w:ascii="仿宋" w:eastAsia="仿宋" w:hAnsi="仿宋" w:cs="仿宋" w:hint="eastAsia"/>
            <w:lang w:eastAsia="zh-CN"/>
          </w:rPr>
          <w:t>(三)、市场风险分析</w:t>
        </w:r>
        <w:r>
          <w:tab/>
        </w:r>
        <w:r>
          <w:fldChar w:fldCharType="begin"/>
        </w:r>
        <w:r>
          <w:instrText xml:space="preserve"> PAGEREF _Toc31400 \h </w:instrText>
        </w:r>
        <w:r>
          <w:fldChar w:fldCharType="separate"/>
        </w:r>
        <w:r>
          <w:t>35</w:t>
        </w:r>
        <w:r>
          <w:fldChar w:fldCharType="end"/>
        </w:r>
      </w:hyperlink>
    </w:p>
    <w:p>
      <w:pPr>
        <w:pStyle w:val="TOC2"/>
        <w:tabs>
          <w:tab w:val="right" w:leader="dot" w:pos="8306"/>
        </w:tabs>
      </w:pPr>
      <w:hyperlink w:anchor="_Toc30214" w:history="1">
        <w:r>
          <w:rPr>
            <w:rFonts w:ascii="仿宋" w:eastAsia="仿宋" w:hAnsi="仿宋" w:cs="仿宋" w:hint="eastAsia"/>
            <w:lang w:eastAsia="zh-CN"/>
          </w:rPr>
          <w:t>(四)、资金风险分析</w:t>
        </w:r>
        <w:r>
          <w:tab/>
        </w:r>
        <w:r>
          <w:fldChar w:fldCharType="begin"/>
        </w:r>
        <w:r>
          <w:instrText xml:space="preserve"> PAGEREF _Toc30214 \h </w:instrText>
        </w:r>
        <w:r>
          <w:fldChar w:fldCharType="separate"/>
        </w:r>
        <w:r>
          <w:t>36</w:t>
        </w:r>
        <w:r>
          <w:fldChar w:fldCharType="end"/>
        </w:r>
      </w:hyperlink>
    </w:p>
    <w:p>
      <w:pPr>
        <w:pStyle w:val="TOC2"/>
        <w:tabs>
          <w:tab w:val="right" w:leader="dot" w:pos="8306"/>
        </w:tabs>
      </w:pPr>
      <w:hyperlink w:anchor="_Toc14057" w:history="1">
        <w:r>
          <w:rPr>
            <w:rFonts w:ascii="仿宋" w:eastAsia="仿宋" w:hAnsi="仿宋" w:cs="仿宋" w:hint="eastAsia"/>
            <w:lang w:eastAsia="zh-CN"/>
          </w:rPr>
          <w:t>(五)、技术风险分析</w:t>
        </w:r>
        <w:r>
          <w:tab/>
        </w:r>
        <w:r>
          <w:fldChar w:fldCharType="begin"/>
        </w:r>
        <w:r>
          <w:instrText xml:space="preserve"> PAGEREF _Toc14057 \h </w:instrText>
        </w:r>
        <w:r>
          <w:fldChar w:fldCharType="separate"/>
        </w:r>
        <w:r>
          <w:t>37</w:t>
        </w:r>
        <w:r>
          <w:fldChar w:fldCharType="end"/>
        </w:r>
      </w:hyperlink>
    </w:p>
    <w:p>
      <w:pPr>
        <w:pStyle w:val="TOC2"/>
        <w:tabs>
          <w:tab w:val="right" w:leader="dot" w:pos="8306"/>
        </w:tabs>
      </w:pPr>
      <w:hyperlink w:anchor="_Toc21947" w:history="1">
        <w:r>
          <w:rPr>
            <w:rFonts w:ascii="仿宋" w:eastAsia="仿宋" w:hAnsi="仿宋" w:cs="仿宋" w:hint="eastAsia"/>
            <w:lang w:eastAsia="zh-CN"/>
          </w:rPr>
          <w:t>(六)、财务风险分析</w:t>
        </w:r>
        <w:r>
          <w:tab/>
        </w:r>
        <w:r>
          <w:fldChar w:fldCharType="begin"/>
        </w:r>
        <w:r>
          <w:instrText xml:space="preserve"> PAGEREF _Toc21947 \h </w:instrText>
        </w:r>
        <w:r>
          <w:fldChar w:fldCharType="separate"/>
        </w:r>
        <w:r>
          <w:t>38</w:t>
        </w:r>
        <w:r>
          <w:fldChar w:fldCharType="end"/>
        </w:r>
      </w:hyperlink>
    </w:p>
    <w:p>
      <w:pPr>
        <w:pStyle w:val="TOC2"/>
        <w:tabs>
          <w:tab w:val="right" w:leader="dot" w:pos="8306"/>
        </w:tabs>
      </w:pPr>
      <w:hyperlink w:anchor="_Toc9600" w:history="1">
        <w:r>
          <w:rPr>
            <w:rFonts w:ascii="仿宋" w:eastAsia="仿宋" w:hAnsi="仿宋" w:cs="仿宋" w:hint="eastAsia"/>
            <w:lang w:eastAsia="zh-CN"/>
          </w:rPr>
          <w:t>(七)、管理风险分析</w:t>
        </w:r>
        <w:r>
          <w:tab/>
        </w:r>
        <w:r>
          <w:fldChar w:fldCharType="begin"/>
        </w:r>
        <w:r>
          <w:instrText xml:space="preserve"> PAGEREF _Toc9600 \h </w:instrText>
        </w:r>
        <w:r>
          <w:fldChar w:fldCharType="separate"/>
        </w:r>
        <w:r>
          <w:t>40</w:t>
        </w:r>
        <w:r>
          <w:fldChar w:fldCharType="end"/>
        </w:r>
      </w:hyperlink>
    </w:p>
    <w:p>
      <w:pPr>
        <w:pStyle w:val="TOC2"/>
        <w:tabs>
          <w:tab w:val="right" w:leader="dot" w:pos="8306"/>
        </w:tabs>
      </w:pPr>
      <w:hyperlink w:anchor="_Toc32625" w:history="1">
        <w:r>
          <w:rPr>
            <w:rFonts w:ascii="仿宋" w:eastAsia="仿宋" w:hAnsi="仿宋" w:cs="仿宋" w:hint="eastAsia"/>
            <w:lang w:eastAsia="zh-CN"/>
          </w:rPr>
          <w:t>(八)、其它风险分析</w:t>
        </w:r>
        <w:r>
          <w:tab/>
        </w:r>
        <w:r>
          <w:fldChar w:fldCharType="begin"/>
        </w:r>
        <w:r>
          <w:instrText xml:space="preserve"> PAGEREF _Toc32625 \h </w:instrText>
        </w:r>
        <w:r>
          <w:fldChar w:fldCharType="separate"/>
        </w:r>
        <w:r>
          <w:t>41</w:t>
        </w:r>
        <w:r>
          <w:fldChar w:fldCharType="end"/>
        </w:r>
      </w:hyperlink>
    </w:p>
    <w:p>
      <w:pPr>
        <w:pStyle w:val="TOC2"/>
        <w:tabs>
          <w:tab w:val="right" w:leader="dot" w:pos="8306"/>
        </w:tabs>
      </w:pPr>
      <w:hyperlink w:anchor="_Toc27662" w:history="1">
        <w:r>
          <w:rPr>
            <w:rFonts w:ascii="仿宋" w:eastAsia="仿宋" w:hAnsi="仿宋" w:cs="仿宋" w:hint="eastAsia"/>
            <w:lang w:eastAsia="zh-CN"/>
          </w:rPr>
          <w:t>(九)、社会影响评估</w:t>
        </w:r>
        <w:r>
          <w:tab/>
        </w:r>
        <w:r>
          <w:fldChar w:fldCharType="begin"/>
        </w:r>
        <w:r>
          <w:instrText xml:space="preserve"> PAGEREF _Toc27662 \h </w:instrText>
        </w:r>
        <w:r>
          <w:fldChar w:fldCharType="separate"/>
        </w:r>
        <w:r>
          <w:t>43</w:t>
        </w:r>
        <w:r>
          <w:fldChar w:fldCharType="end"/>
        </w:r>
      </w:hyperlink>
    </w:p>
    <w:p>
      <w:pPr>
        <w:pStyle w:val="TOC1"/>
        <w:tabs>
          <w:tab w:val="right" w:leader="dot" w:pos="8306"/>
        </w:tabs>
      </w:pPr>
      <w:hyperlink w:anchor="_Toc29782" w:history="1">
        <w:r>
          <w:rPr>
            <w:rFonts w:ascii="仿宋" w:eastAsia="仿宋" w:hAnsi="仿宋" w:cs="仿宋" w:hint="eastAsia"/>
            <w:lang w:eastAsia="zh-CN"/>
          </w:rPr>
          <w:t>七、土地利用与规划方案</w:t>
        </w:r>
        <w:r>
          <w:tab/>
        </w:r>
        <w:r>
          <w:fldChar w:fldCharType="begin"/>
        </w:r>
        <w:r>
          <w:instrText xml:space="preserve"> PAGEREF _Toc29782 \h </w:instrText>
        </w:r>
        <w:r>
          <w:fldChar w:fldCharType="separate"/>
        </w:r>
        <w:r>
          <w:t>45</w:t>
        </w:r>
        <w:r>
          <w:fldChar w:fldCharType="end"/>
        </w:r>
      </w:hyperlink>
    </w:p>
    <w:p>
      <w:pPr>
        <w:pStyle w:val="TOC2"/>
        <w:tabs>
          <w:tab w:val="right" w:leader="dot" w:pos="8306"/>
        </w:tabs>
      </w:pPr>
      <w:hyperlink w:anchor="_Toc30932" w:history="1">
        <w:r>
          <w:rPr>
            <w:rFonts w:ascii="仿宋" w:eastAsia="仿宋" w:hAnsi="仿宋" w:cs="仿宋" w:hint="eastAsia"/>
            <w:lang w:eastAsia="zh-CN"/>
          </w:rPr>
          <w:t>(一)、项目用地情况分析</w:t>
        </w:r>
        <w:r>
          <w:tab/>
        </w:r>
        <w:r>
          <w:fldChar w:fldCharType="begin"/>
        </w:r>
        <w:r>
          <w:instrText xml:space="preserve"> PAGEREF _Toc30932 \h </w:instrText>
        </w:r>
        <w:r>
          <w:fldChar w:fldCharType="separate"/>
        </w:r>
        <w:r>
          <w:t>45</w:t>
        </w:r>
        <w:r>
          <w:fldChar w:fldCharType="end"/>
        </w:r>
      </w:hyperlink>
    </w:p>
    <w:p>
      <w:pPr>
        <w:pStyle w:val="TOC2"/>
        <w:tabs>
          <w:tab w:val="right" w:leader="dot" w:pos="8306"/>
        </w:tabs>
      </w:pPr>
      <w:hyperlink w:anchor="_Toc15435" w:history="1">
        <w:r>
          <w:rPr>
            <w:rFonts w:ascii="仿宋" w:eastAsia="仿宋" w:hAnsi="仿宋" w:cs="仿宋" w:hint="eastAsia"/>
            <w:lang w:eastAsia="zh-CN"/>
          </w:rPr>
          <w:t>(二)、土地利用规划方案</w:t>
        </w:r>
        <w:r>
          <w:tab/>
        </w:r>
        <w:r>
          <w:fldChar w:fldCharType="begin"/>
        </w:r>
        <w:r>
          <w:instrText xml:space="preserve"> PAGEREF _Toc15435 \h </w:instrText>
        </w:r>
        <w:r>
          <w:fldChar w:fldCharType="separate"/>
        </w:r>
        <w:r>
          <w:t>46</w:t>
        </w:r>
        <w:r>
          <w:fldChar w:fldCharType="end"/>
        </w:r>
      </w:hyperlink>
    </w:p>
    <w:p>
      <w:pPr>
        <w:pStyle w:val="TOC1"/>
        <w:tabs>
          <w:tab w:val="right" w:leader="dot" w:pos="8306"/>
        </w:tabs>
      </w:pPr>
      <w:hyperlink w:anchor="_Toc17479" w:history="1">
        <w:r>
          <w:rPr>
            <w:rFonts w:ascii="仿宋" w:eastAsia="仿宋" w:hAnsi="仿宋" w:cs="仿宋" w:hint="eastAsia"/>
            <w:lang w:eastAsia="zh-CN"/>
          </w:rPr>
          <w:t>八、环境保护与治理方案</w:t>
        </w:r>
        <w:r>
          <w:tab/>
        </w:r>
        <w:r>
          <w:fldChar w:fldCharType="begin"/>
        </w:r>
        <w:r>
          <w:instrText xml:space="preserve"> PAGEREF _Toc17479 \h </w:instrText>
        </w:r>
        <w:r>
          <w:fldChar w:fldCharType="separate"/>
        </w:r>
        <w:r>
          <w:t>47</w:t>
        </w:r>
        <w:r>
          <w:fldChar w:fldCharType="end"/>
        </w:r>
      </w:hyperlink>
    </w:p>
    <w:p>
      <w:pPr>
        <w:pStyle w:val="TOC2"/>
        <w:tabs>
          <w:tab w:val="right" w:leader="dot" w:pos="8306"/>
        </w:tabs>
      </w:pPr>
      <w:hyperlink w:anchor="_Toc9630" w:history="1">
        <w:r>
          <w:rPr>
            <w:rFonts w:ascii="仿宋" w:eastAsia="仿宋" w:hAnsi="仿宋" w:cs="仿宋" w:hint="eastAsia"/>
            <w:lang w:eastAsia="zh-CN"/>
          </w:rPr>
          <w:t>(一)、项目环境影响评估</w:t>
        </w:r>
        <w:r>
          <w:tab/>
        </w:r>
        <w:r>
          <w:fldChar w:fldCharType="begin"/>
        </w:r>
        <w:r>
          <w:instrText xml:space="preserve"> PAGEREF _Toc9630 \h </w:instrText>
        </w:r>
        <w:r>
          <w:fldChar w:fldCharType="separate"/>
        </w:r>
        <w:r>
          <w:t>47</w:t>
        </w:r>
        <w:r>
          <w:fldChar w:fldCharType="end"/>
        </w:r>
      </w:hyperlink>
    </w:p>
    <w:p>
      <w:pPr>
        <w:pStyle w:val="TOC2"/>
        <w:tabs>
          <w:tab w:val="right" w:leader="dot" w:pos="8306"/>
        </w:tabs>
      </w:pPr>
      <w:hyperlink w:anchor="_Toc1124" w:history="1">
        <w:r>
          <w:rPr>
            <w:rFonts w:ascii="仿宋" w:eastAsia="仿宋" w:hAnsi="仿宋" w:cs="仿宋" w:hint="eastAsia"/>
            <w:lang w:eastAsia="zh-CN"/>
          </w:rPr>
          <w:t>(二)、环境保护措施与治理方案</w:t>
        </w:r>
        <w:r>
          <w:tab/>
        </w:r>
        <w:r>
          <w:fldChar w:fldCharType="begin"/>
        </w:r>
        <w:r>
          <w:instrText xml:space="preserve"> PAGEREF _Toc1124 \h </w:instrText>
        </w:r>
        <w:r>
          <w:fldChar w:fldCharType="separate"/>
        </w:r>
        <w:r>
          <w:t>47</w:t>
        </w:r>
        <w:r>
          <w:fldChar w:fldCharType="end"/>
        </w:r>
      </w:hyperlink>
    </w:p>
    <w:p>
      <w:pPr>
        <w:pStyle w:val="TOC1"/>
        <w:tabs>
          <w:tab w:val="right" w:leader="dot" w:pos="8306"/>
        </w:tabs>
      </w:pPr>
      <w:hyperlink w:anchor="_Toc21406" w:history="1">
        <w:r>
          <w:rPr>
            <w:rFonts w:ascii="仿宋" w:eastAsia="仿宋" w:hAnsi="仿宋" w:cs="仿宋" w:hint="eastAsia"/>
            <w:lang w:eastAsia="zh-CN"/>
          </w:rPr>
          <w:t>九、项目质量与标准</w:t>
        </w:r>
        <w:r>
          <w:tab/>
        </w:r>
        <w:r>
          <w:fldChar w:fldCharType="begin"/>
        </w:r>
        <w:r>
          <w:instrText xml:space="preserve"> PAGEREF _Toc21406 \h </w:instrText>
        </w:r>
        <w:r>
          <w:fldChar w:fldCharType="separate"/>
        </w:r>
        <w:r>
          <w:t>48</w:t>
        </w:r>
        <w:r>
          <w:fldChar w:fldCharType="end"/>
        </w:r>
      </w:hyperlink>
    </w:p>
    <w:p>
      <w:pPr>
        <w:pStyle w:val="TOC2"/>
        <w:tabs>
          <w:tab w:val="right" w:leader="dot" w:pos="8306"/>
        </w:tabs>
      </w:pPr>
      <w:hyperlink w:anchor="_Toc1919" w:history="1">
        <w:r>
          <w:rPr>
            <w:rFonts w:ascii="仿宋" w:eastAsia="仿宋" w:hAnsi="仿宋" w:cs="仿宋" w:hint="eastAsia"/>
            <w:lang w:eastAsia="zh-CN"/>
          </w:rPr>
          <w:t>(一)、质量保障体系</w:t>
        </w:r>
        <w:r>
          <w:tab/>
        </w:r>
        <w:r>
          <w:fldChar w:fldCharType="begin"/>
        </w:r>
        <w:r>
          <w:instrText xml:space="preserve"> PAGEREF _Toc1919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6" w:history="1">
        <w:r>
          <w:rPr>
            <w:rFonts w:ascii="仿宋" w:eastAsia="仿宋" w:hAnsi="仿宋" w:cs="仿宋" w:hint="eastAsia"/>
            <w:lang w:eastAsia="zh-CN"/>
          </w:rPr>
          <w:t>(二)、标准化作业流程</w:t>
        </w:r>
        <w:r>
          <w:tab/>
        </w:r>
        <w:r>
          <w:fldChar w:fldCharType="begin"/>
        </w:r>
        <w:r>
          <w:instrText xml:space="preserve"> PAGEREF _Toc6816 \h </w:instrText>
        </w:r>
        <w:r>
          <w:fldChar w:fldCharType="separate"/>
        </w:r>
        <w:r>
          <w:t>49</w:t>
        </w:r>
        <w:r>
          <w:fldChar w:fldCharType="end"/>
        </w:r>
      </w:hyperlink>
    </w:p>
    <w:p>
      <w:pPr>
        <w:pStyle w:val="TOC2"/>
        <w:tabs>
          <w:tab w:val="right" w:leader="dot" w:pos="8306"/>
        </w:tabs>
      </w:pPr>
      <w:hyperlink w:anchor="_Toc23197" w:history="1">
        <w:r>
          <w:rPr>
            <w:rFonts w:ascii="仿宋" w:eastAsia="仿宋" w:hAnsi="仿宋" w:cs="仿宋" w:hint="eastAsia"/>
            <w:lang w:eastAsia="zh-CN"/>
          </w:rPr>
          <w:t>(三)、质量监控与评估</w:t>
        </w:r>
        <w:r>
          <w:tab/>
        </w:r>
        <w:r>
          <w:fldChar w:fldCharType="begin"/>
        </w:r>
        <w:r>
          <w:instrText xml:space="preserve"> PAGEREF _Toc23197 \h </w:instrText>
        </w:r>
        <w:r>
          <w:fldChar w:fldCharType="separate"/>
        </w:r>
        <w:r>
          <w:t>51</w:t>
        </w:r>
        <w:r>
          <w:fldChar w:fldCharType="end"/>
        </w:r>
      </w:hyperlink>
    </w:p>
    <w:p>
      <w:pPr>
        <w:pStyle w:val="TOC2"/>
        <w:tabs>
          <w:tab w:val="right" w:leader="dot" w:pos="8306"/>
        </w:tabs>
      </w:pPr>
      <w:hyperlink w:anchor="_Toc23928" w:history="1">
        <w:r>
          <w:rPr>
            <w:rFonts w:ascii="仿宋" w:eastAsia="仿宋" w:hAnsi="仿宋" w:cs="仿宋" w:hint="eastAsia"/>
            <w:lang w:eastAsia="zh-CN"/>
          </w:rPr>
          <w:t>(四)、质量改进计划</w:t>
        </w:r>
        <w:r>
          <w:tab/>
        </w:r>
        <w:r>
          <w:fldChar w:fldCharType="begin"/>
        </w:r>
        <w:r>
          <w:instrText xml:space="preserve"> PAGEREF _Toc23928 \h </w:instrText>
        </w:r>
        <w:r>
          <w:fldChar w:fldCharType="separate"/>
        </w:r>
        <w:r>
          <w:t>52</w:t>
        </w:r>
        <w:r>
          <w:fldChar w:fldCharType="end"/>
        </w:r>
      </w:hyperlink>
    </w:p>
    <w:p>
      <w:pPr>
        <w:pStyle w:val="TOC1"/>
        <w:tabs>
          <w:tab w:val="right" w:leader="dot" w:pos="8306"/>
        </w:tabs>
      </w:pPr>
      <w:hyperlink w:anchor="_Toc16288" w:history="1">
        <w:r>
          <w:rPr>
            <w:rFonts w:ascii="仿宋" w:eastAsia="仿宋" w:hAnsi="仿宋" w:cs="仿宋" w:hint="eastAsia"/>
            <w:lang w:eastAsia="zh-CN"/>
          </w:rPr>
          <w:t>十、技术创新与产业升级</w:t>
        </w:r>
        <w:r>
          <w:tab/>
        </w:r>
        <w:r>
          <w:fldChar w:fldCharType="begin"/>
        </w:r>
        <w:r>
          <w:instrText xml:space="preserve"> PAGEREF _Toc16288 \h </w:instrText>
        </w:r>
        <w:r>
          <w:fldChar w:fldCharType="separate"/>
        </w:r>
        <w:r>
          <w:t>53</w:t>
        </w:r>
        <w:r>
          <w:fldChar w:fldCharType="end"/>
        </w:r>
      </w:hyperlink>
    </w:p>
    <w:p>
      <w:pPr>
        <w:pStyle w:val="TOC2"/>
        <w:tabs>
          <w:tab w:val="right" w:leader="dot" w:pos="8306"/>
        </w:tabs>
      </w:pPr>
      <w:hyperlink w:anchor="_Toc32626" w:history="1">
        <w:r>
          <w:rPr>
            <w:rFonts w:ascii="仿宋" w:eastAsia="仿宋" w:hAnsi="仿宋" w:cs="仿宋" w:hint="eastAsia"/>
            <w:lang w:eastAsia="zh-CN"/>
          </w:rPr>
          <w:t>(一)、技术创新方向与目标</w:t>
        </w:r>
        <w:r>
          <w:tab/>
        </w:r>
        <w:r>
          <w:fldChar w:fldCharType="begin"/>
        </w:r>
        <w:r>
          <w:instrText xml:space="preserve"> PAGEREF _Toc32626 \h </w:instrText>
        </w:r>
        <w:r>
          <w:fldChar w:fldCharType="separate"/>
        </w:r>
        <w:r>
          <w:t>53</w:t>
        </w:r>
        <w:r>
          <w:fldChar w:fldCharType="end"/>
        </w:r>
      </w:hyperlink>
    </w:p>
    <w:p>
      <w:pPr>
        <w:pStyle w:val="TOC2"/>
        <w:tabs>
          <w:tab w:val="right" w:leader="dot" w:pos="8306"/>
        </w:tabs>
      </w:pPr>
      <w:hyperlink w:anchor="_Toc22985" w:history="1">
        <w:r>
          <w:rPr>
            <w:rFonts w:ascii="仿宋" w:eastAsia="仿宋" w:hAnsi="仿宋" w:cs="仿宋" w:hint="eastAsia"/>
            <w:lang w:eastAsia="zh-CN"/>
          </w:rPr>
          <w:t>(二)、产业升级路径与措施</w:t>
        </w:r>
        <w:r>
          <w:tab/>
        </w:r>
        <w:r>
          <w:fldChar w:fldCharType="begin"/>
        </w:r>
        <w:r>
          <w:instrText xml:space="preserve"> PAGEREF _Toc22985 \h </w:instrText>
        </w:r>
        <w:r>
          <w:fldChar w:fldCharType="separate"/>
        </w:r>
        <w:r>
          <w:t>54</w:t>
        </w:r>
        <w:r>
          <w:fldChar w:fldCharType="end"/>
        </w:r>
      </w:hyperlink>
    </w:p>
    <w:p>
      <w:pPr>
        <w:pStyle w:val="TOC1"/>
        <w:tabs>
          <w:tab w:val="right" w:leader="dot" w:pos="8306"/>
        </w:tabs>
      </w:pPr>
      <w:hyperlink w:anchor="_Toc22347" w:history="1">
        <w:r>
          <w:rPr>
            <w:rFonts w:ascii="仿宋" w:eastAsia="仿宋" w:hAnsi="仿宋" w:cs="仿宋" w:hint="eastAsia"/>
            <w:lang w:eastAsia="zh-CN"/>
          </w:rPr>
          <w:t>十一、环境保护与绿色发展</w:t>
        </w:r>
        <w:r>
          <w:tab/>
        </w:r>
        <w:r>
          <w:fldChar w:fldCharType="begin"/>
        </w:r>
        <w:r>
          <w:instrText xml:space="preserve"> PAGEREF _Toc22347 \h </w:instrText>
        </w:r>
        <w:r>
          <w:fldChar w:fldCharType="separate"/>
        </w:r>
        <w:r>
          <w:t>56</w:t>
        </w:r>
        <w:r>
          <w:fldChar w:fldCharType="end"/>
        </w:r>
      </w:hyperlink>
    </w:p>
    <w:p>
      <w:pPr>
        <w:pStyle w:val="TOC2"/>
        <w:tabs>
          <w:tab w:val="right" w:leader="dot" w:pos="8306"/>
        </w:tabs>
      </w:pPr>
      <w:hyperlink w:anchor="_Toc27489" w:history="1">
        <w:r>
          <w:rPr>
            <w:rFonts w:ascii="仿宋" w:eastAsia="仿宋" w:hAnsi="仿宋" w:cs="仿宋" w:hint="eastAsia"/>
            <w:lang w:eastAsia="zh-CN"/>
          </w:rPr>
          <w:t>(一)、环境保护措施</w:t>
        </w:r>
        <w:r>
          <w:tab/>
        </w:r>
        <w:r>
          <w:fldChar w:fldCharType="begin"/>
        </w:r>
        <w:r>
          <w:instrText xml:space="preserve"> PAGEREF _Toc27489 \h </w:instrText>
        </w:r>
        <w:r>
          <w:fldChar w:fldCharType="separate"/>
        </w:r>
        <w:r>
          <w:t>56</w:t>
        </w:r>
        <w:r>
          <w:fldChar w:fldCharType="end"/>
        </w:r>
      </w:hyperlink>
    </w:p>
    <w:p>
      <w:pPr>
        <w:pStyle w:val="TOC2"/>
        <w:tabs>
          <w:tab w:val="right" w:leader="dot" w:pos="8306"/>
        </w:tabs>
      </w:pPr>
      <w:hyperlink w:anchor="_Toc12988" w:history="1">
        <w:r>
          <w:rPr>
            <w:rFonts w:ascii="仿宋" w:eastAsia="仿宋" w:hAnsi="仿宋" w:cs="仿宋" w:hint="eastAsia"/>
            <w:lang w:eastAsia="zh-CN"/>
          </w:rPr>
          <w:t>(二)、绿色发展与可持续发展策略</w:t>
        </w:r>
        <w:r>
          <w:tab/>
        </w:r>
        <w:r>
          <w:fldChar w:fldCharType="begin"/>
        </w:r>
        <w:r>
          <w:instrText xml:space="preserve"> PAGEREF _Toc12988 \h </w:instrText>
        </w:r>
        <w:r>
          <w:fldChar w:fldCharType="separate"/>
        </w:r>
        <w:r>
          <w:t>58</w:t>
        </w:r>
        <w:r>
          <w:fldChar w:fldCharType="end"/>
        </w:r>
      </w:hyperlink>
    </w:p>
    <w:p>
      <w:pPr>
        <w:pStyle w:val="TOC1"/>
        <w:tabs>
          <w:tab w:val="right" w:leader="dot" w:pos="8306"/>
        </w:tabs>
      </w:pPr>
      <w:hyperlink w:anchor="_Toc5508" w:history="1">
        <w:r>
          <w:rPr>
            <w:rFonts w:ascii="仿宋" w:eastAsia="仿宋" w:hAnsi="仿宋" w:cs="仿宋" w:hint="eastAsia"/>
            <w:lang w:eastAsia="zh-CN"/>
          </w:rPr>
          <w:t>十二、经济效益与社会效益优化</w:t>
        </w:r>
        <w:r>
          <w:tab/>
        </w:r>
        <w:r>
          <w:fldChar w:fldCharType="begin"/>
        </w:r>
        <w:r>
          <w:instrText xml:space="preserve"> PAGEREF _Toc5508 \h </w:instrText>
        </w:r>
        <w:r>
          <w:fldChar w:fldCharType="separate"/>
        </w:r>
        <w:r>
          <w:t>59</w:t>
        </w:r>
        <w:r>
          <w:fldChar w:fldCharType="end"/>
        </w:r>
      </w:hyperlink>
    </w:p>
    <w:p>
      <w:pPr>
        <w:pStyle w:val="TOC2"/>
        <w:tabs>
          <w:tab w:val="right" w:leader="dot" w:pos="8306"/>
        </w:tabs>
      </w:pPr>
      <w:hyperlink w:anchor="_Toc14228" w:history="1">
        <w:r>
          <w:rPr>
            <w:rFonts w:ascii="仿宋" w:eastAsia="仿宋" w:hAnsi="仿宋" w:cs="仿宋" w:hint="eastAsia"/>
            <w:lang w:eastAsia="zh-CN"/>
          </w:rPr>
          <w:t>(一)、经济效益提升策略</w:t>
        </w:r>
        <w:r>
          <w:tab/>
        </w:r>
        <w:r>
          <w:fldChar w:fldCharType="begin"/>
        </w:r>
        <w:r>
          <w:instrText xml:space="preserve"> PAGEREF _Toc14228 \h </w:instrText>
        </w:r>
        <w:r>
          <w:fldChar w:fldCharType="separate"/>
        </w:r>
        <w:r>
          <w:t>59</w:t>
        </w:r>
        <w:r>
          <w:fldChar w:fldCharType="end"/>
        </w:r>
      </w:hyperlink>
    </w:p>
    <w:p>
      <w:pPr>
        <w:pStyle w:val="TOC2"/>
        <w:tabs>
          <w:tab w:val="right" w:leader="dot" w:pos="8306"/>
        </w:tabs>
      </w:pPr>
      <w:hyperlink w:anchor="_Toc21344" w:history="1">
        <w:r>
          <w:rPr>
            <w:rFonts w:ascii="仿宋" w:eastAsia="仿宋" w:hAnsi="仿宋" w:cs="仿宋" w:hint="eastAsia"/>
            <w:lang w:eastAsia="zh-CN"/>
          </w:rPr>
          <w:t>(二)、社会效益增强方案</w:t>
        </w:r>
        <w:r>
          <w:tab/>
        </w:r>
        <w:r>
          <w:fldChar w:fldCharType="begin"/>
        </w:r>
        <w:r>
          <w:instrText xml:space="preserve"> PAGEREF _Toc21344 \h </w:instrText>
        </w:r>
        <w:r>
          <w:fldChar w:fldCharType="separate"/>
        </w:r>
        <w:r>
          <w:t>60</w:t>
        </w:r>
        <w:r>
          <w:fldChar w:fldCharType="end"/>
        </w:r>
      </w:hyperlink>
    </w:p>
    <w:p>
      <w:pPr>
        <w:pStyle w:val="TOC1"/>
        <w:tabs>
          <w:tab w:val="right" w:leader="dot" w:pos="8306"/>
        </w:tabs>
      </w:pPr>
      <w:hyperlink w:anchor="_Toc5751" w:history="1">
        <w:r>
          <w:rPr>
            <w:rFonts w:ascii="仿宋" w:eastAsia="仿宋" w:hAnsi="仿宋" w:cs="仿宋" w:hint="eastAsia"/>
            <w:lang w:eastAsia="zh-CN"/>
          </w:rPr>
          <w:t>十三、知识产权管理与保护</w:t>
        </w:r>
        <w:r>
          <w:tab/>
        </w:r>
        <w:r>
          <w:fldChar w:fldCharType="begin"/>
        </w:r>
        <w:r>
          <w:instrText xml:space="preserve"> PAGEREF _Toc5751 \h </w:instrText>
        </w:r>
        <w:r>
          <w:fldChar w:fldCharType="separate"/>
        </w:r>
        <w:r>
          <w:t>61</w:t>
        </w:r>
        <w:r>
          <w:fldChar w:fldCharType="end"/>
        </w:r>
      </w:hyperlink>
    </w:p>
    <w:p>
      <w:pPr>
        <w:pStyle w:val="TOC2"/>
        <w:tabs>
          <w:tab w:val="right" w:leader="dot" w:pos="8306"/>
        </w:tabs>
      </w:pPr>
      <w:hyperlink w:anchor="_Toc29807" w:history="1">
        <w:r>
          <w:rPr>
            <w:rFonts w:ascii="仿宋" w:eastAsia="仿宋" w:hAnsi="仿宋" w:cs="仿宋" w:hint="eastAsia"/>
            <w:lang w:eastAsia="zh-CN"/>
          </w:rPr>
          <w:t>(一)、知识产权管理体系建设</w:t>
        </w:r>
        <w:r>
          <w:tab/>
        </w:r>
        <w:r>
          <w:fldChar w:fldCharType="begin"/>
        </w:r>
        <w:r>
          <w:instrText xml:space="preserve"> PAGEREF _Toc29807 \h </w:instrText>
        </w:r>
        <w:r>
          <w:fldChar w:fldCharType="separate"/>
        </w:r>
        <w:r>
          <w:t>61</w:t>
        </w:r>
        <w:r>
          <w:fldChar w:fldCharType="end"/>
        </w:r>
      </w:hyperlink>
    </w:p>
    <w:p>
      <w:pPr>
        <w:pStyle w:val="TOC2"/>
        <w:tabs>
          <w:tab w:val="right" w:leader="dot" w:pos="8306"/>
        </w:tabs>
      </w:pPr>
      <w:hyperlink w:anchor="_Toc25787" w:history="1">
        <w:r>
          <w:rPr>
            <w:rFonts w:ascii="仿宋" w:eastAsia="仿宋" w:hAnsi="仿宋" w:cs="仿宋" w:hint="eastAsia"/>
            <w:lang w:eastAsia="zh-CN"/>
          </w:rPr>
          <w:t>(二)、知识产权保护措施</w:t>
        </w:r>
        <w:r>
          <w:tab/>
        </w:r>
        <w:r>
          <w:fldChar w:fldCharType="begin"/>
        </w:r>
        <w:r>
          <w:instrText xml:space="preserve"> PAGEREF _Toc25787 \h </w:instrText>
        </w:r>
        <w:r>
          <w:fldChar w:fldCharType="separate"/>
        </w:r>
        <w:r>
          <w:t>62</w:t>
        </w:r>
        <w:r>
          <w:fldChar w:fldCharType="end"/>
        </w:r>
      </w:hyperlink>
    </w:p>
    <w:p>
      <w:pPr>
        <w:pStyle w:val="TOC1"/>
        <w:tabs>
          <w:tab w:val="right" w:leader="dot" w:pos="8306"/>
        </w:tabs>
      </w:pPr>
      <w:hyperlink w:anchor="_Toc13680" w:history="1">
        <w:r>
          <w:rPr>
            <w:rFonts w:ascii="仿宋" w:eastAsia="仿宋" w:hAnsi="仿宋" w:cs="仿宋" w:hint="eastAsia"/>
            <w:lang w:eastAsia="zh-CN"/>
          </w:rPr>
          <w:t>十四、法律法规与政策遵循</w:t>
        </w:r>
        <w:r>
          <w:tab/>
        </w:r>
        <w:r>
          <w:fldChar w:fldCharType="begin"/>
        </w:r>
        <w:r>
          <w:instrText xml:space="preserve"> PAGEREF _Toc13680 \h </w:instrText>
        </w:r>
        <w:r>
          <w:fldChar w:fldCharType="separate"/>
        </w:r>
        <w:r>
          <w:t>63</w:t>
        </w:r>
        <w:r>
          <w:fldChar w:fldCharType="end"/>
        </w:r>
      </w:hyperlink>
    </w:p>
    <w:p>
      <w:pPr>
        <w:pStyle w:val="TOC2"/>
        <w:tabs>
          <w:tab w:val="right" w:leader="dot" w:pos="8306"/>
        </w:tabs>
      </w:pPr>
      <w:hyperlink w:anchor="_Toc24053" w:history="1">
        <w:r>
          <w:rPr>
            <w:rFonts w:ascii="仿宋" w:eastAsia="仿宋" w:hAnsi="仿宋" w:cs="仿宋" w:hint="eastAsia"/>
            <w:lang w:eastAsia="zh-CN"/>
          </w:rPr>
          <w:t>(一)、法律法规遵守</w:t>
        </w:r>
        <w:r>
          <w:tab/>
        </w:r>
        <w:r>
          <w:fldChar w:fldCharType="begin"/>
        </w:r>
        <w:r>
          <w:instrText xml:space="preserve"> PAGEREF _Toc24053 \h </w:instrText>
        </w:r>
        <w:r>
          <w:fldChar w:fldCharType="separate"/>
        </w:r>
        <w:r>
          <w:t>63</w:t>
        </w:r>
        <w:r>
          <w:fldChar w:fldCharType="end"/>
        </w:r>
      </w:hyperlink>
    </w:p>
    <w:p>
      <w:pPr>
        <w:pStyle w:val="TOC2"/>
        <w:tabs>
          <w:tab w:val="right" w:leader="dot" w:pos="8306"/>
        </w:tabs>
      </w:pPr>
      <w:hyperlink w:anchor="_Toc22056" w:history="1">
        <w:r>
          <w:rPr>
            <w:rFonts w:ascii="仿宋" w:eastAsia="仿宋" w:hAnsi="仿宋" w:cs="仿宋" w:hint="eastAsia"/>
            <w:lang w:eastAsia="zh-CN"/>
          </w:rPr>
          <w:t>(二)、政策导向与利用</w:t>
        </w:r>
        <w:r>
          <w:tab/>
        </w:r>
        <w:r>
          <w:fldChar w:fldCharType="begin"/>
        </w:r>
        <w:r>
          <w:instrText xml:space="preserve"> PAGEREF _Toc22056 \h </w:instrText>
        </w:r>
        <w:r>
          <w:fldChar w:fldCharType="separate"/>
        </w:r>
        <w:r>
          <w:t>64</w:t>
        </w:r>
        <w:r>
          <w:fldChar w:fldCharType="end"/>
        </w:r>
      </w:hyperlink>
    </w:p>
    <w:p>
      <w:pPr>
        <w:pStyle w:val="TOC1"/>
        <w:tabs>
          <w:tab w:val="right" w:leader="dot" w:pos="8306"/>
        </w:tabs>
      </w:pPr>
      <w:hyperlink w:anchor="_Toc4922" w:history="1">
        <w:r>
          <w:rPr>
            <w:rFonts w:ascii="仿宋" w:eastAsia="仿宋" w:hAnsi="仿宋" w:cs="仿宋" w:hint="eastAsia"/>
            <w:lang w:eastAsia="zh-CN"/>
          </w:rPr>
          <w:t>十五、人力资源管理与开发</w:t>
        </w:r>
        <w:r>
          <w:tab/>
        </w:r>
        <w:r>
          <w:fldChar w:fldCharType="begin"/>
        </w:r>
        <w:r>
          <w:instrText xml:space="preserve"> PAGEREF _Toc4922 \h </w:instrText>
        </w:r>
        <w:r>
          <w:fldChar w:fldCharType="separate"/>
        </w:r>
        <w:r>
          <w:t>65</w:t>
        </w:r>
        <w:r>
          <w:fldChar w:fldCharType="end"/>
        </w:r>
      </w:hyperlink>
    </w:p>
    <w:p>
      <w:pPr>
        <w:pStyle w:val="TOC2"/>
        <w:tabs>
          <w:tab w:val="right" w:leader="dot" w:pos="8306"/>
        </w:tabs>
      </w:pPr>
      <w:hyperlink w:anchor="_Toc14900" w:history="1">
        <w:r>
          <w:rPr>
            <w:rFonts w:ascii="仿宋" w:eastAsia="仿宋" w:hAnsi="仿宋" w:cs="仿宋" w:hint="eastAsia"/>
            <w:lang w:eastAsia="zh-CN"/>
          </w:rPr>
          <w:t>(一)、人力资源规划</w:t>
        </w:r>
        <w:r>
          <w:tab/>
        </w:r>
        <w:r>
          <w:fldChar w:fldCharType="begin"/>
        </w:r>
        <w:r>
          <w:instrText xml:space="preserve"> PAGEREF _Toc14900 \h </w:instrText>
        </w:r>
        <w:r>
          <w:fldChar w:fldCharType="separate"/>
        </w:r>
        <w:r>
          <w:t>65</w:t>
        </w:r>
        <w:r>
          <w:fldChar w:fldCharType="end"/>
        </w:r>
      </w:hyperlink>
    </w:p>
    <w:p>
      <w:pPr>
        <w:pStyle w:val="TOC2"/>
        <w:tabs>
          <w:tab w:val="right" w:leader="dot" w:pos="8306"/>
        </w:tabs>
      </w:pPr>
      <w:hyperlink w:anchor="_Toc32034" w:history="1">
        <w:r>
          <w:rPr>
            <w:rFonts w:ascii="仿宋" w:eastAsia="仿宋" w:hAnsi="仿宋" w:cs="仿宋" w:hint="eastAsia"/>
            <w:lang w:eastAsia="zh-CN"/>
          </w:rPr>
          <w:t>(二)、人力资源开发与培训</w:t>
        </w:r>
        <w:r>
          <w:tab/>
        </w:r>
        <w:r>
          <w:fldChar w:fldCharType="begin"/>
        </w:r>
        <w:r>
          <w:instrText xml:space="preserve"> PAGEREF _Toc32034 \h </w:instrText>
        </w:r>
        <w:r>
          <w:fldChar w:fldCharType="separate"/>
        </w:r>
        <w:r>
          <w:t>67</w:t>
        </w:r>
        <w:r>
          <w:fldChar w:fldCharType="end"/>
        </w:r>
      </w:hyperlink>
    </w:p>
    <w:p>
      <w:pPr>
        <w:pStyle w:val="TOC1"/>
        <w:tabs>
          <w:tab w:val="right" w:leader="dot" w:pos="8306"/>
        </w:tabs>
      </w:pPr>
      <w:hyperlink w:anchor="_Toc21881" w:history="1">
        <w:r>
          <w:rPr>
            <w:rFonts w:ascii="仿宋" w:eastAsia="仿宋" w:hAnsi="仿宋" w:cs="仿宋" w:hint="eastAsia"/>
            <w:lang w:eastAsia="zh-CN"/>
          </w:rPr>
          <w:t>十六、产业协同与集群发展</w:t>
        </w:r>
        <w:r>
          <w:tab/>
        </w:r>
        <w:r>
          <w:fldChar w:fldCharType="begin"/>
        </w:r>
        <w:r>
          <w:instrText xml:space="preserve"> PAGEREF _Toc21881 \h </w:instrText>
        </w:r>
        <w:r>
          <w:fldChar w:fldCharType="separate"/>
        </w:r>
        <w:r>
          <w:t>70</w:t>
        </w:r>
        <w:r>
          <w:fldChar w:fldCharType="end"/>
        </w:r>
      </w:hyperlink>
    </w:p>
    <w:p>
      <w:pPr>
        <w:pStyle w:val="TOC2"/>
        <w:tabs>
          <w:tab w:val="right" w:leader="dot" w:pos="8306"/>
        </w:tabs>
      </w:pPr>
      <w:hyperlink w:anchor="_Toc20226" w:history="1">
        <w:r>
          <w:rPr>
            <w:rFonts w:ascii="仿宋" w:eastAsia="仿宋" w:hAnsi="仿宋" w:cs="仿宋" w:hint="eastAsia"/>
            <w:lang w:eastAsia="zh-CN"/>
          </w:rPr>
          <w:t>(一)、产业协同机制建设</w:t>
        </w:r>
        <w:r>
          <w:tab/>
        </w:r>
        <w:r>
          <w:fldChar w:fldCharType="begin"/>
        </w:r>
        <w:r>
          <w:instrText xml:space="preserve"> PAGEREF _Toc20226 \h </w:instrText>
        </w:r>
        <w:r>
          <w:fldChar w:fldCharType="separate"/>
        </w:r>
        <w:r>
          <w:t>70</w:t>
        </w:r>
        <w:r>
          <w:fldChar w:fldCharType="end"/>
        </w:r>
      </w:hyperlink>
    </w:p>
    <w:p>
      <w:pPr>
        <w:pStyle w:val="TOC2"/>
        <w:tabs>
          <w:tab w:val="right" w:leader="dot" w:pos="8306"/>
        </w:tabs>
      </w:pPr>
      <w:hyperlink w:anchor="_Toc26861" w:history="1">
        <w:r>
          <w:rPr>
            <w:rFonts w:ascii="仿宋" w:eastAsia="仿宋" w:hAnsi="仿宋" w:cs="仿宋" w:hint="eastAsia"/>
            <w:lang w:eastAsia="zh-CN"/>
          </w:rPr>
          <w:t>(二)、产业集群培育与发展</w:t>
        </w:r>
        <w:r>
          <w:tab/>
        </w:r>
        <w:r>
          <w:fldChar w:fldCharType="begin"/>
        </w:r>
        <w:r>
          <w:instrText xml:space="preserve"> PAGEREF _Toc26861 \h </w:instrText>
        </w:r>
        <w:r>
          <w:fldChar w:fldCharType="separate"/>
        </w:r>
        <w:r>
          <w:t>71</w:t>
        </w:r>
        <w:r>
          <w:fldChar w:fldCharType="end"/>
        </w:r>
      </w:hyperlink>
    </w:p>
    <w:p>
      <w:pPr>
        <w:pStyle w:val="TOC1"/>
        <w:tabs>
          <w:tab w:val="right" w:leader="dot" w:pos="8306"/>
        </w:tabs>
      </w:pPr>
      <w:hyperlink w:anchor="_Toc7433" w:history="1">
        <w:r>
          <w:rPr>
            <w:rFonts w:ascii="仿宋" w:eastAsia="仿宋" w:hAnsi="仿宋" w:cs="仿宋" w:hint="eastAsia"/>
            <w:lang w:eastAsia="zh-CN"/>
          </w:rPr>
          <w:t>十七、企业合规与伦理</w:t>
        </w:r>
        <w:r>
          <w:tab/>
        </w:r>
        <w:r>
          <w:fldChar w:fldCharType="begin"/>
        </w:r>
        <w:r>
          <w:instrText xml:space="preserve"> PAGEREF _Toc7433 \h </w:instrText>
        </w:r>
        <w:r>
          <w:fldChar w:fldCharType="separate"/>
        </w:r>
        <w:r>
          <w:t>72</w:t>
        </w:r>
        <w:r>
          <w:fldChar w:fldCharType="end"/>
        </w:r>
      </w:hyperlink>
    </w:p>
    <w:p>
      <w:pPr>
        <w:pStyle w:val="TOC2"/>
        <w:tabs>
          <w:tab w:val="right" w:leader="dot" w:pos="8306"/>
        </w:tabs>
      </w:pPr>
      <w:hyperlink w:anchor="_Toc31439" w:history="1">
        <w:r>
          <w:rPr>
            <w:rFonts w:ascii="仿宋" w:eastAsia="仿宋" w:hAnsi="仿宋" w:cs="仿宋" w:hint="eastAsia"/>
            <w:lang w:eastAsia="zh-CN"/>
          </w:rPr>
          <w:t>(一)、合规政策与程序</w:t>
        </w:r>
        <w:r>
          <w:tab/>
        </w:r>
        <w:r>
          <w:fldChar w:fldCharType="begin"/>
        </w:r>
        <w:r>
          <w:instrText xml:space="preserve"> PAGEREF _Toc31439 \h </w:instrText>
        </w:r>
        <w:r>
          <w:fldChar w:fldCharType="separate"/>
        </w:r>
        <w:r>
          <w:t>72</w:t>
        </w:r>
        <w:r>
          <w:fldChar w:fldCharType="end"/>
        </w:r>
      </w:hyperlink>
    </w:p>
    <w:p>
      <w:pPr>
        <w:pStyle w:val="TOC2"/>
        <w:tabs>
          <w:tab w:val="right" w:leader="dot" w:pos="8306"/>
        </w:tabs>
      </w:pPr>
      <w:hyperlink w:anchor="_Toc13338" w:history="1">
        <w:r>
          <w:rPr>
            <w:rFonts w:ascii="仿宋" w:eastAsia="仿宋" w:hAnsi="仿宋" w:cs="仿宋" w:hint="eastAsia"/>
            <w:lang w:eastAsia="zh-CN"/>
          </w:rPr>
          <w:t>(二)、伦理规范与培训</w:t>
        </w:r>
        <w:r>
          <w:tab/>
        </w:r>
        <w:r>
          <w:fldChar w:fldCharType="begin"/>
        </w:r>
        <w:r>
          <w:instrText xml:space="preserve"> PAGEREF _Toc13338 \h </w:instrText>
        </w:r>
        <w:r>
          <w:fldChar w:fldCharType="separate"/>
        </w:r>
        <w:r>
          <w:t>73</w:t>
        </w:r>
        <w:r>
          <w:fldChar w:fldCharType="end"/>
        </w:r>
      </w:hyperlink>
    </w:p>
    <w:p>
      <w:pPr>
        <w:pStyle w:val="TOC2"/>
        <w:tabs>
          <w:tab w:val="right" w:leader="dot" w:pos="8306"/>
        </w:tabs>
      </w:pPr>
      <w:hyperlink w:anchor="_Toc3472" w:history="1">
        <w:r>
          <w:rPr>
            <w:rFonts w:ascii="仿宋" w:eastAsia="仿宋" w:hAnsi="仿宋" w:cs="仿宋" w:hint="eastAsia"/>
            <w:lang w:eastAsia="zh-CN"/>
          </w:rPr>
          <w:t>(三)、合规风险评估</w:t>
        </w:r>
        <w:r>
          <w:tab/>
        </w:r>
        <w:r>
          <w:fldChar w:fldCharType="begin"/>
        </w:r>
        <w:r>
          <w:instrText xml:space="preserve"> PAGEREF _Toc3472 \h </w:instrText>
        </w:r>
        <w:r>
          <w:fldChar w:fldCharType="separate"/>
        </w:r>
        <w:r>
          <w:t>74</w:t>
        </w:r>
        <w:r>
          <w:fldChar w:fldCharType="end"/>
        </w:r>
      </w:hyperlink>
    </w:p>
    <w:p>
      <w:pPr>
        <w:pStyle w:val="TOC2"/>
        <w:tabs>
          <w:tab w:val="right" w:leader="dot" w:pos="8306"/>
        </w:tabs>
      </w:pPr>
      <w:hyperlink w:anchor="_Toc14746" w:history="1">
        <w:r>
          <w:rPr>
            <w:rFonts w:ascii="仿宋" w:eastAsia="仿宋" w:hAnsi="仿宋" w:cs="仿宋" w:hint="eastAsia"/>
            <w:lang w:eastAsia="zh-CN"/>
          </w:rPr>
          <w:t>(四)、合规监督与执行</w:t>
        </w:r>
        <w:r>
          <w:tab/>
        </w:r>
        <w:r>
          <w:fldChar w:fldCharType="begin"/>
        </w:r>
        <w:r>
          <w:instrText xml:space="preserve"> PAGEREF _Toc14746 \h </w:instrText>
        </w:r>
        <w:r>
          <w:fldChar w:fldCharType="separate"/>
        </w:r>
        <w:r>
          <w:t>75</w:t>
        </w:r>
        <w:r>
          <w:fldChar w:fldCharType="end"/>
        </w:r>
      </w:hyperlink>
    </w:p>
    <w:p>
      <w:pPr>
        <w:pStyle w:val="TOC1"/>
        <w:tabs>
          <w:tab w:val="right" w:leader="dot" w:pos="8306"/>
        </w:tabs>
      </w:pPr>
      <w:hyperlink w:anchor="_Toc29422" w:history="1">
        <w:r>
          <w:rPr>
            <w:rFonts w:ascii="仿宋" w:eastAsia="仿宋" w:hAnsi="仿宋" w:cs="仿宋" w:hint="eastAsia"/>
            <w:lang w:eastAsia="zh-CN"/>
          </w:rPr>
          <w:t>十八、项目施工方案</w:t>
        </w:r>
        <w:r>
          <w:tab/>
        </w:r>
        <w:r>
          <w:fldChar w:fldCharType="begin"/>
        </w:r>
        <w:r>
          <w:instrText xml:space="preserve"> PAGEREF _Toc29422 \h </w:instrText>
        </w:r>
        <w:r>
          <w:fldChar w:fldCharType="separate"/>
        </w:r>
        <w:r>
          <w:t>76</w:t>
        </w:r>
        <w:r>
          <w:fldChar w:fldCharType="end"/>
        </w:r>
      </w:hyperlink>
    </w:p>
    <w:p>
      <w:pPr>
        <w:pStyle w:val="TOC2"/>
        <w:tabs>
          <w:tab w:val="right" w:leader="dot" w:pos="8306"/>
        </w:tabs>
      </w:pPr>
      <w:hyperlink w:anchor="_Toc6794" w:history="1">
        <w:r>
          <w:rPr>
            <w:rFonts w:ascii="仿宋" w:eastAsia="仿宋" w:hAnsi="仿宋" w:cs="仿宋" w:hint="eastAsia"/>
            <w:lang w:eastAsia="zh-CN"/>
          </w:rPr>
          <w:t>(一)、施工组织设计</w:t>
        </w:r>
        <w:r>
          <w:tab/>
        </w:r>
        <w:r>
          <w:fldChar w:fldCharType="begin"/>
        </w:r>
        <w:r>
          <w:instrText xml:space="preserve"> PAGEREF _Toc6794 \h </w:instrText>
        </w:r>
        <w:r>
          <w:fldChar w:fldCharType="separate"/>
        </w:r>
        <w:r>
          <w:t>76</w:t>
        </w:r>
        <w:r>
          <w:fldChar w:fldCharType="end"/>
        </w:r>
      </w:hyperlink>
    </w:p>
    <w:p>
      <w:pPr>
        <w:pStyle w:val="TOC2"/>
        <w:tabs>
          <w:tab w:val="right" w:leader="dot" w:pos="8306"/>
        </w:tabs>
      </w:pPr>
      <w:hyperlink w:anchor="_Toc17692" w:history="1">
        <w:r>
          <w:rPr>
            <w:rFonts w:ascii="仿宋" w:eastAsia="仿宋" w:hAnsi="仿宋" w:cs="仿宋" w:hint="eastAsia"/>
            <w:lang w:eastAsia="zh-CN"/>
          </w:rPr>
          <w:t>(二)、施工工艺与技术路线</w:t>
        </w:r>
        <w:r>
          <w:tab/>
        </w:r>
        <w:r>
          <w:fldChar w:fldCharType="begin"/>
        </w:r>
        <w:r>
          <w:instrText xml:space="preserve"> PAGEREF _Toc17692 \h </w:instrText>
        </w:r>
        <w:r>
          <w:fldChar w:fldCharType="separate"/>
        </w:r>
        <w:r>
          <w:t>77</w:t>
        </w:r>
        <w:r>
          <w:fldChar w:fldCharType="end"/>
        </w:r>
      </w:hyperlink>
    </w:p>
    <w:p>
      <w:pPr>
        <w:pStyle w:val="TOC2"/>
        <w:tabs>
          <w:tab w:val="right" w:leader="dot" w:pos="8306"/>
        </w:tabs>
      </w:pPr>
      <w:hyperlink w:anchor="_Toc19626" w:history="1">
        <w:r>
          <w:rPr>
            <w:rFonts w:ascii="仿宋" w:eastAsia="仿宋" w:hAnsi="仿宋" w:cs="仿宋" w:hint="eastAsia"/>
            <w:lang w:eastAsia="zh-CN"/>
          </w:rPr>
          <w:t>(三)、关键节点施工计划</w:t>
        </w:r>
        <w:r>
          <w:tab/>
        </w:r>
        <w:r>
          <w:fldChar w:fldCharType="begin"/>
        </w:r>
        <w:r>
          <w:instrText xml:space="preserve"> PAGEREF _Toc19626 \h </w:instrText>
        </w:r>
        <w:r>
          <w:fldChar w:fldCharType="separate"/>
        </w:r>
        <w:r>
          <w:t>79</w:t>
        </w:r>
        <w:r>
          <w:fldChar w:fldCharType="end"/>
        </w:r>
      </w:hyperlink>
    </w:p>
    <w:p>
      <w:pPr>
        <w:pStyle w:val="TOC2"/>
        <w:tabs>
          <w:tab w:val="right" w:leader="dot" w:pos="8306"/>
        </w:tabs>
      </w:pPr>
      <w:hyperlink w:anchor="_Toc7652" w:history="1">
        <w:r>
          <w:rPr>
            <w:rFonts w:ascii="仿宋" w:eastAsia="仿宋" w:hAnsi="仿宋" w:cs="仿宋" w:hint="eastAsia"/>
            <w:lang w:eastAsia="zh-CN"/>
          </w:rPr>
          <w:t>(四)、施工现场管理</w:t>
        </w:r>
        <w:r>
          <w:tab/>
        </w:r>
        <w:r>
          <w:fldChar w:fldCharType="begin"/>
        </w:r>
        <w:r>
          <w:instrText xml:space="preserve"> PAGEREF _Toc7652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6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机载设备维修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机载设备维修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50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机载设备维修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机载设备维修服务项目在其专注的领域内，特别是在人工智能和数据科学方面，有望推动显著的技术革新。项目的研发活动不仅有望孕育出改变行业运作方式的新技术，还可能在长远中影响整个技术生态系统。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机载设备维修服务项目还致力于提升当地居民的技能和就业能力，通过与当地教育机构合作提供培训和教育机会，从而提高社区整体的生活水平和社会福祉。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机载设备维修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8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机载设备维修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机载设备维修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115"/>
      <w:r>
        <w:rPr>
          <w:rFonts w:ascii="仿宋" w:eastAsia="仿宋" w:hAnsi="仿宋" w:cs="仿宋" w:hint="eastAsia"/>
          <w:sz w:val="28"/>
          <w:lang w:eastAsia="zh-CN"/>
        </w:rPr>
        <w:t>二、机载设备维修服务项目概论</w:t>
      </w:r>
      <w:bookmarkEnd w:id="6"/>
    </w:p>
    <w:p>
      <w:pPr>
        <w:pStyle w:val="Heading2"/>
        <w:rPr>
          <w:rFonts w:ascii="仿宋" w:eastAsia="仿宋" w:hAnsi="仿宋" w:cs="仿宋" w:hint="eastAsia"/>
          <w:lang w:eastAsia="zh-CN"/>
        </w:rPr>
      </w:pPr>
      <w:bookmarkStart w:id="7" w:name="_Toc3167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申报单位是“XXX实业发展公司”，这是一家在其所处行业内备受尊敬的企业。公司自成立以来，通过其在机载设备维修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机载设备维修服务项目及其他多个行业领域中都有着显著的贡献。秦XX以其出色的领导才能和敏锐的商业洞察力，带领公司在机载设备维修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机载设备维修服务项目的重要合作伙伴。公司专注于[行业名称]领域，以创新作为驱动力，不断推动技术进步和市场扩张。在机载设备维修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机载设备维修服务项目中展现了强劲的增长和稳定的财务表现。公司通过有效的策略，在机载设备维修服务项目中扩大了其市场份额并增强了盈利能力。同时，公司积极承担社会责任，参与各类社会公益项目，增强了其在机载设备维修服务项目中的品牌形象和社会影响力。</w:t>
      </w:r>
    </w:p>
    <w:p>
      <w:pPr>
        <w:pStyle w:val="Heading2"/>
        <w:ind w:firstLine="560" w:firstLineChars="200"/>
        <w:rPr>
          <w:rFonts w:ascii="仿宋" w:eastAsia="仿宋" w:hAnsi="仿宋" w:cs="仿宋" w:hint="eastAsia"/>
          <w:sz w:val="28"/>
          <w:lang w:eastAsia="zh-CN"/>
        </w:rPr>
      </w:pPr>
      <w:bookmarkStart w:id="8" w:name="_Toc1928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载设备维修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机载设备维修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67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https://d.book118.com/367141060130006036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23758"/>
    <w:rsid w:val="7F3237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4106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2024-01-25T07:09:00Z</dcterms:created>
  <dcterms:modified xsi:type="dcterms:W3CDTF">2024-01-25T07:09:59Z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DE058F83C8DC494982B4F06B3BDCADD2_11</vt:lpwstr>
  </property>
  <property fmtid="{D5CDD505-2E9C-101B-9397-08002B2CF9AE}" pid="3" name="KSOProductBuildVer">
    <vt:lpwstr>2052-12.1.0.16250</vt:lpwstr>
  </property>
</Properties>
</file>