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厕所清洁剂项目建设总纲及方案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0" w:history="1">
        <w:r>
          <w:rPr>
            <w:rFonts w:ascii="仿宋" w:eastAsia="仿宋" w:hAnsi="仿宋" w:cs="仿宋" w:hint="eastAsia"/>
            <w:lang w:eastAsia="zh-CN"/>
          </w:rPr>
          <w:t>概论</w:t>
        </w:r>
        <w:r>
          <w:tab/>
        </w:r>
        <w:r>
          <w:fldChar w:fldCharType="begin"/>
        </w:r>
        <w:r>
          <w:instrText xml:space="preserve"> PAGEREF _Toc2660 \h </w:instrText>
        </w:r>
        <w:r>
          <w:fldChar w:fldCharType="separate"/>
        </w:r>
        <w:r>
          <w:t>3</w:t>
        </w:r>
        <w:r>
          <w:fldChar w:fldCharType="end"/>
        </w:r>
      </w:hyperlink>
    </w:p>
    <w:p>
      <w:pPr>
        <w:pStyle w:val="TOC1"/>
        <w:tabs>
          <w:tab w:val="right" w:leader="dot" w:pos="8306"/>
        </w:tabs>
      </w:pPr>
      <w:hyperlink w:anchor="_Toc6099" w:history="1">
        <w:r>
          <w:rPr>
            <w:rFonts w:ascii="仿宋" w:eastAsia="仿宋" w:hAnsi="仿宋" w:cs="仿宋" w:hint="eastAsia"/>
            <w:lang w:eastAsia="zh-CN"/>
          </w:rPr>
          <w:t>一、财务管理与成本控制</w:t>
        </w:r>
        <w:r>
          <w:tab/>
        </w:r>
        <w:r>
          <w:fldChar w:fldCharType="begin"/>
        </w:r>
        <w:r>
          <w:instrText xml:space="preserve"> PAGEREF _Toc6099 \h </w:instrText>
        </w:r>
        <w:r>
          <w:fldChar w:fldCharType="separate"/>
        </w:r>
        <w:r>
          <w:t>3</w:t>
        </w:r>
        <w:r>
          <w:fldChar w:fldCharType="end"/>
        </w:r>
      </w:hyperlink>
    </w:p>
    <w:p>
      <w:pPr>
        <w:pStyle w:val="TOC2"/>
        <w:tabs>
          <w:tab w:val="right" w:leader="dot" w:pos="8306"/>
        </w:tabs>
      </w:pPr>
      <w:hyperlink w:anchor="_Toc31540" w:history="1">
        <w:r>
          <w:rPr>
            <w:rFonts w:ascii="仿宋" w:eastAsia="仿宋" w:hAnsi="仿宋" w:cs="仿宋" w:hint="eastAsia"/>
            <w:lang w:eastAsia="zh-CN"/>
          </w:rPr>
          <w:t>(一)、财务管理体系建设</w:t>
        </w:r>
        <w:r>
          <w:tab/>
        </w:r>
        <w:r>
          <w:fldChar w:fldCharType="begin"/>
        </w:r>
        <w:r>
          <w:instrText xml:space="preserve"> PAGEREF _Toc31540 \h </w:instrText>
        </w:r>
        <w:r>
          <w:fldChar w:fldCharType="separate"/>
        </w:r>
        <w:r>
          <w:t>3</w:t>
        </w:r>
        <w:r>
          <w:fldChar w:fldCharType="end"/>
        </w:r>
      </w:hyperlink>
    </w:p>
    <w:p>
      <w:pPr>
        <w:pStyle w:val="TOC2"/>
        <w:tabs>
          <w:tab w:val="right" w:leader="dot" w:pos="8306"/>
        </w:tabs>
      </w:pPr>
      <w:hyperlink w:anchor="_Toc30133" w:history="1">
        <w:r>
          <w:rPr>
            <w:rFonts w:ascii="仿宋" w:eastAsia="仿宋" w:hAnsi="仿宋" w:cs="仿宋" w:hint="eastAsia"/>
            <w:lang w:eastAsia="zh-CN"/>
          </w:rPr>
          <w:t>(二)、成本控制措施</w:t>
        </w:r>
        <w:r>
          <w:tab/>
        </w:r>
        <w:r>
          <w:fldChar w:fldCharType="begin"/>
        </w:r>
        <w:r>
          <w:instrText xml:space="preserve"> PAGEREF _Toc30133 \h </w:instrText>
        </w:r>
        <w:r>
          <w:fldChar w:fldCharType="separate"/>
        </w:r>
        <w:r>
          <w:t>4</w:t>
        </w:r>
        <w:r>
          <w:fldChar w:fldCharType="end"/>
        </w:r>
      </w:hyperlink>
    </w:p>
    <w:p>
      <w:pPr>
        <w:pStyle w:val="TOC1"/>
        <w:tabs>
          <w:tab w:val="right" w:leader="dot" w:pos="8306"/>
        </w:tabs>
      </w:pPr>
      <w:hyperlink w:anchor="_Toc306" w:history="1">
        <w:r>
          <w:rPr>
            <w:rFonts w:ascii="仿宋" w:eastAsia="仿宋" w:hAnsi="仿宋" w:cs="仿宋" w:hint="eastAsia"/>
            <w:lang w:eastAsia="zh-CN"/>
          </w:rPr>
          <w:t>二、社会影响分析</w:t>
        </w:r>
        <w:r>
          <w:tab/>
        </w:r>
        <w:r>
          <w:fldChar w:fldCharType="begin"/>
        </w:r>
        <w:r>
          <w:instrText xml:space="preserve"> PAGEREF _Toc306 \h </w:instrText>
        </w:r>
        <w:r>
          <w:fldChar w:fldCharType="separate"/>
        </w:r>
        <w:r>
          <w:t>5</w:t>
        </w:r>
        <w:r>
          <w:fldChar w:fldCharType="end"/>
        </w:r>
      </w:hyperlink>
    </w:p>
    <w:p>
      <w:pPr>
        <w:pStyle w:val="TOC2"/>
        <w:tabs>
          <w:tab w:val="right" w:leader="dot" w:pos="8306"/>
        </w:tabs>
      </w:pPr>
      <w:hyperlink w:anchor="_Toc29420" w:history="1">
        <w:r>
          <w:rPr>
            <w:rFonts w:ascii="仿宋" w:eastAsia="仿宋" w:hAnsi="仿宋" w:cs="仿宋" w:hint="eastAsia"/>
            <w:lang w:eastAsia="zh-CN"/>
          </w:rPr>
          <w:t>(一)、社会影响效果分析</w:t>
        </w:r>
        <w:r>
          <w:tab/>
        </w:r>
        <w:r>
          <w:fldChar w:fldCharType="begin"/>
        </w:r>
        <w:r>
          <w:instrText xml:space="preserve"> PAGEREF _Toc29420 \h </w:instrText>
        </w:r>
        <w:r>
          <w:fldChar w:fldCharType="separate"/>
        </w:r>
        <w:r>
          <w:t>5</w:t>
        </w:r>
        <w:r>
          <w:fldChar w:fldCharType="end"/>
        </w:r>
      </w:hyperlink>
    </w:p>
    <w:p>
      <w:pPr>
        <w:pStyle w:val="TOC2"/>
        <w:tabs>
          <w:tab w:val="right" w:leader="dot" w:pos="8306"/>
        </w:tabs>
      </w:pPr>
      <w:hyperlink w:anchor="_Toc4507" w:history="1">
        <w:r>
          <w:rPr>
            <w:rFonts w:ascii="仿宋" w:eastAsia="仿宋" w:hAnsi="仿宋" w:cs="仿宋" w:hint="eastAsia"/>
            <w:lang w:eastAsia="zh-CN"/>
          </w:rPr>
          <w:t>(二)、社会适应性分析</w:t>
        </w:r>
        <w:r>
          <w:tab/>
        </w:r>
        <w:r>
          <w:fldChar w:fldCharType="begin"/>
        </w:r>
        <w:r>
          <w:instrText xml:space="preserve"> PAGEREF _Toc4507 \h </w:instrText>
        </w:r>
        <w:r>
          <w:fldChar w:fldCharType="separate"/>
        </w:r>
        <w:r>
          <w:t>8</w:t>
        </w:r>
        <w:r>
          <w:fldChar w:fldCharType="end"/>
        </w:r>
      </w:hyperlink>
    </w:p>
    <w:p>
      <w:pPr>
        <w:pStyle w:val="TOC2"/>
        <w:tabs>
          <w:tab w:val="right" w:leader="dot" w:pos="8306"/>
        </w:tabs>
      </w:pPr>
      <w:hyperlink w:anchor="_Toc2218" w:history="1">
        <w:r>
          <w:rPr>
            <w:rFonts w:ascii="仿宋" w:eastAsia="仿宋" w:hAnsi="仿宋" w:cs="仿宋" w:hint="eastAsia"/>
            <w:lang w:eastAsia="zh-CN"/>
          </w:rPr>
          <w:t>(三)、社会风险及对策分析</w:t>
        </w:r>
        <w:r>
          <w:tab/>
        </w:r>
        <w:r>
          <w:fldChar w:fldCharType="begin"/>
        </w:r>
        <w:r>
          <w:instrText xml:space="preserve"> PAGEREF _Toc2218 \h </w:instrText>
        </w:r>
        <w:r>
          <w:fldChar w:fldCharType="separate"/>
        </w:r>
        <w:r>
          <w:t>9</w:t>
        </w:r>
        <w:r>
          <w:fldChar w:fldCharType="end"/>
        </w:r>
      </w:hyperlink>
    </w:p>
    <w:p>
      <w:pPr>
        <w:pStyle w:val="TOC1"/>
        <w:tabs>
          <w:tab w:val="right" w:leader="dot" w:pos="8306"/>
        </w:tabs>
      </w:pPr>
      <w:hyperlink w:anchor="_Toc24090" w:history="1">
        <w:r>
          <w:rPr>
            <w:rFonts w:ascii="仿宋" w:eastAsia="仿宋" w:hAnsi="仿宋" w:cs="仿宋" w:hint="eastAsia"/>
            <w:lang w:eastAsia="zh-CN"/>
          </w:rPr>
          <w:t>三、经济影响分析</w:t>
        </w:r>
        <w:r>
          <w:tab/>
        </w:r>
        <w:r>
          <w:fldChar w:fldCharType="begin"/>
        </w:r>
        <w:r>
          <w:instrText xml:space="preserve"> PAGEREF _Toc24090 \h </w:instrText>
        </w:r>
        <w:r>
          <w:fldChar w:fldCharType="separate"/>
        </w:r>
        <w:r>
          <w:t>13</w:t>
        </w:r>
        <w:r>
          <w:fldChar w:fldCharType="end"/>
        </w:r>
      </w:hyperlink>
    </w:p>
    <w:p>
      <w:pPr>
        <w:pStyle w:val="TOC2"/>
        <w:tabs>
          <w:tab w:val="right" w:leader="dot" w:pos="8306"/>
        </w:tabs>
      </w:pPr>
      <w:hyperlink w:anchor="_Toc21032" w:history="1">
        <w:r>
          <w:rPr>
            <w:rFonts w:ascii="仿宋" w:eastAsia="仿宋" w:hAnsi="仿宋" w:cs="仿宋" w:hint="eastAsia"/>
            <w:lang w:eastAsia="zh-CN"/>
          </w:rPr>
          <w:t>(一)、经济费用效益或费用效果分析</w:t>
        </w:r>
        <w:r>
          <w:tab/>
        </w:r>
        <w:r>
          <w:fldChar w:fldCharType="begin"/>
        </w:r>
        <w:r>
          <w:instrText xml:space="preserve"> PAGEREF _Toc21032 \h </w:instrText>
        </w:r>
        <w:r>
          <w:fldChar w:fldCharType="separate"/>
        </w:r>
        <w:r>
          <w:t>13</w:t>
        </w:r>
        <w:r>
          <w:fldChar w:fldCharType="end"/>
        </w:r>
      </w:hyperlink>
    </w:p>
    <w:p>
      <w:pPr>
        <w:pStyle w:val="TOC2"/>
        <w:tabs>
          <w:tab w:val="right" w:leader="dot" w:pos="8306"/>
        </w:tabs>
      </w:pPr>
      <w:hyperlink w:anchor="_Toc27730" w:history="1">
        <w:r>
          <w:rPr>
            <w:rFonts w:ascii="仿宋" w:eastAsia="仿宋" w:hAnsi="仿宋" w:cs="仿宋" w:hint="eastAsia"/>
            <w:lang w:eastAsia="zh-CN"/>
          </w:rPr>
          <w:t>(二)、行业影响分析</w:t>
        </w:r>
        <w:r>
          <w:tab/>
        </w:r>
        <w:r>
          <w:fldChar w:fldCharType="begin"/>
        </w:r>
        <w:r>
          <w:instrText xml:space="preserve"> PAGEREF _Toc27730 \h </w:instrText>
        </w:r>
        <w:r>
          <w:fldChar w:fldCharType="separate"/>
        </w:r>
        <w:r>
          <w:t>15</w:t>
        </w:r>
        <w:r>
          <w:fldChar w:fldCharType="end"/>
        </w:r>
      </w:hyperlink>
    </w:p>
    <w:p>
      <w:pPr>
        <w:pStyle w:val="TOC2"/>
        <w:tabs>
          <w:tab w:val="right" w:leader="dot" w:pos="8306"/>
        </w:tabs>
      </w:pPr>
      <w:hyperlink w:anchor="_Toc130" w:history="1">
        <w:r>
          <w:rPr>
            <w:rFonts w:ascii="仿宋" w:eastAsia="仿宋" w:hAnsi="仿宋" w:cs="仿宋" w:hint="eastAsia"/>
            <w:lang w:eastAsia="zh-CN"/>
          </w:rPr>
          <w:t>(三)、区域经济影响分析</w:t>
        </w:r>
        <w:r>
          <w:tab/>
        </w:r>
        <w:r>
          <w:fldChar w:fldCharType="begin"/>
        </w:r>
        <w:r>
          <w:instrText xml:space="preserve"> PAGEREF _Toc130 \h </w:instrText>
        </w:r>
        <w:r>
          <w:fldChar w:fldCharType="separate"/>
        </w:r>
        <w:r>
          <w:t>17</w:t>
        </w:r>
        <w:r>
          <w:fldChar w:fldCharType="end"/>
        </w:r>
      </w:hyperlink>
    </w:p>
    <w:p>
      <w:pPr>
        <w:pStyle w:val="TOC2"/>
        <w:tabs>
          <w:tab w:val="right" w:leader="dot" w:pos="8306"/>
        </w:tabs>
      </w:pPr>
      <w:hyperlink w:anchor="_Toc2775" w:history="1">
        <w:r>
          <w:rPr>
            <w:rFonts w:ascii="仿宋" w:eastAsia="仿宋" w:hAnsi="仿宋" w:cs="仿宋" w:hint="eastAsia"/>
            <w:lang w:eastAsia="zh-CN"/>
          </w:rPr>
          <w:t>(四)、宏观经济影响分析</w:t>
        </w:r>
        <w:r>
          <w:tab/>
        </w:r>
        <w:r>
          <w:fldChar w:fldCharType="begin"/>
        </w:r>
        <w:r>
          <w:instrText xml:space="preserve"> PAGEREF _Toc2775 \h </w:instrText>
        </w:r>
        <w:r>
          <w:fldChar w:fldCharType="separate"/>
        </w:r>
        <w:r>
          <w:t>18</w:t>
        </w:r>
        <w:r>
          <w:fldChar w:fldCharType="end"/>
        </w:r>
      </w:hyperlink>
    </w:p>
    <w:p>
      <w:pPr>
        <w:pStyle w:val="TOC1"/>
        <w:tabs>
          <w:tab w:val="right" w:leader="dot" w:pos="8306"/>
        </w:tabs>
      </w:pPr>
      <w:hyperlink w:anchor="_Toc2655" w:history="1">
        <w:r>
          <w:rPr>
            <w:rFonts w:ascii="仿宋" w:eastAsia="仿宋" w:hAnsi="仿宋" w:cs="仿宋" w:hint="eastAsia"/>
            <w:lang w:eastAsia="zh-CN"/>
          </w:rPr>
          <w:t>四、资源开发及综合利用分析</w:t>
        </w:r>
        <w:r>
          <w:tab/>
        </w:r>
        <w:r>
          <w:fldChar w:fldCharType="begin"/>
        </w:r>
        <w:r>
          <w:instrText xml:space="preserve"> PAGEREF _Toc2655 \h </w:instrText>
        </w:r>
        <w:r>
          <w:fldChar w:fldCharType="separate"/>
        </w:r>
        <w:r>
          <w:t>19</w:t>
        </w:r>
        <w:r>
          <w:fldChar w:fldCharType="end"/>
        </w:r>
      </w:hyperlink>
    </w:p>
    <w:p>
      <w:pPr>
        <w:pStyle w:val="TOC2"/>
        <w:tabs>
          <w:tab w:val="right" w:leader="dot" w:pos="8306"/>
        </w:tabs>
      </w:pPr>
      <w:hyperlink w:anchor="_Toc5794" w:history="1">
        <w:r>
          <w:rPr>
            <w:rFonts w:ascii="仿宋" w:eastAsia="仿宋" w:hAnsi="仿宋" w:cs="仿宋" w:hint="eastAsia"/>
            <w:lang w:eastAsia="zh-CN"/>
          </w:rPr>
          <w:t>(一)、资源开发方案</w:t>
        </w:r>
        <w:r>
          <w:tab/>
        </w:r>
        <w:r>
          <w:fldChar w:fldCharType="begin"/>
        </w:r>
        <w:r>
          <w:instrText xml:space="preserve"> PAGEREF _Toc5794 \h </w:instrText>
        </w:r>
        <w:r>
          <w:fldChar w:fldCharType="separate"/>
        </w:r>
        <w:r>
          <w:t>19</w:t>
        </w:r>
        <w:r>
          <w:fldChar w:fldCharType="end"/>
        </w:r>
      </w:hyperlink>
    </w:p>
    <w:p>
      <w:pPr>
        <w:pStyle w:val="TOC2"/>
        <w:tabs>
          <w:tab w:val="right" w:leader="dot" w:pos="8306"/>
        </w:tabs>
      </w:pPr>
      <w:hyperlink w:anchor="_Toc24056" w:history="1">
        <w:r>
          <w:rPr>
            <w:rFonts w:ascii="仿宋" w:eastAsia="仿宋" w:hAnsi="仿宋" w:cs="仿宋" w:hint="eastAsia"/>
            <w:lang w:eastAsia="zh-CN"/>
          </w:rPr>
          <w:t>(二)、资源利用方案</w:t>
        </w:r>
        <w:r>
          <w:tab/>
        </w:r>
        <w:r>
          <w:fldChar w:fldCharType="begin"/>
        </w:r>
        <w:r>
          <w:instrText xml:space="preserve"> PAGEREF _Toc24056 \h </w:instrText>
        </w:r>
        <w:r>
          <w:fldChar w:fldCharType="separate"/>
        </w:r>
        <w:r>
          <w:t>20</w:t>
        </w:r>
        <w:r>
          <w:fldChar w:fldCharType="end"/>
        </w:r>
      </w:hyperlink>
    </w:p>
    <w:p>
      <w:pPr>
        <w:pStyle w:val="TOC2"/>
        <w:tabs>
          <w:tab w:val="right" w:leader="dot" w:pos="8306"/>
        </w:tabs>
      </w:pPr>
      <w:hyperlink w:anchor="_Toc23948" w:history="1">
        <w:r>
          <w:rPr>
            <w:rFonts w:ascii="仿宋" w:eastAsia="仿宋" w:hAnsi="仿宋" w:cs="仿宋" w:hint="eastAsia"/>
            <w:lang w:eastAsia="zh-CN"/>
          </w:rPr>
          <w:t>(三)、资源节约措施</w:t>
        </w:r>
        <w:r>
          <w:tab/>
        </w:r>
        <w:r>
          <w:fldChar w:fldCharType="begin"/>
        </w:r>
        <w:r>
          <w:instrText xml:space="preserve"> PAGEREF _Toc23948 \h </w:instrText>
        </w:r>
        <w:r>
          <w:fldChar w:fldCharType="separate"/>
        </w:r>
        <w:r>
          <w:t>21</w:t>
        </w:r>
        <w:r>
          <w:fldChar w:fldCharType="end"/>
        </w:r>
      </w:hyperlink>
    </w:p>
    <w:p>
      <w:pPr>
        <w:pStyle w:val="TOC1"/>
        <w:tabs>
          <w:tab w:val="right" w:leader="dot" w:pos="8306"/>
        </w:tabs>
      </w:pPr>
      <w:hyperlink w:anchor="_Toc20538" w:history="1">
        <w:r>
          <w:rPr>
            <w:rFonts w:ascii="仿宋" w:eastAsia="仿宋" w:hAnsi="仿宋" w:cs="仿宋" w:hint="eastAsia"/>
            <w:lang w:eastAsia="zh-CN"/>
          </w:rPr>
          <w:t>五、建设风险评估分析</w:t>
        </w:r>
        <w:r>
          <w:tab/>
        </w:r>
        <w:r>
          <w:fldChar w:fldCharType="begin"/>
        </w:r>
        <w:r>
          <w:instrText xml:space="preserve"> PAGEREF _Toc20538 \h </w:instrText>
        </w:r>
        <w:r>
          <w:fldChar w:fldCharType="separate"/>
        </w:r>
        <w:r>
          <w:t>23</w:t>
        </w:r>
        <w:r>
          <w:fldChar w:fldCharType="end"/>
        </w:r>
      </w:hyperlink>
    </w:p>
    <w:p>
      <w:pPr>
        <w:pStyle w:val="TOC2"/>
        <w:tabs>
          <w:tab w:val="right" w:leader="dot" w:pos="8306"/>
        </w:tabs>
      </w:pPr>
      <w:hyperlink w:anchor="_Toc3423" w:history="1">
        <w:r>
          <w:rPr>
            <w:rFonts w:ascii="仿宋" w:eastAsia="仿宋" w:hAnsi="仿宋" w:cs="仿宋" w:hint="eastAsia"/>
            <w:lang w:eastAsia="zh-CN"/>
          </w:rPr>
          <w:t>(一)、政策风险分析</w:t>
        </w:r>
        <w:r>
          <w:tab/>
        </w:r>
        <w:r>
          <w:fldChar w:fldCharType="begin"/>
        </w:r>
        <w:r>
          <w:instrText xml:space="preserve"> PAGEREF _Toc3423 \h </w:instrText>
        </w:r>
        <w:r>
          <w:fldChar w:fldCharType="separate"/>
        </w:r>
        <w:r>
          <w:t>23</w:t>
        </w:r>
        <w:r>
          <w:fldChar w:fldCharType="end"/>
        </w:r>
      </w:hyperlink>
    </w:p>
    <w:p>
      <w:pPr>
        <w:pStyle w:val="TOC2"/>
        <w:tabs>
          <w:tab w:val="right" w:leader="dot" w:pos="8306"/>
        </w:tabs>
      </w:pPr>
      <w:hyperlink w:anchor="_Toc6679" w:history="1">
        <w:r>
          <w:rPr>
            <w:rFonts w:ascii="仿宋" w:eastAsia="仿宋" w:hAnsi="仿宋" w:cs="仿宋" w:hint="eastAsia"/>
            <w:lang w:eastAsia="zh-CN"/>
          </w:rPr>
          <w:t>(二)、社会风险分析</w:t>
        </w:r>
        <w:r>
          <w:tab/>
        </w:r>
        <w:r>
          <w:fldChar w:fldCharType="begin"/>
        </w:r>
        <w:r>
          <w:instrText xml:space="preserve"> PAGEREF _Toc6679 \h </w:instrText>
        </w:r>
        <w:r>
          <w:fldChar w:fldCharType="separate"/>
        </w:r>
        <w:r>
          <w:t>24</w:t>
        </w:r>
        <w:r>
          <w:fldChar w:fldCharType="end"/>
        </w:r>
      </w:hyperlink>
    </w:p>
    <w:p>
      <w:pPr>
        <w:pStyle w:val="TOC2"/>
        <w:tabs>
          <w:tab w:val="right" w:leader="dot" w:pos="8306"/>
        </w:tabs>
      </w:pPr>
      <w:hyperlink w:anchor="_Toc23654" w:history="1">
        <w:r>
          <w:rPr>
            <w:rFonts w:ascii="仿宋" w:eastAsia="仿宋" w:hAnsi="仿宋" w:cs="仿宋" w:hint="eastAsia"/>
            <w:lang w:eastAsia="zh-CN"/>
          </w:rPr>
          <w:t>(三)、市场风险分析</w:t>
        </w:r>
        <w:r>
          <w:tab/>
        </w:r>
        <w:r>
          <w:fldChar w:fldCharType="begin"/>
        </w:r>
        <w:r>
          <w:instrText xml:space="preserve"> PAGEREF _Toc23654 \h </w:instrText>
        </w:r>
        <w:r>
          <w:fldChar w:fldCharType="separate"/>
        </w:r>
        <w:r>
          <w:t>25</w:t>
        </w:r>
        <w:r>
          <w:fldChar w:fldCharType="end"/>
        </w:r>
      </w:hyperlink>
    </w:p>
    <w:p>
      <w:pPr>
        <w:pStyle w:val="TOC2"/>
        <w:tabs>
          <w:tab w:val="right" w:leader="dot" w:pos="8306"/>
        </w:tabs>
      </w:pPr>
      <w:hyperlink w:anchor="_Toc32068" w:history="1">
        <w:r>
          <w:rPr>
            <w:rFonts w:ascii="仿宋" w:eastAsia="仿宋" w:hAnsi="仿宋" w:cs="仿宋" w:hint="eastAsia"/>
            <w:lang w:eastAsia="zh-CN"/>
          </w:rPr>
          <w:t>(四)、资金风险分析</w:t>
        </w:r>
        <w:r>
          <w:tab/>
        </w:r>
        <w:r>
          <w:fldChar w:fldCharType="begin"/>
        </w:r>
        <w:r>
          <w:instrText xml:space="preserve"> PAGEREF _Toc32068 \h </w:instrText>
        </w:r>
        <w:r>
          <w:fldChar w:fldCharType="separate"/>
        </w:r>
        <w:r>
          <w:t>26</w:t>
        </w:r>
        <w:r>
          <w:fldChar w:fldCharType="end"/>
        </w:r>
      </w:hyperlink>
    </w:p>
    <w:p>
      <w:pPr>
        <w:pStyle w:val="TOC2"/>
        <w:tabs>
          <w:tab w:val="right" w:leader="dot" w:pos="8306"/>
        </w:tabs>
      </w:pPr>
      <w:hyperlink w:anchor="_Toc16309" w:history="1">
        <w:r>
          <w:rPr>
            <w:rFonts w:ascii="仿宋" w:eastAsia="仿宋" w:hAnsi="仿宋" w:cs="仿宋" w:hint="eastAsia"/>
            <w:lang w:eastAsia="zh-CN"/>
          </w:rPr>
          <w:t>(五)、技术风险分析</w:t>
        </w:r>
        <w:r>
          <w:tab/>
        </w:r>
        <w:r>
          <w:fldChar w:fldCharType="begin"/>
        </w:r>
        <w:r>
          <w:instrText xml:space="preserve"> PAGEREF _Toc16309 \h </w:instrText>
        </w:r>
        <w:r>
          <w:fldChar w:fldCharType="separate"/>
        </w:r>
        <w:r>
          <w:t>27</w:t>
        </w:r>
        <w:r>
          <w:fldChar w:fldCharType="end"/>
        </w:r>
      </w:hyperlink>
    </w:p>
    <w:p>
      <w:pPr>
        <w:pStyle w:val="TOC2"/>
        <w:tabs>
          <w:tab w:val="right" w:leader="dot" w:pos="8306"/>
        </w:tabs>
      </w:pPr>
      <w:hyperlink w:anchor="_Toc13298" w:history="1">
        <w:r>
          <w:rPr>
            <w:rFonts w:ascii="仿宋" w:eastAsia="仿宋" w:hAnsi="仿宋" w:cs="仿宋" w:hint="eastAsia"/>
            <w:lang w:eastAsia="zh-CN"/>
          </w:rPr>
          <w:t>(六)、财务风险分析</w:t>
        </w:r>
        <w:r>
          <w:tab/>
        </w:r>
        <w:r>
          <w:fldChar w:fldCharType="begin"/>
        </w:r>
        <w:r>
          <w:instrText xml:space="preserve"> PAGEREF _Toc13298 \h </w:instrText>
        </w:r>
        <w:r>
          <w:fldChar w:fldCharType="separate"/>
        </w:r>
        <w:r>
          <w:t>29</w:t>
        </w:r>
        <w:r>
          <w:fldChar w:fldCharType="end"/>
        </w:r>
      </w:hyperlink>
    </w:p>
    <w:p>
      <w:pPr>
        <w:pStyle w:val="TOC2"/>
        <w:tabs>
          <w:tab w:val="right" w:leader="dot" w:pos="8306"/>
        </w:tabs>
      </w:pPr>
      <w:hyperlink w:anchor="_Toc25725" w:history="1">
        <w:r>
          <w:rPr>
            <w:rFonts w:ascii="仿宋" w:eastAsia="仿宋" w:hAnsi="仿宋" w:cs="仿宋" w:hint="eastAsia"/>
            <w:lang w:eastAsia="zh-CN"/>
          </w:rPr>
          <w:t>(七)、管理风险分析</w:t>
        </w:r>
        <w:r>
          <w:tab/>
        </w:r>
        <w:r>
          <w:fldChar w:fldCharType="begin"/>
        </w:r>
        <w:r>
          <w:instrText xml:space="preserve"> PAGEREF _Toc25725 \h </w:instrText>
        </w:r>
        <w:r>
          <w:fldChar w:fldCharType="separate"/>
        </w:r>
        <w:r>
          <w:t>30</w:t>
        </w:r>
        <w:r>
          <w:fldChar w:fldCharType="end"/>
        </w:r>
      </w:hyperlink>
    </w:p>
    <w:p>
      <w:pPr>
        <w:pStyle w:val="TOC2"/>
        <w:tabs>
          <w:tab w:val="right" w:leader="dot" w:pos="8306"/>
        </w:tabs>
      </w:pPr>
      <w:hyperlink w:anchor="_Toc11076" w:history="1">
        <w:r>
          <w:rPr>
            <w:rFonts w:ascii="仿宋" w:eastAsia="仿宋" w:hAnsi="仿宋" w:cs="仿宋" w:hint="eastAsia"/>
            <w:lang w:eastAsia="zh-CN"/>
          </w:rPr>
          <w:t>(八)、其它风险分析</w:t>
        </w:r>
        <w:r>
          <w:tab/>
        </w:r>
        <w:r>
          <w:fldChar w:fldCharType="begin"/>
        </w:r>
        <w:r>
          <w:instrText xml:space="preserve"> PAGEREF _Toc11076 \h </w:instrText>
        </w:r>
        <w:r>
          <w:fldChar w:fldCharType="separate"/>
        </w:r>
        <w:r>
          <w:t>32</w:t>
        </w:r>
        <w:r>
          <w:fldChar w:fldCharType="end"/>
        </w:r>
      </w:hyperlink>
    </w:p>
    <w:p>
      <w:pPr>
        <w:pStyle w:val="TOC2"/>
        <w:tabs>
          <w:tab w:val="right" w:leader="dot" w:pos="8306"/>
        </w:tabs>
      </w:pPr>
      <w:hyperlink w:anchor="_Toc3365" w:history="1">
        <w:r>
          <w:rPr>
            <w:rFonts w:ascii="仿宋" w:eastAsia="仿宋" w:hAnsi="仿宋" w:cs="仿宋" w:hint="eastAsia"/>
            <w:lang w:eastAsia="zh-CN"/>
          </w:rPr>
          <w:t>(九)、社会影响评估</w:t>
        </w:r>
        <w:r>
          <w:tab/>
        </w:r>
        <w:r>
          <w:fldChar w:fldCharType="begin"/>
        </w:r>
        <w:r>
          <w:instrText xml:space="preserve"> PAGEREF _Toc3365 \h </w:instrText>
        </w:r>
        <w:r>
          <w:fldChar w:fldCharType="separate"/>
        </w:r>
        <w:r>
          <w:t>33</w:t>
        </w:r>
        <w:r>
          <w:fldChar w:fldCharType="end"/>
        </w:r>
      </w:hyperlink>
    </w:p>
    <w:p>
      <w:pPr>
        <w:pStyle w:val="TOC1"/>
        <w:tabs>
          <w:tab w:val="right" w:leader="dot" w:pos="8306"/>
        </w:tabs>
      </w:pPr>
      <w:hyperlink w:anchor="_Toc18070" w:history="1">
        <w:r>
          <w:rPr>
            <w:rFonts w:ascii="仿宋" w:eastAsia="仿宋" w:hAnsi="仿宋" w:cs="仿宋" w:hint="eastAsia"/>
            <w:lang w:eastAsia="zh-CN"/>
          </w:rPr>
          <w:t>六、项目选址研究</w:t>
        </w:r>
        <w:r>
          <w:tab/>
        </w:r>
        <w:r>
          <w:fldChar w:fldCharType="begin"/>
        </w:r>
        <w:r>
          <w:instrText xml:space="preserve"> PAGEREF _Toc18070 \h </w:instrText>
        </w:r>
        <w:r>
          <w:fldChar w:fldCharType="separate"/>
        </w:r>
        <w:r>
          <w:t>35</w:t>
        </w:r>
        <w:r>
          <w:fldChar w:fldCharType="end"/>
        </w:r>
      </w:hyperlink>
    </w:p>
    <w:p>
      <w:pPr>
        <w:pStyle w:val="TOC2"/>
        <w:tabs>
          <w:tab w:val="right" w:leader="dot" w:pos="8306"/>
        </w:tabs>
      </w:pPr>
      <w:hyperlink w:anchor="_Toc14332" w:history="1">
        <w:r>
          <w:rPr>
            <w:rFonts w:ascii="仿宋" w:eastAsia="仿宋" w:hAnsi="仿宋" w:cs="仿宋" w:hint="eastAsia"/>
            <w:lang w:eastAsia="zh-CN"/>
          </w:rPr>
          <w:t>(一)、项目选址原则</w:t>
        </w:r>
        <w:r>
          <w:tab/>
        </w:r>
        <w:r>
          <w:fldChar w:fldCharType="begin"/>
        </w:r>
        <w:r>
          <w:instrText xml:space="preserve"> PAGEREF _Toc14332 \h </w:instrText>
        </w:r>
        <w:r>
          <w:fldChar w:fldCharType="separate"/>
        </w:r>
        <w:r>
          <w:t>35</w:t>
        </w:r>
        <w:r>
          <w:fldChar w:fldCharType="end"/>
        </w:r>
      </w:hyperlink>
    </w:p>
    <w:p>
      <w:pPr>
        <w:pStyle w:val="TOC2"/>
        <w:tabs>
          <w:tab w:val="right" w:leader="dot" w:pos="8306"/>
        </w:tabs>
      </w:pPr>
      <w:hyperlink w:anchor="_Toc6603" w:history="1">
        <w:r>
          <w:rPr>
            <w:rFonts w:ascii="仿宋" w:eastAsia="仿宋" w:hAnsi="仿宋" w:cs="仿宋" w:hint="eastAsia"/>
            <w:lang w:eastAsia="zh-CN"/>
          </w:rPr>
          <w:t>(二)、项目选址</w:t>
        </w:r>
        <w:r>
          <w:tab/>
        </w:r>
        <w:r>
          <w:fldChar w:fldCharType="begin"/>
        </w:r>
        <w:r>
          <w:instrText xml:space="preserve"> PAGEREF _Toc6603 \h </w:instrText>
        </w:r>
        <w:r>
          <w:fldChar w:fldCharType="separate"/>
        </w:r>
        <w:r>
          <w:t>38</w:t>
        </w:r>
        <w:r>
          <w:fldChar w:fldCharType="end"/>
        </w:r>
      </w:hyperlink>
    </w:p>
    <w:p>
      <w:pPr>
        <w:pStyle w:val="TOC2"/>
        <w:tabs>
          <w:tab w:val="right" w:leader="dot" w:pos="8306"/>
        </w:tabs>
      </w:pPr>
      <w:hyperlink w:anchor="_Toc25802" w:history="1">
        <w:r>
          <w:rPr>
            <w:rFonts w:ascii="仿宋" w:eastAsia="仿宋" w:hAnsi="仿宋" w:cs="仿宋" w:hint="eastAsia"/>
            <w:lang w:eastAsia="zh-CN"/>
          </w:rPr>
          <w:t>(三)、建设条件分析</w:t>
        </w:r>
        <w:r>
          <w:tab/>
        </w:r>
        <w:r>
          <w:fldChar w:fldCharType="begin"/>
        </w:r>
        <w:r>
          <w:instrText xml:space="preserve"> PAGEREF _Toc25802 \h </w:instrText>
        </w:r>
        <w:r>
          <w:fldChar w:fldCharType="separate"/>
        </w:r>
        <w:r>
          <w:t>41</w:t>
        </w:r>
        <w:r>
          <w:fldChar w:fldCharType="end"/>
        </w:r>
      </w:hyperlink>
    </w:p>
    <w:p>
      <w:pPr>
        <w:pStyle w:val="TOC2"/>
        <w:tabs>
          <w:tab w:val="right" w:leader="dot" w:pos="8306"/>
        </w:tabs>
      </w:pPr>
      <w:hyperlink w:anchor="_Toc15165" w:history="1">
        <w:r>
          <w:rPr>
            <w:rFonts w:ascii="仿宋" w:eastAsia="仿宋" w:hAnsi="仿宋" w:cs="仿宋" w:hint="eastAsia"/>
            <w:lang w:eastAsia="zh-CN"/>
          </w:rPr>
          <w:t>(四)、用地控制指标</w:t>
        </w:r>
        <w:r>
          <w:tab/>
        </w:r>
        <w:r>
          <w:fldChar w:fldCharType="begin"/>
        </w:r>
        <w:r>
          <w:instrText xml:space="preserve"> PAGEREF _Toc15165 \h </w:instrText>
        </w:r>
        <w:r>
          <w:fldChar w:fldCharType="separate"/>
        </w:r>
        <w:r>
          <w:t>42</w:t>
        </w:r>
        <w:r>
          <w:fldChar w:fldCharType="end"/>
        </w:r>
      </w:hyperlink>
    </w:p>
    <w:p>
      <w:pPr>
        <w:pStyle w:val="TOC2"/>
        <w:tabs>
          <w:tab w:val="right" w:leader="dot" w:pos="8306"/>
        </w:tabs>
      </w:pPr>
      <w:hyperlink w:anchor="_Toc14210" w:history="1">
        <w:r>
          <w:rPr>
            <w:rFonts w:ascii="仿宋" w:eastAsia="仿宋" w:hAnsi="仿宋" w:cs="仿宋" w:hint="eastAsia"/>
            <w:lang w:eastAsia="zh-CN"/>
          </w:rPr>
          <w:t>(五)、地总体要求</w:t>
        </w:r>
        <w:r>
          <w:tab/>
        </w:r>
        <w:r>
          <w:fldChar w:fldCharType="begin"/>
        </w:r>
        <w:r>
          <w:instrText xml:space="preserve"> PAGEREF _Toc14210 \h </w:instrText>
        </w:r>
        <w:r>
          <w:fldChar w:fldCharType="separate"/>
        </w:r>
        <w:r>
          <w:t>43</w:t>
        </w:r>
        <w:r>
          <w:fldChar w:fldCharType="end"/>
        </w:r>
      </w:hyperlink>
    </w:p>
    <w:p>
      <w:pPr>
        <w:pStyle w:val="TOC2"/>
        <w:tabs>
          <w:tab w:val="right" w:leader="dot" w:pos="8306"/>
        </w:tabs>
      </w:pPr>
      <w:hyperlink w:anchor="_Toc4617" w:history="1">
        <w:r>
          <w:rPr>
            <w:rFonts w:ascii="仿宋" w:eastAsia="仿宋" w:hAnsi="仿宋" w:cs="仿宋" w:hint="eastAsia"/>
            <w:lang w:eastAsia="zh-CN"/>
          </w:rPr>
          <w:t>(六)、节约用地措施</w:t>
        </w:r>
        <w:r>
          <w:tab/>
        </w:r>
        <w:r>
          <w:fldChar w:fldCharType="begin"/>
        </w:r>
        <w:r>
          <w:instrText xml:space="preserve"> PAGEREF _Toc4617 \h </w:instrText>
        </w:r>
        <w:r>
          <w:fldChar w:fldCharType="separate"/>
        </w:r>
        <w:r>
          <w:t>44</w:t>
        </w:r>
        <w:r>
          <w:fldChar w:fldCharType="end"/>
        </w:r>
      </w:hyperlink>
    </w:p>
    <w:p>
      <w:pPr>
        <w:pStyle w:val="TOC2"/>
        <w:tabs>
          <w:tab w:val="right" w:leader="dot" w:pos="8306"/>
        </w:tabs>
      </w:pPr>
      <w:hyperlink w:anchor="_Toc27105" w:history="1">
        <w:r>
          <w:rPr>
            <w:rFonts w:ascii="仿宋" w:eastAsia="仿宋" w:hAnsi="仿宋" w:cs="仿宋" w:hint="eastAsia"/>
            <w:lang w:eastAsia="zh-CN"/>
          </w:rPr>
          <w:t>(七)、选址综合评价</w:t>
        </w:r>
        <w:r>
          <w:tab/>
        </w:r>
        <w:r>
          <w:fldChar w:fldCharType="begin"/>
        </w:r>
        <w:r>
          <w:instrText xml:space="preserve"> PAGEREF _Toc27105 \h </w:instrText>
        </w:r>
        <w:r>
          <w:fldChar w:fldCharType="separate"/>
        </w:r>
        <w:r>
          <w:t>46</w:t>
        </w:r>
        <w:r>
          <w:fldChar w:fldCharType="end"/>
        </w:r>
      </w:hyperlink>
    </w:p>
    <w:p>
      <w:pPr>
        <w:pStyle w:val="TOC1"/>
        <w:tabs>
          <w:tab w:val="right" w:leader="dot" w:pos="8306"/>
        </w:tabs>
      </w:pPr>
      <w:hyperlink w:anchor="_Toc27588" w:history="1">
        <w:r>
          <w:rPr>
            <w:rFonts w:ascii="仿宋" w:eastAsia="仿宋" w:hAnsi="仿宋" w:cs="仿宋" w:hint="eastAsia"/>
            <w:lang w:eastAsia="zh-CN"/>
          </w:rPr>
          <w:t>七、项目变更管理</w:t>
        </w:r>
        <w:r>
          <w:tab/>
        </w:r>
        <w:r>
          <w:fldChar w:fldCharType="begin"/>
        </w:r>
        <w:r>
          <w:instrText xml:space="preserve"> PAGEREF _Toc27588 \h </w:instrText>
        </w:r>
        <w:r>
          <w:fldChar w:fldCharType="separate"/>
        </w:r>
        <w:r>
          <w:t>47</w:t>
        </w:r>
        <w:r>
          <w:fldChar w:fldCharType="end"/>
        </w:r>
      </w:hyperlink>
    </w:p>
    <w:p>
      <w:pPr>
        <w:pStyle w:val="TOC2"/>
        <w:tabs>
          <w:tab w:val="right" w:leader="dot" w:pos="8306"/>
        </w:tabs>
      </w:pPr>
      <w:hyperlink w:anchor="_Toc19144" w:history="1">
        <w:r>
          <w:rPr>
            <w:rFonts w:ascii="仿宋" w:eastAsia="仿宋" w:hAnsi="仿宋" w:cs="仿宋" w:hint="eastAsia"/>
            <w:lang w:eastAsia="zh-CN"/>
          </w:rPr>
          <w:t>(一)、变更控制流程</w:t>
        </w:r>
        <w:r>
          <w:tab/>
        </w:r>
        <w:r>
          <w:fldChar w:fldCharType="begin"/>
        </w:r>
        <w:r>
          <w:instrText xml:space="preserve"> PAGEREF _Toc19144 \h </w:instrText>
        </w:r>
        <w:r>
          <w:fldChar w:fldCharType="separate"/>
        </w:r>
        <w:r>
          <w:t>47</w:t>
        </w:r>
        <w:r>
          <w:fldChar w:fldCharType="end"/>
        </w:r>
      </w:hyperlink>
    </w:p>
    <w:p>
      <w:pPr>
        <w:pStyle w:val="TOC2"/>
        <w:tabs>
          <w:tab w:val="right" w:leader="dot" w:pos="8306"/>
        </w:tabs>
      </w:pPr>
      <w:hyperlink w:anchor="_Toc15588" w:history="1">
        <w:r>
          <w:rPr>
            <w:rFonts w:ascii="仿宋" w:eastAsia="仿宋" w:hAnsi="仿宋" w:cs="仿宋" w:hint="eastAsia"/>
            <w:lang w:eastAsia="zh-CN"/>
          </w:rPr>
          <w:t>(二)、影响评估与处理</w:t>
        </w:r>
        <w:r>
          <w:tab/>
        </w:r>
        <w:r>
          <w:fldChar w:fldCharType="begin"/>
        </w:r>
        <w:r>
          <w:instrText xml:space="preserve"> PAGEREF _Toc15588 \h </w:instrText>
        </w:r>
        <w:r>
          <w:fldChar w:fldCharType="separate"/>
        </w:r>
        <w:r>
          <w:t>48</w:t>
        </w:r>
        <w:r>
          <w:fldChar w:fldCharType="end"/>
        </w:r>
      </w:hyperlink>
    </w:p>
    <w:p>
      <w:pPr>
        <w:pStyle w:val="TOC2"/>
        <w:tabs>
          <w:tab w:val="right" w:leader="dot" w:pos="8306"/>
        </w:tabs>
      </w:pPr>
      <w:hyperlink w:anchor="_Toc16776" w:history="1">
        <w:r>
          <w:rPr>
            <w:rFonts w:ascii="仿宋" w:eastAsia="仿宋" w:hAnsi="仿宋" w:cs="仿宋" w:hint="eastAsia"/>
            <w:lang w:eastAsia="zh-CN"/>
          </w:rPr>
          <w:t>(三)、变更记录与追踪</w:t>
        </w:r>
        <w:r>
          <w:tab/>
        </w:r>
        <w:r>
          <w:fldChar w:fldCharType="begin"/>
        </w:r>
        <w:r>
          <w:instrText xml:space="preserve"> PAGEREF _Toc16776 \h </w:instrText>
        </w:r>
        <w:r>
          <w:fldChar w:fldCharType="separate"/>
        </w:r>
        <w:r>
          <w:t>49</w:t>
        </w:r>
        <w:r>
          <w:fldChar w:fldCharType="end"/>
        </w:r>
      </w:hyperlink>
    </w:p>
    <w:p>
      <w:pPr>
        <w:pStyle w:val="TOC2"/>
        <w:tabs>
          <w:tab w:val="right" w:leader="dot" w:pos="8306"/>
        </w:tabs>
      </w:pPr>
      <w:hyperlink w:anchor="_Toc18783" w:history="1">
        <w:r>
          <w:rPr>
            <w:rFonts w:ascii="仿宋" w:eastAsia="仿宋" w:hAnsi="仿宋" w:cs="仿宋" w:hint="eastAsia"/>
            <w:lang w:eastAsia="zh-CN"/>
          </w:rPr>
          <w:t>(四)、变更管理策略</w:t>
        </w:r>
        <w:r>
          <w:tab/>
        </w:r>
        <w:r>
          <w:fldChar w:fldCharType="begin"/>
        </w:r>
        <w:r>
          <w:instrText xml:space="preserve"> PAGEREF _Toc18783 \h </w:instrText>
        </w:r>
        <w:r>
          <w:fldChar w:fldCharType="separate"/>
        </w:r>
        <w:r>
          <w:t>51</w:t>
        </w:r>
        <w:r>
          <w:fldChar w:fldCharType="end"/>
        </w:r>
      </w:hyperlink>
    </w:p>
    <w:p>
      <w:pPr>
        <w:pStyle w:val="TOC1"/>
        <w:tabs>
          <w:tab w:val="right" w:leader="dot" w:pos="8306"/>
        </w:tabs>
      </w:pPr>
      <w:hyperlink w:anchor="_Toc15491" w:history="1">
        <w:r>
          <w:rPr>
            <w:rFonts w:ascii="仿宋" w:eastAsia="仿宋" w:hAnsi="仿宋" w:cs="仿宋" w:hint="eastAsia"/>
            <w:lang w:eastAsia="zh-CN"/>
          </w:rPr>
          <w:t>八、客户关系管理与市场拓展</w:t>
        </w:r>
        <w:r>
          <w:tab/>
        </w:r>
        <w:r>
          <w:fldChar w:fldCharType="begin"/>
        </w:r>
        <w:r>
          <w:instrText xml:space="preserve"> PAGEREF _Toc15491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012" w:history="1">
        <w:r>
          <w:rPr>
            <w:rFonts w:ascii="仿宋" w:eastAsia="仿宋" w:hAnsi="仿宋" w:cs="仿宋" w:hint="eastAsia"/>
            <w:lang w:eastAsia="zh-CN"/>
          </w:rPr>
          <w:t>(一)、客户关系管理策略</w:t>
        </w:r>
        <w:r>
          <w:tab/>
        </w:r>
        <w:r>
          <w:fldChar w:fldCharType="begin"/>
        </w:r>
        <w:r>
          <w:instrText xml:space="preserve"> PAGEREF _Toc8012 \h </w:instrText>
        </w:r>
        <w:r>
          <w:fldChar w:fldCharType="separate"/>
        </w:r>
        <w:r>
          <w:t>53</w:t>
        </w:r>
        <w:r>
          <w:fldChar w:fldCharType="end"/>
        </w:r>
      </w:hyperlink>
    </w:p>
    <w:p>
      <w:pPr>
        <w:pStyle w:val="TOC2"/>
        <w:tabs>
          <w:tab w:val="right" w:leader="dot" w:pos="8306"/>
        </w:tabs>
      </w:pPr>
      <w:hyperlink w:anchor="_Toc28102" w:history="1">
        <w:r>
          <w:rPr>
            <w:rFonts w:ascii="仿宋" w:eastAsia="仿宋" w:hAnsi="仿宋" w:cs="仿宋" w:hint="eastAsia"/>
            <w:lang w:eastAsia="zh-CN"/>
          </w:rPr>
          <w:t>(二)、市场拓展方案</w:t>
        </w:r>
        <w:r>
          <w:tab/>
        </w:r>
        <w:r>
          <w:fldChar w:fldCharType="begin"/>
        </w:r>
        <w:r>
          <w:instrText xml:space="preserve"> PAGEREF _Toc28102 \h </w:instrText>
        </w:r>
        <w:r>
          <w:fldChar w:fldCharType="separate"/>
        </w:r>
        <w:r>
          <w:t>54</w:t>
        </w:r>
        <w:r>
          <w:fldChar w:fldCharType="end"/>
        </w:r>
      </w:hyperlink>
    </w:p>
    <w:p>
      <w:pPr>
        <w:pStyle w:val="TOC1"/>
        <w:tabs>
          <w:tab w:val="right" w:leader="dot" w:pos="8306"/>
        </w:tabs>
      </w:pPr>
      <w:hyperlink w:anchor="_Toc23436" w:history="1">
        <w:r>
          <w:rPr>
            <w:rFonts w:ascii="仿宋" w:eastAsia="仿宋" w:hAnsi="仿宋" w:cs="仿宋" w:hint="eastAsia"/>
            <w:lang w:eastAsia="zh-CN"/>
          </w:rPr>
          <w:t>九、经济效益与社会效益优化</w:t>
        </w:r>
        <w:r>
          <w:tab/>
        </w:r>
        <w:r>
          <w:fldChar w:fldCharType="begin"/>
        </w:r>
        <w:r>
          <w:instrText xml:space="preserve"> PAGEREF _Toc23436 \h </w:instrText>
        </w:r>
        <w:r>
          <w:fldChar w:fldCharType="separate"/>
        </w:r>
        <w:r>
          <w:t>55</w:t>
        </w:r>
        <w:r>
          <w:fldChar w:fldCharType="end"/>
        </w:r>
      </w:hyperlink>
    </w:p>
    <w:p>
      <w:pPr>
        <w:pStyle w:val="TOC2"/>
        <w:tabs>
          <w:tab w:val="right" w:leader="dot" w:pos="8306"/>
        </w:tabs>
      </w:pPr>
      <w:hyperlink w:anchor="_Toc3468" w:history="1">
        <w:r>
          <w:rPr>
            <w:rFonts w:ascii="仿宋" w:eastAsia="仿宋" w:hAnsi="仿宋" w:cs="仿宋" w:hint="eastAsia"/>
            <w:lang w:eastAsia="zh-CN"/>
          </w:rPr>
          <w:t>(一)、经济效益提升策略</w:t>
        </w:r>
        <w:r>
          <w:tab/>
        </w:r>
        <w:r>
          <w:fldChar w:fldCharType="begin"/>
        </w:r>
        <w:r>
          <w:instrText xml:space="preserve"> PAGEREF _Toc3468 \h </w:instrText>
        </w:r>
        <w:r>
          <w:fldChar w:fldCharType="separate"/>
        </w:r>
        <w:r>
          <w:t>55</w:t>
        </w:r>
        <w:r>
          <w:fldChar w:fldCharType="end"/>
        </w:r>
      </w:hyperlink>
    </w:p>
    <w:p>
      <w:pPr>
        <w:pStyle w:val="TOC2"/>
        <w:tabs>
          <w:tab w:val="right" w:leader="dot" w:pos="8306"/>
        </w:tabs>
      </w:pPr>
      <w:hyperlink w:anchor="_Toc12488" w:history="1">
        <w:r>
          <w:rPr>
            <w:rFonts w:ascii="仿宋" w:eastAsia="仿宋" w:hAnsi="仿宋" w:cs="仿宋" w:hint="eastAsia"/>
            <w:lang w:eastAsia="zh-CN"/>
          </w:rPr>
          <w:t>(二)、社会效益增强方案</w:t>
        </w:r>
        <w:r>
          <w:tab/>
        </w:r>
        <w:r>
          <w:fldChar w:fldCharType="begin"/>
        </w:r>
        <w:r>
          <w:instrText xml:space="preserve"> PAGEREF _Toc12488 \h </w:instrText>
        </w:r>
        <w:r>
          <w:fldChar w:fldCharType="separate"/>
        </w:r>
        <w:r>
          <w:t>56</w:t>
        </w:r>
        <w:r>
          <w:fldChar w:fldCharType="end"/>
        </w:r>
      </w:hyperlink>
    </w:p>
    <w:p>
      <w:pPr>
        <w:pStyle w:val="TOC1"/>
        <w:tabs>
          <w:tab w:val="right" w:leader="dot" w:pos="8306"/>
        </w:tabs>
      </w:pPr>
      <w:hyperlink w:anchor="_Toc22988" w:history="1">
        <w:r>
          <w:rPr>
            <w:rFonts w:ascii="仿宋" w:eastAsia="仿宋" w:hAnsi="仿宋" w:cs="仿宋" w:hint="eastAsia"/>
            <w:lang w:eastAsia="zh-CN"/>
          </w:rPr>
          <w:t>十、安全与应急管理</w:t>
        </w:r>
        <w:r>
          <w:tab/>
        </w:r>
        <w:r>
          <w:fldChar w:fldCharType="begin"/>
        </w:r>
        <w:r>
          <w:instrText xml:space="preserve"> PAGEREF _Toc22988 \h </w:instrText>
        </w:r>
        <w:r>
          <w:fldChar w:fldCharType="separate"/>
        </w:r>
        <w:r>
          <w:t>57</w:t>
        </w:r>
        <w:r>
          <w:fldChar w:fldCharType="end"/>
        </w:r>
      </w:hyperlink>
    </w:p>
    <w:p>
      <w:pPr>
        <w:pStyle w:val="TOC2"/>
        <w:tabs>
          <w:tab w:val="right" w:leader="dot" w:pos="8306"/>
        </w:tabs>
      </w:pPr>
      <w:hyperlink w:anchor="_Toc11077" w:history="1">
        <w:r>
          <w:rPr>
            <w:rFonts w:ascii="仿宋" w:eastAsia="仿宋" w:hAnsi="仿宋" w:cs="仿宋" w:hint="eastAsia"/>
            <w:lang w:eastAsia="zh-CN"/>
          </w:rPr>
          <w:t>(一)、安全生产管理</w:t>
        </w:r>
        <w:r>
          <w:tab/>
        </w:r>
        <w:r>
          <w:fldChar w:fldCharType="begin"/>
        </w:r>
        <w:r>
          <w:instrText xml:space="preserve"> PAGEREF _Toc11077 \h </w:instrText>
        </w:r>
        <w:r>
          <w:fldChar w:fldCharType="separate"/>
        </w:r>
        <w:r>
          <w:t>57</w:t>
        </w:r>
        <w:r>
          <w:fldChar w:fldCharType="end"/>
        </w:r>
      </w:hyperlink>
    </w:p>
    <w:p>
      <w:pPr>
        <w:pStyle w:val="TOC2"/>
        <w:tabs>
          <w:tab w:val="right" w:leader="dot" w:pos="8306"/>
        </w:tabs>
      </w:pPr>
      <w:hyperlink w:anchor="_Toc830" w:history="1">
        <w:r>
          <w:rPr>
            <w:rFonts w:ascii="仿宋" w:eastAsia="仿宋" w:hAnsi="仿宋" w:cs="仿宋" w:hint="eastAsia"/>
            <w:lang w:eastAsia="zh-CN"/>
          </w:rPr>
          <w:t>(二)、应急预案与响应</w:t>
        </w:r>
        <w:r>
          <w:tab/>
        </w:r>
        <w:r>
          <w:fldChar w:fldCharType="begin"/>
        </w:r>
        <w:r>
          <w:instrText xml:space="preserve"> PAGEREF _Toc830 \h </w:instrText>
        </w:r>
        <w:r>
          <w:fldChar w:fldCharType="separate"/>
        </w:r>
        <w:r>
          <w:t>58</w:t>
        </w:r>
        <w:r>
          <w:fldChar w:fldCharType="end"/>
        </w:r>
      </w:hyperlink>
    </w:p>
    <w:p>
      <w:pPr>
        <w:pStyle w:val="TOC1"/>
        <w:tabs>
          <w:tab w:val="right" w:leader="dot" w:pos="8306"/>
        </w:tabs>
      </w:pPr>
      <w:hyperlink w:anchor="_Toc16469" w:history="1">
        <w:r>
          <w:rPr>
            <w:rFonts w:ascii="仿宋" w:eastAsia="仿宋" w:hAnsi="仿宋" w:cs="仿宋" w:hint="eastAsia"/>
            <w:lang w:eastAsia="zh-CN"/>
          </w:rPr>
          <w:t>十一、项目实施与管理方案</w:t>
        </w:r>
        <w:r>
          <w:tab/>
        </w:r>
        <w:r>
          <w:fldChar w:fldCharType="begin"/>
        </w:r>
        <w:r>
          <w:instrText xml:space="preserve"> PAGEREF _Toc16469 \h </w:instrText>
        </w:r>
        <w:r>
          <w:fldChar w:fldCharType="separate"/>
        </w:r>
        <w:r>
          <w:t>60</w:t>
        </w:r>
        <w:r>
          <w:fldChar w:fldCharType="end"/>
        </w:r>
      </w:hyperlink>
    </w:p>
    <w:p>
      <w:pPr>
        <w:pStyle w:val="TOC2"/>
        <w:tabs>
          <w:tab w:val="right" w:leader="dot" w:pos="8306"/>
        </w:tabs>
      </w:pPr>
      <w:hyperlink w:anchor="_Toc31610" w:history="1">
        <w:r>
          <w:rPr>
            <w:rFonts w:ascii="仿宋" w:eastAsia="仿宋" w:hAnsi="仿宋" w:cs="仿宋" w:hint="eastAsia"/>
            <w:lang w:eastAsia="zh-CN"/>
          </w:rPr>
          <w:t>(一)、项目实施计划</w:t>
        </w:r>
        <w:r>
          <w:tab/>
        </w:r>
        <w:r>
          <w:fldChar w:fldCharType="begin"/>
        </w:r>
        <w:r>
          <w:instrText xml:space="preserve"> PAGEREF _Toc31610 \h </w:instrText>
        </w:r>
        <w:r>
          <w:fldChar w:fldCharType="separate"/>
        </w:r>
        <w:r>
          <w:t>60</w:t>
        </w:r>
        <w:r>
          <w:fldChar w:fldCharType="end"/>
        </w:r>
      </w:hyperlink>
    </w:p>
    <w:p>
      <w:pPr>
        <w:pStyle w:val="TOC2"/>
        <w:tabs>
          <w:tab w:val="right" w:leader="dot" w:pos="8306"/>
        </w:tabs>
      </w:pPr>
      <w:hyperlink w:anchor="_Toc28282" w:history="1">
        <w:r>
          <w:rPr>
            <w:rFonts w:ascii="仿宋" w:eastAsia="仿宋" w:hAnsi="仿宋" w:cs="仿宋" w:hint="eastAsia"/>
            <w:lang w:eastAsia="zh-CN"/>
          </w:rPr>
          <w:t>(二)、项目组织机构与职责</w:t>
        </w:r>
        <w:r>
          <w:tab/>
        </w:r>
        <w:r>
          <w:fldChar w:fldCharType="begin"/>
        </w:r>
        <w:r>
          <w:instrText xml:space="preserve"> PAGEREF _Toc28282 \h </w:instrText>
        </w:r>
        <w:r>
          <w:fldChar w:fldCharType="separate"/>
        </w:r>
        <w:r>
          <w:t>62</w:t>
        </w:r>
        <w:r>
          <w:fldChar w:fldCharType="end"/>
        </w:r>
      </w:hyperlink>
    </w:p>
    <w:p>
      <w:pPr>
        <w:pStyle w:val="TOC2"/>
        <w:tabs>
          <w:tab w:val="right" w:leader="dot" w:pos="8306"/>
        </w:tabs>
      </w:pPr>
      <w:hyperlink w:anchor="_Toc29983" w:history="1">
        <w:r>
          <w:rPr>
            <w:rFonts w:ascii="仿宋" w:eastAsia="仿宋" w:hAnsi="仿宋" w:cs="仿宋" w:hint="eastAsia"/>
            <w:lang w:eastAsia="zh-CN"/>
          </w:rPr>
          <w:t>(三)、项目管理与监控体系</w:t>
        </w:r>
        <w:r>
          <w:tab/>
        </w:r>
        <w:r>
          <w:fldChar w:fldCharType="begin"/>
        </w:r>
        <w:r>
          <w:instrText xml:space="preserve"> PAGEREF _Toc29983 \h </w:instrText>
        </w:r>
        <w:r>
          <w:fldChar w:fldCharType="separate"/>
        </w:r>
        <w:r>
          <w:t>64</w:t>
        </w:r>
        <w:r>
          <w:fldChar w:fldCharType="end"/>
        </w:r>
      </w:hyperlink>
    </w:p>
    <w:p>
      <w:pPr>
        <w:pStyle w:val="TOC1"/>
        <w:tabs>
          <w:tab w:val="right" w:leader="dot" w:pos="8306"/>
        </w:tabs>
      </w:pPr>
      <w:hyperlink w:anchor="_Toc7025" w:history="1">
        <w:r>
          <w:rPr>
            <w:rFonts w:ascii="仿宋" w:eastAsia="仿宋" w:hAnsi="仿宋" w:cs="仿宋" w:hint="eastAsia"/>
            <w:lang w:eastAsia="zh-CN"/>
          </w:rPr>
          <w:t>十二、技术创新与产业升级</w:t>
        </w:r>
        <w:r>
          <w:tab/>
        </w:r>
        <w:r>
          <w:fldChar w:fldCharType="begin"/>
        </w:r>
        <w:r>
          <w:instrText xml:space="preserve"> PAGEREF _Toc7025 \h </w:instrText>
        </w:r>
        <w:r>
          <w:fldChar w:fldCharType="separate"/>
        </w:r>
        <w:r>
          <w:t>66</w:t>
        </w:r>
        <w:r>
          <w:fldChar w:fldCharType="end"/>
        </w:r>
      </w:hyperlink>
    </w:p>
    <w:p>
      <w:pPr>
        <w:pStyle w:val="TOC2"/>
        <w:tabs>
          <w:tab w:val="right" w:leader="dot" w:pos="8306"/>
        </w:tabs>
      </w:pPr>
      <w:hyperlink w:anchor="_Toc11813" w:history="1">
        <w:r>
          <w:rPr>
            <w:rFonts w:ascii="仿宋" w:eastAsia="仿宋" w:hAnsi="仿宋" w:cs="仿宋" w:hint="eastAsia"/>
            <w:lang w:eastAsia="zh-CN"/>
          </w:rPr>
          <w:t>(一)、技术创新方向与目标</w:t>
        </w:r>
        <w:r>
          <w:tab/>
        </w:r>
        <w:r>
          <w:fldChar w:fldCharType="begin"/>
        </w:r>
        <w:r>
          <w:instrText xml:space="preserve"> PAGEREF _Toc11813 \h </w:instrText>
        </w:r>
        <w:r>
          <w:fldChar w:fldCharType="separate"/>
        </w:r>
        <w:r>
          <w:t>66</w:t>
        </w:r>
        <w:r>
          <w:fldChar w:fldCharType="end"/>
        </w:r>
      </w:hyperlink>
    </w:p>
    <w:p>
      <w:pPr>
        <w:pStyle w:val="TOC2"/>
        <w:tabs>
          <w:tab w:val="right" w:leader="dot" w:pos="8306"/>
        </w:tabs>
      </w:pPr>
      <w:hyperlink w:anchor="_Toc1982" w:history="1">
        <w:r>
          <w:rPr>
            <w:rFonts w:ascii="仿宋" w:eastAsia="仿宋" w:hAnsi="仿宋" w:cs="仿宋" w:hint="eastAsia"/>
            <w:lang w:eastAsia="zh-CN"/>
          </w:rPr>
          <w:t>(二)、产业升级路径与措施</w:t>
        </w:r>
        <w:r>
          <w:tab/>
        </w:r>
        <w:r>
          <w:fldChar w:fldCharType="begin"/>
        </w:r>
        <w:r>
          <w:instrText xml:space="preserve"> PAGEREF _Toc1982 \h </w:instrText>
        </w:r>
        <w:r>
          <w:fldChar w:fldCharType="separate"/>
        </w:r>
        <w:r>
          <w:t>67</w:t>
        </w:r>
        <w:r>
          <w:fldChar w:fldCharType="end"/>
        </w:r>
      </w:hyperlink>
    </w:p>
    <w:p>
      <w:pPr>
        <w:pStyle w:val="TOC1"/>
        <w:tabs>
          <w:tab w:val="right" w:leader="dot" w:pos="8306"/>
        </w:tabs>
      </w:pPr>
      <w:hyperlink w:anchor="_Toc7619" w:history="1">
        <w:r>
          <w:rPr>
            <w:rFonts w:ascii="仿宋" w:eastAsia="仿宋" w:hAnsi="仿宋" w:cs="仿宋" w:hint="eastAsia"/>
            <w:lang w:eastAsia="zh-CN"/>
          </w:rPr>
          <w:t>十三、设施与设备管理</w:t>
        </w:r>
        <w:r>
          <w:tab/>
        </w:r>
        <w:r>
          <w:fldChar w:fldCharType="begin"/>
        </w:r>
        <w:r>
          <w:instrText xml:space="preserve"> PAGEREF _Toc7619 \h </w:instrText>
        </w:r>
        <w:r>
          <w:fldChar w:fldCharType="separate"/>
        </w:r>
        <w:r>
          <w:t>68</w:t>
        </w:r>
        <w:r>
          <w:fldChar w:fldCharType="end"/>
        </w:r>
      </w:hyperlink>
    </w:p>
    <w:p>
      <w:pPr>
        <w:pStyle w:val="TOC2"/>
        <w:tabs>
          <w:tab w:val="right" w:leader="dot" w:pos="8306"/>
        </w:tabs>
      </w:pPr>
      <w:hyperlink w:anchor="_Toc11123" w:history="1">
        <w:r>
          <w:rPr>
            <w:rFonts w:ascii="仿宋" w:eastAsia="仿宋" w:hAnsi="仿宋" w:cs="仿宋" w:hint="eastAsia"/>
            <w:lang w:eastAsia="zh-CN"/>
          </w:rPr>
          <w:t>(一)、设施规划与配置</w:t>
        </w:r>
        <w:r>
          <w:tab/>
        </w:r>
        <w:r>
          <w:fldChar w:fldCharType="begin"/>
        </w:r>
        <w:r>
          <w:instrText xml:space="preserve"> PAGEREF _Toc11123 \h </w:instrText>
        </w:r>
        <w:r>
          <w:fldChar w:fldCharType="separate"/>
        </w:r>
        <w:r>
          <w:t>68</w:t>
        </w:r>
        <w:r>
          <w:fldChar w:fldCharType="end"/>
        </w:r>
      </w:hyperlink>
    </w:p>
    <w:p>
      <w:pPr>
        <w:pStyle w:val="TOC2"/>
        <w:tabs>
          <w:tab w:val="right" w:leader="dot" w:pos="8306"/>
        </w:tabs>
      </w:pPr>
      <w:hyperlink w:anchor="_Toc10904" w:history="1">
        <w:r>
          <w:rPr>
            <w:rFonts w:ascii="仿宋" w:eastAsia="仿宋" w:hAnsi="仿宋" w:cs="仿宋" w:hint="eastAsia"/>
            <w:lang w:eastAsia="zh-CN"/>
          </w:rPr>
          <w:t>(二)、设备采购与维护管理</w:t>
        </w:r>
        <w:r>
          <w:tab/>
        </w:r>
        <w:r>
          <w:fldChar w:fldCharType="begin"/>
        </w:r>
        <w:r>
          <w:instrText xml:space="preserve"> PAGEREF _Toc10904 \h </w:instrText>
        </w:r>
        <w:r>
          <w:fldChar w:fldCharType="separate"/>
        </w:r>
        <w:r>
          <w:t>69</w:t>
        </w:r>
        <w:r>
          <w:fldChar w:fldCharType="end"/>
        </w:r>
      </w:hyperlink>
    </w:p>
    <w:p>
      <w:pPr>
        <w:pStyle w:val="TOC2"/>
        <w:tabs>
          <w:tab w:val="right" w:leader="dot" w:pos="8306"/>
        </w:tabs>
      </w:pPr>
      <w:hyperlink w:anchor="_Toc11841" w:history="1">
        <w:r>
          <w:rPr>
            <w:rFonts w:ascii="仿宋" w:eastAsia="仿宋" w:hAnsi="仿宋" w:cs="仿宋" w:hint="eastAsia"/>
            <w:lang w:eastAsia="zh-CN"/>
          </w:rPr>
          <w:t>(三)、设施设备升级策略</w:t>
        </w:r>
        <w:r>
          <w:tab/>
        </w:r>
        <w:r>
          <w:fldChar w:fldCharType="begin"/>
        </w:r>
        <w:r>
          <w:instrText xml:space="preserve"> PAGEREF _Toc11841 \h </w:instrText>
        </w:r>
        <w:r>
          <w:fldChar w:fldCharType="separate"/>
        </w:r>
        <w:r>
          <w:t>70</w:t>
        </w:r>
        <w:r>
          <w:fldChar w:fldCharType="end"/>
        </w:r>
      </w:hyperlink>
    </w:p>
    <w:p>
      <w:pPr>
        <w:pStyle w:val="TOC1"/>
        <w:tabs>
          <w:tab w:val="right" w:leader="dot" w:pos="8306"/>
        </w:tabs>
      </w:pPr>
      <w:hyperlink w:anchor="_Toc29422" w:history="1">
        <w:r>
          <w:rPr>
            <w:rFonts w:ascii="仿宋" w:eastAsia="仿宋" w:hAnsi="仿宋" w:cs="仿宋" w:hint="eastAsia"/>
            <w:lang w:eastAsia="zh-CN"/>
          </w:rPr>
          <w:t>十四、企业合规与伦理</w:t>
        </w:r>
        <w:r>
          <w:tab/>
        </w:r>
        <w:r>
          <w:fldChar w:fldCharType="begin"/>
        </w:r>
        <w:r>
          <w:instrText xml:space="preserve"> PAGEREF _Toc29422 \h </w:instrText>
        </w:r>
        <w:r>
          <w:fldChar w:fldCharType="separate"/>
        </w:r>
        <w:r>
          <w:t>71</w:t>
        </w:r>
        <w:r>
          <w:fldChar w:fldCharType="end"/>
        </w:r>
      </w:hyperlink>
    </w:p>
    <w:p>
      <w:pPr>
        <w:pStyle w:val="TOC2"/>
        <w:tabs>
          <w:tab w:val="right" w:leader="dot" w:pos="8306"/>
        </w:tabs>
      </w:pPr>
      <w:hyperlink w:anchor="_Toc32029" w:history="1">
        <w:r>
          <w:rPr>
            <w:rFonts w:ascii="仿宋" w:eastAsia="仿宋" w:hAnsi="仿宋" w:cs="仿宋" w:hint="eastAsia"/>
            <w:lang w:eastAsia="zh-CN"/>
          </w:rPr>
          <w:t>(一)、合规政策与程序</w:t>
        </w:r>
        <w:r>
          <w:tab/>
        </w:r>
        <w:r>
          <w:fldChar w:fldCharType="begin"/>
        </w:r>
        <w:r>
          <w:instrText xml:space="preserve"> PAGEREF _Toc32029 \h </w:instrText>
        </w:r>
        <w:r>
          <w:fldChar w:fldCharType="separate"/>
        </w:r>
        <w:r>
          <w:t>71</w:t>
        </w:r>
        <w:r>
          <w:fldChar w:fldCharType="end"/>
        </w:r>
      </w:hyperlink>
    </w:p>
    <w:p>
      <w:pPr>
        <w:pStyle w:val="TOC2"/>
        <w:tabs>
          <w:tab w:val="right" w:leader="dot" w:pos="8306"/>
        </w:tabs>
      </w:pPr>
      <w:hyperlink w:anchor="_Toc16472" w:history="1">
        <w:r>
          <w:rPr>
            <w:rFonts w:ascii="仿宋" w:eastAsia="仿宋" w:hAnsi="仿宋" w:cs="仿宋" w:hint="eastAsia"/>
            <w:lang w:eastAsia="zh-CN"/>
          </w:rPr>
          <w:t>(二)、伦理规范与培训</w:t>
        </w:r>
        <w:r>
          <w:tab/>
        </w:r>
        <w:r>
          <w:fldChar w:fldCharType="begin"/>
        </w:r>
        <w:r>
          <w:instrText xml:space="preserve"> PAGEREF _Toc16472 \h </w:instrText>
        </w:r>
        <w:r>
          <w:fldChar w:fldCharType="separate"/>
        </w:r>
        <w:r>
          <w:t>72</w:t>
        </w:r>
        <w:r>
          <w:fldChar w:fldCharType="end"/>
        </w:r>
      </w:hyperlink>
    </w:p>
    <w:p>
      <w:pPr>
        <w:pStyle w:val="TOC2"/>
        <w:tabs>
          <w:tab w:val="right" w:leader="dot" w:pos="8306"/>
        </w:tabs>
      </w:pPr>
      <w:hyperlink w:anchor="_Toc20990" w:history="1">
        <w:r>
          <w:rPr>
            <w:rFonts w:ascii="仿宋" w:eastAsia="仿宋" w:hAnsi="仿宋" w:cs="仿宋" w:hint="eastAsia"/>
            <w:lang w:eastAsia="zh-CN"/>
          </w:rPr>
          <w:t>(三)、合规风险评估</w:t>
        </w:r>
        <w:r>
          <w:tab/>
        </w:r>
        <w:r>
          <w:fldChar w:fldCharType="begin"/>
        </w:r>
        <w:r>
          <w:instrText xml:space="preserve"> PAGEREF _Toc20990 \h </w:instrText>
        </w:r>
        <w:r>
          <w:fldChar w:fldCharType="separate"/>
        </w:r>
        <w:r>
          <w:t>73</w:t>
        </w:r>
        <w:r>
          <w:fldChar w:fldCharType="end"/>
        </w:r>
      </w:hyperlink>
    </w:p>
    <w:p>
      <w:pPr>
        <w:pStyle w:val="TOC2"/>
        <w:tabs>
          <w:tab w:val="right" w:leader="dot" w:pos="8306"/>
        </w:tabs>
      </w:pPr>
      <w:hyperlink w:anchor="_Toc18681" w:history="1">
        <w:r>
          <w:rPr>
            <w:rFonts w:ascii="仿宋" w:eastAsia="仿宋" w:hAnsi="仿宋" w:cs="仿宋" w:hint="eastAsia"/>
            <w:lang w:eastAsia="zh-CN"/>
          </w:rPr>
          <w:t>(四)、合规监督与执行</w:t>
        </w:r>
        <w:r>
          <w:tab/>
        </w:r>
        <w:r>
          <w:fldChar w:fldCharType="begin"/>
        </w:r>
        <w:r>
          <w:instrText xml:space="preserve"> PAGEREF _Toc18681 \h </w:instrText>
        </w:r>
        <w:r>
          <w:fldChar w:fldCharType="separate"/>
        </w:r>
        <w:r>
          <w:t>74</w:t>
        </w:r>
        <w:r>
          <w:fldChar w:fldCharType="end"/>
        </w:r>
      </w:hyperlink>
    </w:p>
    <w:p>
      <w:pPr>
        <w:pStyle w:val="TOC1"/>
        <w:tabs>
          <w:tab w:val="right" w:leader="dot" w:pos="8306"/>
        </w:tabs>
      </w:pPr>
      <w:hyperlink w:anchor="_Toc26228" w:history="1">
        <w:r>
          <w:rPr>
            <w:rFonts w:ascii="仿宋" w:eastAsia="仿宋" w:hAnsi="仿宋" w:cs="仿宋" w:hint="eastAsia"/>
            <w:lang w:eastAsia="zh-CN"/>
          </w:rPr>
          <w:t>十五、质量管理与控制</w:t>
        </w:r>
        <w:r>
          <w:tab/>
        </w:r>
        <w:r>
          <w:fldChar w:fldCharType="begin"/>
        </w:r>
        <w:r>
          <w:instrText xml:space="preserve"> PAGEREF _Toc26228 \h </w:instrText>
        </w:r>
        <w:r>
          <w:fldChar w:fldCharType="separate"/>
        </w:r>
        <w:r>
          <w:t>75</w:t>
        </w:r>
        <w:r>
          <w:fldChar w:fldCharType="end"/>
        </w:r>
      </w:hyperlink>
    </w:p>
    <w:p>
      <w:pPr>
        <w:pStyle w:val="TOC2"/>
        <w:tabs>
          <w:tab w:val="right" w:leader="dot" w:pos="8306"/>
        </w:tabs>
      </w:pPr>
      <w:hyperlink w:anchor="_Toc13357" w:history="1">
        <w:r>
          <w:rPr>
            <w:rFonts w:ascii="仿宋" w:eastAsia="仿宋" w:hAnsi="仿宋" w:cs="仿宋" w:hint="eastAsia"/>
            <w:lang w:eastAsia="zh-CN"/>
          </w:rPr>
          <w:t>(一)、质量管理体系建设</w:t>
        </w:r>
        <w:r>
          <w:tab/>
        </w:r>
        <w:r>
          <w:fldChar w:fldCharType="begin"/>
        </w:r>
        <w:r>
          <w:instrText xml:space="preserve"> PAGEREF _Toc13357 \h </w:instrText>
        </w:r>
        <w:r>
          <w:fldChar w:fldCharType="separate"/>
        </w:r>
        <w:r>
          <w:t>75</w:t>
        </w:r>
        <w:r>
          <w:fldChar w:fldCharType="end"/>
        </w:r>
      </w:hyperlink>
    </w:p>
    <w:p>
      <w:pPr>
        <w:pStyle w:val="TOC2"/>
        <w:tabs>
          <w:tab w:val="right" w:leader="dot" w:pos="8306"/>
        </w:tabs>
      </w:pPr>
      <w:hyperlink w:anchor="_Toc4149" w:history="1">
        <w:r>
          <w:rPr>
            <w:rFonts w:ascii="仿宋" w:eastAsia="仿宋" w:hAnsi="仿宋" w:cs="仿宋" w:hint="eastAsia"/>
            <w:lang w:eastAsia="zh-CN"/>
          </w:rPr>
          <w:t>(二)、质量控制措施</w:t>
        </w:r>
        <w:r>
          <w:tab/>
        </w:r>
        <w:r>
          <w:fldChar w:fldCharType="begin"/>
        </w:r>
        <w:r>
          <w:instrText xml:space="preserve"> PAGEREF _Toc4149 \h </w:instrText>
        </w:r>
        <w:r>
          <w:fldChar w:fldCharType="separate"/>
        </w:r>
        <w:r>
          <w:t>76</w:t>
        </w:r>
        <w:r>
          <w:fldChar w:fldCharType="end"/>
        </w:r>
      </w:hyperlink>
    </w:p>
    <w:p>
      <w:pPr>
        <w:pStyle w:val="TOC1"/>
        <w:tabs>
          <w:tab w:val="right" w:leader="dot" w:pos="8306"/>
        </w:tabs>
      </w:pPr>
      <w:hyperlink w:anchor="_Toc17783" w:history="1">
        <w:r>
          <w:rPr>
            <w:rFonts w:ascii="仿宋" w:eastAsia="仿宋" w:hAnsi="仿宋" w:cs="仿宋" w:hint="eastAsia"/>
            <w:lang w:eastAsia="zh-CN"/>
          </w:rPr>
          <w:t>十六、成果转化与推广应用</w:t>
        </w:r>
        <w:r>
          <w:tab/>
        </w:r>
        <w:r>
          <w:fldChar w:fldCharType="begin"/>
        </w:r>
        <w:r>
          <w:instrText xml:space="preserve"> PAGEREF _Toc17783 \h </w:instrText>
        </w:r>
        <w:r>
          <w:fldChar w:fldCharType="separate"/>
        </w:r>
        <w:r>
          <w:t>77</w:t>
        </w:r>
        <w:r>
          <w:fldChar w:fldCharType="end"/>
        </w:r>
      </w:hyperlink>
    </w:p>
    <w:p>
      <w:pPr>
        <w:pStyle w:val="TOC2"/>
        <w:tabs>
          <w:tab w:val="right" w:leader="dot" w:pos="8306"/>
        </w:tabs>
      </w:pPr>
      <w:hyperlink w:anchor="_Toc16079" w:history="1">
        <w:r>
          <w:rPr>
            <w:rFonts w:ascii="仿宋" w:eastAsia="仿宋" w:hAnsi="仿宋" w:cs="仿宋" w:hint="eastAsia"/>
            <w:lang w:eastAsia="zh-CN"/>
          </w:rPr>
          <w:t>(一)、成果转化策略制定</w:t>
        </w:r>
        <w:r>
          <w:tab/>
        </w:r>
        <w:r>
          <w:fldChar w:fldCharType="begin"/>
        </w:r>
        <w:r>
          <w:instrText xml:space="preserve"> PAGEREF _Toc16079 \h </w:instrText>
        </w:r>
        <w:r>
          <w:fldChar w:fldCharType="separate"/>
        </w:r>
        <w:r>
          <w:t>77</w:t>
        </w:r>
        <w:r>
          <w:fldChar w:fldCharType="end"/>
        </w:r>
      </w:hyperlink>
    </w:p>
    <w:p>
      <w:pPr>
        <w:pStyle w:val="TOC2"/>
        <w:tabs>
          <w:tab w:val="right" w:leader="dot" w:pos="8306"/>
        </w:tabs>
      </w:pPr>
      <w:hyperlink w:anchor="_Toc26589" w:history="1">
        <w:r>
          <w:rPr>
            <w:rFonts w:ascii="仿宋" w:eastAsia="仿宋" w:hAnsi="仿宋" w:cs="仿宋" w:hint="eastAsia"/>
            <w:lang w:eastAsia="zh-CN"/>
          </w:rPr>
          <w:t>(二)、成果推广应用方案</w:t>
        </w:r>
        <w:r>
          <w:tab/>
        </w:r>
        <w:r>
          <w:fldChar w:fldCharType="begin"/>
        </w:r>
        <w:r>
          <w:instrText xml:space="preserve"> PAGEREF _Toc26589 \h </w:instrText>
        </w:r>
        <w:r>
          <w:fldChar w:fldCharType="separate"/>
        </w:r>
        <w:r>
          <w:t>79</w:t>
        </w:r>
        <w:r>
          <w:fldChar w:fldCharType="end"/>
        </w:r>
      </w:hyperlink>
    </w:p>
    <w:p>
      <w:pPr>
        <w:pStyle w:val="TOC1"/>
        <w:tabs>
          <w:tab w:val="right" w:leader="dot" w:pos="8306"/>
        </w:tabs>
      </w:pPr>
      <w:hyperlink w:anchor="_Toc19484" w:history="1">
        <w:r>
          <w:rPr>
            <w:rFonts w:ascii="仿宋" w:eastAsia="仿宋" w:hAnsi="仿宋" w:cs="仿宋" w:hint="eastAsia"/>
            <w:lang w:eastAsia="zh-CN"/>
          </w:rPr>
          <w:t>十七、创新驱动与持续发展</w:t>
        </w:r>
        <w:r>
          <w:tab/>
        </w:r>
        <w:r>
          <w:fldChar w:fldCharType="begin"/>
        </w:r>
        <w:r>
          <w:instrText xml:space="preserve"> PAGEREF _Toc19484 \h </w:instrText>
        </w:r>
        <w:r>
          <w:fldChar w:fldCharType="separate"/>
        </w:r>
        <w:r>
          <w:t>80</w:t>
        </w:r>
        <w:r>
          <w:fldChar w:fldCharType="end"/>
        </w:r>
      </w:hyperlink>
    </w:p>
    <w:p>
      <w:pPr>
        <w:pStyle w:val="TOC2"/>
        <w:tabs>
          <w:tab w:val="right" w:leader="dot" w:pos="8306"/>
        </w:tabs>
      </w:pPr>
      <w:hyperlink w:anchor="_Toc25880" w:history="1">
        <w:r>
          <w:rPr>
            <w:rFonts w:ascii="仿宋" w:eastAsia="仿宋" w:hAnsi="仿宋" w:cs="仿宋" w:hint="eastAsia"/>
            <w:lang w:eastAsia="zh-CN"/>
          </w:rPr>
          <w:t>(一)、创新驱动战略实施</w:t>
        </w:r>
        <w:r>
          <w:tab/>
        </w:r>
        <w:r>
          <w:fldChar w:fldCharType="begin"/>
        </w:r>
        <w:r>
          <w:instrText xml:space="preserve"> PAGEREF _Toc25880 \h </w:instrText>
        </w:r>
        <w:r>
          <w:fldChar w:fldCharType="separate"/>
        </w:r>
        <w:r>
          <w:t>80</w:t>
        </w:r>
        <w:r>
          <w:fldChar w:fldCharType="end"/>
        </w:r>
      </w:hyperlink>
    </w:p>
    <w:p>
      <w:pPr>
        <w:pStyle w:val="TOC2"/>
        <w:tabs>
          <w:tab w:val="right" w:leader="dot" w:pos="8306"/>
        </w:tabs>
      </w:pPr>
      <w:hyperlink w:anchor="_Toc23855" w:history="1">
        <w:r>
          <w:rPr>
            <w:rFonts w:ascii="仿宋" w:eastAsia="仿宋" w:hAnsi="仿宋" w:cs="仿宋" w:hint="eastAsia"/>
            <w:lang w:eastAsia="zh-CN"/>
          </w:rPr>
          <w:t>(二)、持续发展路径探索</w:t>
        </w:r>
        <w:r>
          <w:tab/>
        </w:r>
        <w:r>
          <w:fldChar w:fldCharType="begin"/>
        </w:r>
        <w:r>
          <w:instrText xml:space="preserve"> PAGEREF _Toc23855 \h </w:instrText>
        </w:r>
        <w:r>
          <w:fldChar w:fldCharType="separate"/>
        </w:r>
        <w:r>
          <w:t>82</w:t>
        </w:r>
        <w:r>
          <w:fldChar w:fldCharType="end"/>
        </w:r>
      </w:hyperlink>
    </w:p>
    <w:p>
      <w:pPr>
        <w:pStyle w:val="TOC1"/>
        <w:tabs>
          <w:tab w:val="right" w:leader="dot" w:pos="8306"/>
        </w:tabs>
      </w:pPr>
      <w:hyperlink w:anchor="_Toc12091" w:history="1">
        <w:r>
          <w:rPr>
            <w:rFonts w:ascii="仿宋" w:eastAsia="仿宋" w:hAnsi="仿宋" w:cs="仿宋" w:hint="eastAsia"/>
            <w:lang w:eastAsia="zh-CN"/>
          </w:rPr>
          <w:t>十八、产业协同与集群发展</w:t>
        </w:r>
        <w:r>
          <w:tab/>
        </w:r>
        <w:r>
          <w:fldChar w:fldCharType="begin"/>
        </w:r>
        <w:r>
          <w:instrText xml:space="preserve"> PAGEREF _Toc12091 \h </w:instrText>
        </w:r>
        <w:r>
          <w:fldChar w:fldCharType="separate"/>
        </w:r>
        <w:r>
          <w:t>86</w:t>
        </w:r>
        <w:r>
          <w:fldChar w:fldCharType="end"/>
        </w:r>
      </w:hyperlink>
    </w:p>
    <w:p>
      <w:pPr>
        <w:pStyle w:val="TOC2"/>
        <w:tabs>
          <w:tab w:val="right" w:leader="dot" w:pos="8306"/>
        </w:tabs>
      </w:pPr>
      <w:hyperlink w:anchor="_Toc16338" w:history="1">
        <w:r>
          <w:rPr>
            <w:rFonts w:ascii="仿宋" w:eastAsia="仿宋" w:hAnsi="仿宋" w:cs="仿宋" w:hint="eastAsia"/>
            <w:lang w:eastAsia="zh-CN"/>
          </w:rPr>
          <w:t>(一)、产业协同机制建设</w:t>
        </w:r>
        <w:r>
          <w:tab/>
        </w:r>
        <w:r>
          <w:fldChar w:fldCharType="begin"/>
        </w:r>
        <w:r>
          <w:instrText xml:space="preserve"> PAGEREF _Toc16338 \h </w:instrText>
        </w:r>
        <w:r>
          <w:fldChar w:fldCharType="separate"/>
        </w:r>
        <w:r>
          <w:t>86</w:t>
        </w:r>
        <w:r>
          <w:fldChar w:fldCharType="end"/>
        </w:r>
      </w:hyperlink>
    </w:p>
    <w:p>
      <w:pPr>
        <w:pStyle w:val="TOC2"/>
        <w:tabs>
          <w:tab w:val="right" w:leader="dot" w:pos="8306"/>
        </w:tabs>
      </w:pPr>
      <w:hyperlink w:anchor="_Toc6349" w:history="1">
        <w:r>
          <w:rPr>
            <w:rFonts w:ascii="仿宋" w:eastAsia="仿宋" w:hAnsi="仿宋" w:cs="仿宋" w:hint="eastAsia"/>
            <w:lang w:eastAsia="zh-CN"/>
          </w:rPr>
          <w:t>(二)、产业集群培育与发展</w:t>
        </w:r>
        <w:r>
          <w:tab/>
        </w:r>
        <w:r>
          <w:fldChar w:fldCharType="begin"/>
        </w:r>
        <w:r>
          <w:instrText xml:space="preserve"> PAGEREF _Toc6349 \h </w:instrText>
        </w:r>
        <w:r>
          <w:fldChar w:fldCharType="separate"/>
        </w:r>
        <w:r>
          <w:t>87</w:t>
        </w:r>
        <w:r>
          <w:fldChar w:fldCharType="end"/>
        </w:r>
      </w:hyperlink>
    </w:p>
    <w:p>
      <w:pPr>
        <w:pStyle w:val="TOC1"/>
        <w:tabs>
          <w:tab w:val="right" w:leader="dot" w:pos="8306"/>
        </w:tabs>
      </w:pPr>
      <w:hyperlink w:anchor="_Toc20686" w:history="1">
        <w:r>
          <w:rPr>
            <w:rFonts w:ascii="仿宋" w:eastAsia="仿宋" w:hAnsi="仿宋" w:cs="仿宋" w:hint="eastAsia"/>
            <w:lang w:eastAsia="zh-CN"/>
          </w:rPr>
          <w:t>十九、项目施工方案</w:t>
        </w:r>
        <w:r>
          <w:tab/>
        </w:r>
        <w:r>
          <w:fldChar w:fldCharType="begin"/>
        </w:r>
        <w:r>
          <w:instrText xml:space="preserve"> PAGEREF _Toc20686 \h </w:instrText>
        </w:r>
        <w:r>
          <w:fldChar w:fldCharType="separate"/>
        </w:r>
        <w:r>
          <w:t>88</w:t>
        </w:r>
        <w:r>
          <w:fldChar w:fldCharType="end"/>
        </w:r>
      </w:hyperlink>
    </w:p>
    <w:p>
      <w:pPr>
        <w:pStyle w:val="TOC2"/>
        <w:tabs>
          <w:tab w:val="right" w:leader="dot" w:pos="8306"/>
        </w:tabs>
      </w:pPr>
      <w:hyperlink w:anchor="_Toc30304" w:history="1">
        <w:r>
          <w:rPr>
            <w:rFonts w:ascii="仿宋" w:eastAsia="仿宋" w:hAnsi="仿宋" w:cs="仿宋" w:hint="eastAsia"/>
            <w:lang w:eastAsia="zh-CN"/>
          </w:rPr>
          <w:t>(一)、施工组织设计</w:t>
        </w:r>
        <w:r>
          <w:tab/>
        </w:r>
        <w:r>
          <w:fldChar w:fldCharType="begin"/>
        </w:r>
        <w:r>
          <w:instrText xml:space="preserve"> PAGEREF _Toc30304 \h </w:instrText>
        </w:r>
        <w:r>
          <w:fldChar w:fldCharType="separate"/>
        </w:r>
        <w:r>
          <w:t>88</w:t>
        </w:r>
        <w:r>
          <w:fldChar w:fldCharType="end"/>
        </w:r>
      </w:hyperlink>
    </w:p>
    <w:p>
      <w:pPr>
        <w:pStyle w:val="TOC2"/>
        <w:tabs>
          <w:tab w:val="right" w:leader="dot" w:pos="8306"/>
        </w:tabs>
      </w:pPr>
      <w:hyperlink w:anchor="_Toc6548" w:history="1">
        <w:r>
          <w:rPr>
            <w:rFonts w:ascii="仿宋" w:eastAsia="仿宋" w:hAnsi="仿宋" w:cs="仿宋" w:hint="eastAsia"/>
            <w:lang w:eastAsia="zh-CN"/>
          </w:rPr>
          <w:t>(二)、施工工艺与技术路线</w:t>
        </w:r>
        <w:r>
          <w:tab/>
        </w:r>
        <w:r>
          <w:fldChar w:fldCharType="begin"/>
        </w:r>
        <w:r>
          <w:instrText xml:space="preserve"> PAGEREF _Toc6548 \h </w:instrText>
        </w:r>
        <w:r>
          <w:fldChar w:fldCharType="separate"/>
        </w:r>
        <w:r>
          <w:t>89</w:t>
        </w:r>
        <w:r>
          <w:fldChar w:fldCharType="end"/>
        </w:r>
      </w:hyperlink>
    </w:p>
    <w:p>
      <w:pPr>
        <w:pStyle w:val="TOC2"/>
        <w:tabs>
          <w:tab w:val="right" w:leader="dot" w:pos="8306"/>
        </w:tabs>
      </w:pPr>
      <w:hyperlink w:anchor="_Toc15916" w:history="1">
        <w:r>
          <w:rPr>
            <w:rFonts w:ascii="仿宋" w:eastAsia="仿宋" w:hAnsi="仿宋" w:cs="仿宋" w:hint="eastAsia"/>
            <w:lang w:eastAsia="zh-CN"/>
          </w:rPr>
          <w:t>(三)、关键节点施工计划</w:t>
        </w:r>
        <w:r>
          <w:tab/>
        </w:r>
        <w:r>
          <w:fldChar w:fldCharType="begin"/>
        </w:r>
        <w:r>
          <w:instrText xml:space="preserve"> PAGEREF _Toc15916 \h </w:instrText>
        </w:r>
        <w:r>
          <w:fldChar w:fldCharType="separate"/>
        </w:r>
        <w:r>
          <w:t>91</w:t>
        </w:r>
        <w:r>
          <w:fldChar w:fldCharType="end"/>
        </w:r>
      </w:hyperlink>
    </w:p>
    <w:p>
      <w:pPr>
        <w:pStyle w:val="TOC2"/>
        <w:tabs>
          <w:tab w:val="right" w:leader="dot" w:pos="8306"/>
        </w:tabs>
      </w:pPr>
      <w:hyperlink w:anchor="_Toc2043" w:history="1">
        <w:r>
          <w:rPr>
            <w:rFonts w:ascii="仿宋" w:eastAsia="仿宋" w:hAnsi="仿宋" w:cs="仿宋" w:hint="eastAsia"/>
            <w:lang w:eastAsia="zh-CN"/>
          </w:rPr>
          <w:t>(四)、施工现场管理</w:t>
        </w:r>
        <w:r>
          <w:tab/>
        </w:r>
        <w:r>
          <w:fldChar w:fldCharType="begin"/>
        </w:r>
        <w:r>
          <w:instrText xml:space="preserve"> PAGEREF _Toc2043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09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154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厕所清洁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30133"/>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306"/>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29420"/>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厕所清洁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厕所清洁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厕所清洁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厕所清洁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厕所清洁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厕所清洁剂项目的社会影响是全面而深远的。从提供就业机会和提升公共服务，到促进社会结构和劳动市场的多元化，再到推动社会责任和伦理标准的提高，项目对于提升社区的经济、文化和社会福祉有着重要作用。通过这些正面影响，厕所清洁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4507"/>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为了融入当地社区，厕所清洁剂项目需深入理解当地的文化特色和社会习俗。例如，项目在设计广告和市场推广活动时，应考虑使用当地语言和符合地方文化的表达方式。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2218"/>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为了确保厕所清洁剂项目的成功并最大限度地减轻潜在的社会风险，详细的风险分析和具体的应对策略至关重要。以下是针对项目可能面临的具体社会风险及相应对策的分析：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风险描述：厕所清洁剂项目可能遭遇社区抵制，尤其如果社区成员认为项目会破坏他们的生活环境或忽略他们的意见。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风险描述：厕所清洁剂项目的商业实践可能与当地的文化和价值观存在冲突，导致社会紧张和文化冲突。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风险描述：厕所清洁剂项目可能会增加对公共资源和基础设施的需求，给当地带来额外压力，例如在水资源、能源供应和交通系统方面。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https://d.book118.com/367164154062006043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512CEF"/>
    <w:rsid w:val="27512C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7164154062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2024-02-11T19:06:00Z</dcterms:created>
  <dcterms:modified xsi:type="dcterms:W3CDTF">2024-02-11T19:07:38Z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E50750C3E0BB46A683831E9592ED0FAB_11</vt:lpwstr>
  </property>
  <property fmtid="{D5CDD505-2E9C-101B-9397-08002B2CF9AE}" pid="3" name="KSOProductBuildVer">
    <vt:lpwstr>2052-12.1.0.16250</vt:lpwstr>
  </property>
</Properties>
</file>