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重庆铜梁县2023-2024学年九年级上学期期末数学密训卷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（河南省三门峡市渑池县九年级（上）期末数学试卷）下列说法正确的是（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.“任意画一个等边三角形，它是轴对称图形”是随机事件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.“任意画一个平行四边形，它是中心对称图形”是必然事件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.“概率为0.000001的事件”是不可能事件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.任意掷一枚质地均匀的硬币10次，正面朝上的次数一定是5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（安徽省合肥二十九中九年级（上）期末数学试卷）如图为抛物线y=ax</w:t>
      </w:r>
      <w:r w:rsidRPr="004E0094">
        <w:rPr>
          <w:vertAlign w:val="superscript"/>
        </w:rPr>
        <w:t>2</w:t>
      </w:r>
      <w:r>
        <w:t>+bx+c的图象，A、B、C为抛物线与坐标轴的交点，且OA=OC=1，则下列关系中正确的是（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.a-b=1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.a+b=-1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.b＞2a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若x和y是任意实数，则6x</w:t>
      </w:r>
      <w:r w:rsidRPr="004E0094">
        <w:rPr>
          <w:vertAlign w:val="superscript"/>
        </w:rPr>
        <w:t>2</w:t>
      </w:r>
      <w:r>
        <w:t>-12xy+9y</w:t>
      </w:r>
      <w:r w:rsidRPr="004E0094">
        <w:rPr>
          <w:vertAlign w:val="superscript"/>
        </w:rPr>
        <w:t>2</w:t>
      </w:r>
      <w:r>
        <w:t>-4x+6y+10的值（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.一定小于0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.可能是0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.一定大于0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.一定是有理数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（江苏省盐城市东台实验中学九年级（下）第一次月考数学试卷）抛物线y=-5x</w:t>
      </w:r>
      <w:r w:rsidRPr="004E0094">
        <w:rPr>
          <w:vertAlign w:val="superscript"/>
        </w:rPr>
        <w:t>2</w:t>
      </w:r>
      <w:r>
        <w:t>-x+9与y轴的交点坐标为（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.（9，0）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.（-9，0）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.（0，-9）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.（0，9）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将关于x的一元二次方程4ax（x-1）=4a</w:t>
      </w:r>
      <w:r w:rsidRPr="004E0094">
        <w:rPr>
          <w:vertAlign w:val="superscript"/>
        </w:rPr>
        <w:t>2</w:t>
      </w:r>
      <w:r>
        <w:t>x-1化为一般形式，其一次项系数与常数项相等，则a的值为（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</w:t>
      </w:r>
      <w:r>
        <w:pict>
          <v:shape id="_x0000_i1028" type="#_x0000_t75" style="width:6pt;height:26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（重庆市渝北区九年级（上）期末数学试卷）已知关于x的方程x</w:t>
      </w:r>
      <w:r w:rsidRPr="004E0094">
        <w:rPr>
          <w:vertAlign w:val="superscript"/>
        </w:rPr>
        <w:t>2</w:t>
      </w:r>
      <w:r>
        <w:t>+mx-2=0的一个根是-1，则m的值是（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.0或1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（2021•厦门模拟）</w:t>
      </w:r>
      <w:r>
        <w:pict>
          <v:shape id="_x0000_i1029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​内接于圆，延长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​到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​，点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​在</w:t>
      </w:r>
      <w:r>
        <w:pict>
          <v:shape id="_x0000_i1033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​上，连接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​，如图所示．图中等于</w:t>
      </w:r>
      <w:r>
        <w:pict>
          <v:shape id="_x0000_i1036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​与</w:t>
      </w:r>
      <w:r>
        <w:pict>
          <v:shape id="_x0000_i1037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​之差的角是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9pt;height:64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若x=-1是方程ax</w:t>
      </w:r>
      <w:r w:rsidRPr="004E0094">
        <w:rPr>
          <w:vertAlign w:val="superscript"/>
        </w:rPr>
        <w:t>2</w:t>
      </w:r>
      <w:r>
        <w:t>+b=0的一个根，则方程的另一根为（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.±1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https://d.book118.com/368002133064006026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368002133064006026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