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87D86" w:rsidP="00A87D86" w14:paraId="4C1FAACD" w14:textId="77777777">
      <w:pPr>
        <w:spacing w:before="48" w:beforeLines="20" w:after="360" w:afterLines="150" w:line="360" w:lineRule="auto"/>
        <w:jc w:val="center"/>
        <w:rPr>
          <w:rFonts w:ascii="华文中宋" w:eastAsia="华文中宋" w:hAnsi="华文中宋"/>
          <w:b/>
          <w:sz w:val="30"/>
        </w:rPr>
      </w:pPr>
      <w:r w:rsidRPr="00A87D86">
        <w:rPr>
          <w:rFonts w:ascii="华文中宋" w:eastAsia="华文中宋" w:hAnsi="华文中宋"/>
          <w:b/>
          <w:sz w:val="30"/>
        </w:rPr>
        <w:t>2024</w:t>
      </w:r>
      <w:r w:rsidRPr="00A87D86">
        <w:rPr>
          <w:rFonts w:ascii="华文中宋" w:eastAsia="华文中宋" w:hAnsi="华文中宋"/>
          <w:b/>
          <w:sz w:val="30"/>
        </w:rPr>
        <w:t>河南信阳市罗山县残疾人联合会公益性岗位招聘</w:t>
      </w:r>
      <w:r w:rsidRPr="00A87D86">
        <w:rPr>
          <w:rFonts w:ascii="华文中宋" w:eastAsia="华文中宋" w:hAnsi="华文中宋"/>
          <w:b/>
          <w:sz w:val="30"/>
        </w:rPr>
        <w:t>1</w:t>
      </w:r>
      <w:r w:rsidRPr="00A87D86">
        <w:rPr>
          <w:rFonts w:ascii="华文中宋" w:eastAsia="华文中宋" w:hAnsi="华文中宋"/>
          <w:b/>
          <w:sz w:val="30"/>
        </w:rPr>
        <w:t>人笔试备考试题及答案解析</w:t>
      </w:r>
    </w:p>
    <w:p w:rsidR="00A77B3E" w14:paraId="75E8647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F6436CC" w14:textId="77777777">
      <w:pPr>
        <w:spacing w:after="260" w:line="360" w:lineRule="auto"/>
      </w:pPr>
      <w:r>
        <w:rPr>
          <w:rFonts w:ascii="微软雅黑" w:eastAsia="微软雅黑" w:cs="微软雅黑"/>
        </w:rPr>
        <w:t>一、选择题</w:t>
      </w:r>
    </w:p>
    <w:p w:rsidR="006D34C4" w14:paraId="7297283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2BEECCC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0332BF7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4CE7210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59EACE4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1FF773C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32041F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378EDFC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7F2B4FF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3BA7E14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3279D76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074A55C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49C888D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D36244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111B7E6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66CD2CD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683E959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43FCA48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4E3FD7F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024DA05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70CC92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408DA2B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14A7B38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009EF73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6D7FDE0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5D7506C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6D922F6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C3148D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29C4A325"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77B3950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3F68746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25454A1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6E38053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762CAC9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AE57A0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4086B39C"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0AA53E7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0059359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https://d.book118.com/368005100134006032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7D86" w:rsidP="00B77510" w14:paraId="2F0292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7D86" w14:paraId="417B823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7D86" w:rsidP="00B77510" w14:paraId="10B5C5B1" w14:textId="600EF9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87D86" w14:paraId="22B56D3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7D86" w14:paraId="165C99D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7D8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7D8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7D86" w:rsidP="00B77510" w14:textId="600EF9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87D8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7D8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7D8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7D8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7D86" w:rsidP="00B77510" w14:textId="600EF9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87D8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7D8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7D86" w14:paraId="146580D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7D86" w14:paraId="10D13DA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7D86" w14:paraId="2196ED7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7D8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7D8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7D8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7D8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7D8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7D8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A87D86"/>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9FA6C3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87D8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87D86"/>
    <w:rPr>
      <w:sz w:val="18"/>
      <w:szCs w:val="18"/>
    </w:rPr>
  </w:style>
  <w:style w:type="paragraph" w:styleId="Footer">
    <w:name w:val="footer"/>
    <w:basedOn w:val="Normal"/>
    <w:link w:val="a0"/>
    <w:rsid w:val="00A87D86"/>
    <w:pPr>
      <w:tabs>
        <w:tab w:val="center" w:pos="4153"/>
        <w:tab w:val="right" w:pos="8306"/>
      </w:tabs>
      <w:snapToGrid w:val="0"/>
    </w:pPr>
    <w:rPr>
      <w:sz w:val="18"/>
      <w:szCs w:val="18"/>
    </w:rPr>
  </w:style>
  <w:style w:type="character" w:customStyle="1" w:styleId="a0">
    <w:name w:val="页脚 字符"/>
    <w:basedOn w:val="DefaultParagraphFont"/>
    <w:link w:val="Footer"/>
    <w:rsid w:val="00A87D86"/>
    <w:rPr>
      <w:sz w:val="18"/>
      <w:szCs w:val="18"/>
    </w:rPr>
  </w:style>
  <w:style w:type="character" w:styleId="PageNumber">
    <w:name w:val="page number"/>
    <w:basedOn w:val="DefaultParagraphFont"/>
    <w:rsid w:val="00A87D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68005100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3214</Words>
  <Characters>18324</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2024-01-30T13:07:00Z</dcterms:created>
  <dcterms:modified xsi:type="dcterms:W3CDTF">2024-01-30T13:07:00Z</dcterms:modified>
</cp:coreProperties>
</file>