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 w:history="1">
        <w:r>
          <w:rPr>
            <w:rFonts w:ascii="仿宋" w:eastAsia="仿宋" w:hAnsi="仿宋" w:cs="仿宋" w:hint="eastAsia"/>
            <w:lang w:eastAsia="zh-CN"/>
          </w:rPr>
          <w:t>前言</w:t>
        </w:r>
        <w:r>
          <w:tab/>
        </w:r>
        <w:r>
          <w:fldChar w:fldCharType="begin"/>
        </w:r>
        <w:r>
          <w:instrText xml:space="preserve"> PAGEREF _Toc721 \h </w:instrText>
        </w:r>
        <w:r>
          <w:fldChar w:fldCharType="separate"/>
        </w:r>
        <w:r>
          <w:t>3</w:t>
        </w:r>
        <w:r>
          <w:fldChar w:fldCharType="end"/>
        </w:r>
      </w:hyperlink>
    </w:p>
    <w:p>
      <w:pPr>
        <w:pStyle w:val="TOC1"/>
        <w:tabs>
          <w:tab w:val="right" w:leader="dot" w:pos="8306"/>
        </w:tabs>
      </w:pPr>
      <w:hyperlink w:anchor="_Toc16428" w:history="1">
        <w:r>
          <w:rPr>
            <w:rFonts w:ascii="仿宋" w:eastAsia="仿宋" w:hAnsi="仿宋" w:cs="仿宋" w:hint="eastAsia"/>
            <w:lang w:eastAsia="zh-CN"/>
          </w:rPr>
          <w:t>一、社会影响分析</w:t>
        </w:r>
        <w:r>
          <w:tab/>
        </w:r>
        <w:r>
          <w:fldChar w:fldCharType="begin"/>
        </w:r>
        <w:r>
          <w:instrText xml:space="preserve"> PAGEREF _Toc16428 \h </w:instrText>
        </w:r>
        <w:r>
          <w:fldChar w:fldCharType="separate"/>
        </w:r>
        <w:r>
          <w:t>3</w:t>
        </w:r>
        <w:r>
          <w:fldChar w:fldCharType="end"/>
        </w:r>
      </w:hyperlink>
    </w:p>
    <w:p>
      <w:pPr>
        <w:pStyle w:val="TOC2"/>
        <w:tabs>
          <w:tab w:val="right" w:leader="dot" w:pos="8306"/>
        </w:tabs>
      </w:pPr>
      <w:hyperlink w:anchor="_Toc9107" w:history="1">
        <w:r>
          <w:rPr>
            <w:rFonts w:ascii="仿宋" w:eastAsia="仿宋" w:hAnsi="仿宋" w:cs="仿宋" w:hint="eastAsia"/>
            <w:lang w:eastAsia="zh-CN"/>
          </w:rPr>
          <w:t>(一)、社会影响效果分析</w:t>
        </w:r>
        <w:r>
          <w:tab/>
        </w:r>
        <w:r>
          <w:fldChar w:fldCharType="begin"/>
        </w:r>
        <w:r>
          <w:instrText xml:space="preserve"> PAGEREF _Toc9107 \h </w:instrText>
        </w:r>
        <w:r>
          <w:fldChar w:fldCharType="separate"/>
        </w:r>
        <w:r>
          <w:t>3</w:t>
        </w:r>
        <w:r>
          <w:fldChar w:fldCharType="end"/>
        </w:r>
      </w:hyperlink>
    </w:p>
    <w:p>
      <w:pPr>
        <w:pStyle w:val="TOC2"/>
        <w:tabs>
          <w:tab w:val="right" w:leader="dot" w:pos="8306"/>
        </w:tabs>
      </w:pPr>
      <w:hyperlink w:anchor="_Toc21861" w:history="1">
        <w:r>
          <w:rPr>
            <w:rFonts w:ascii="仿宋" w:eastAsia="仿宋" w:hAnsi="仿宋" w:cs="仿宋" w:hint="eastAsia"/>
            <w:lang w:eastAsia="zh-CN"/>
          </w:rPr>
          <w:t>(二)、社会适应性分析</w:t>
        </w:r>
        <w:r>
          <w:tab/>
        </w:r>
        <w:r>
          <w:fldChar w:fldCharType="begin"/>
        </w:r>
        <w:r>
          <w:instrText xml:space="preserve"> PAGEREF _Toc21861 \h </w:instrText>
        </w:r>
        <w:r>
          <w:fldChar w:fldCharType="separate"/>
        </w:r>
        <w:r>
          <w:t>5</w:t>
        </w:r>
        <w:r>
          <w:fldChar w:fldCharType="end"/>
        </w:r>
      </w:hyperlink>
    </w:p>
    <w:p>
      <w:pPr>
        <w:pStyle w:val="TOC2"/>
        <w:tabs>
          <w:tab w:val="right" w:leader="dot" w:pos="8306"/>
        </w:tabs>
      </w:pPr>
      <w:hyperlink w:anchor="_Toc24719" w:history="1">
        <w:r>
          <w:rPr>
            <w:rFonts w:ascii="仿宋" w:eastAsia="仿宋" w:hAnsi="仿宋" w:cs="仿宋" w:hint="eastAsia"/>
            <w:lang w:eastAsia="zh-CN"/>
          </w:rPr>
          <w:t>(三)、社会风险及对策分析</w:t>
        </w:r>
        <w:r>
          <w:tab/>
        </w:r>
        <w:r>
          <w:fldChar w:fldCharType="begin"/>
        </w:r>
        <w:r>
          <w:instrText xml:space="preserve"> PAGEREF _Toc24719 \h </w:instrText>
        </w:r>
        <w:r>
          <w:fldChar w:fldCharType="separate"/>
        </w:r>
        <w:r>
          <w:t>7</w:t>
        </w:r>
        <w:r>
          <w:fldChar w:fldCharType="end"/>
        </w:r>
      </w:hyperlink>
    </w:p>
    <w:p>
      <w:pPr>
        <w:pStyle w:val="TOC1"/>
        <w:tabs>
          <w:tab w:val="right" w:leader="dot" w:pos="8306"/>
        </w:tabs>
      </w:pPr>
      <w:hyperlink w:anchor="_Toc32545" w:history="1">
        <w:r>
          <w:rPr>
            <w:rFonts w:ascii="仿宋" w:eastAsia="仿宋" w:hAnsi="仿宋" w:cs="仿宋" w:hint="eastAsia"/>
            <w:lang w:eastAsia="zh-CN"/>
          </w:rPr>
          <w:t>二、财务管理与成本控制</w:t>
        </w:r>
        <w:r>
          <w:tab/>
        </w:r>
        <w:r>
          <w:fldChar w:fldCharType="begin"/>
        </w:r>
        <w:r>
          <w:instrText xml:space="preserve"> PAGEREF _Toc32545 \h </w:instrText>
        </w:r>
        <w:r>
          <w:fldChar w:fldCharType="separate"/>
        </w:r>
        <w:r>
          <w:t>10</w:t>
        </w:r>
        <w:r>
          <w:fldChar w:fldCharType="end"/>
        </w:r>
      </w:hyperlink>
    </w:p>
    <w:p>
      <w:pPr>
        <w:pStyle w:val="TOC2"/>
        <w:tabs>
          <w:tab w:val="right" w:leader="dot" w:pos="8306"/>
        </w:tabs>
      </w:pPr>
      <w:hyperlink w:anchor="_Toc15721" w:history="1">
        <w:r>
          <w:rPr>
            <w:rFonts w:ascii="仿宋" w:eastAsia="仿宋" w:hAnsi="仿宋" w:cs="仿宋" w:hint="eastAsia"/>
            <w:lang w:eastAsia="zh-CN"/>
          </w:rPr>
          <w:t>(一)、财务管理体系建设</w:t>
        </w:r>
        <w:r>
          <w:tab/>
        </w:r>
        <w:r>
          <w:fldChar w:fldCharType="begin"/>
        </w:r>
        <w:r>
          <w:instrText xml:space="preserve"> PAGEREF _Toc15721 \h </w:instrText>
        </w:r>
        <w:r>
          <w:fldChar w:fldCharType="separate"/>
        </w:r>
        <w:r>
          <w:t>10</w:t>
        </w:r>
        <w:r>
          <w:fldChar w:fldCharType="end"/>
        </w:r>
      </w:hyperlink>
    </w:p>
    <w:p>
      <w:pPr>
        <w:pStyle w:val="TOC2"/>
        <w:tabs>
          <w:tab w:val="right" w:leader="dot" w:pos="8306"/>
        </w:tabs>
      </w:pPr>
      <w:hyperlink w:anchor="_Toc26120" w:history="1">
        <w:r>
          <w:rPr>
            <w:rFonts w:ascii="仿宋" w:eastAsia="仿宋" w:hAnsi="仿宋" w:cs="仿宋" w:hint="eastAsia"/>
            <w:lang w:eastAsia="zh-CN"/>
          </w:rPr>
          <w:t>(二)、成本控制措施</w:t>
        </w:r>
        <w:r>
          <w:tab/>
        </w:r>
        <w:r>
          <w:fldChar w:fldCharType="begin"/>
        </w:r>
        <w:r>
          <w:instrText xml:space="preserve"> PAGEREF _Toc26120 \h </w:instrText>
        </w:r>
        <w:r>
          <w:fldChar w:fldCharType="separate"/>
        </w:r>
        <w:r>
          <w:t>12</w:t>
        </w:r>
        <w:r>
          <w:fldChar w:fldCharType="end"/>
        </w:r>
      </w:hyperlink>
    </w:p>
    <w:p>
      <w:pPr>
        <w:pStyle w:val="TOC1"/>
        <w:tabs>
          <w:tab w:val="right" w:leader="dot" w:pos="8306"/>
        </w:tabs>
      </w:pPr>
      <w:hyperlink w:anchor="_Toc28023" w:history="1">
        <w:r>
          <w:rPr>
            <w:rFonts w:ascii="仿宋" w:eastAsia="仿宋" w:hAnsi="仿宋" w:cs="仿宋" w:hint="eastAsia"/>
            <w:lang w:eastAsia="zh-CN"/>
          </w:rPr>
          <w:t>三、项目选址研究</w:t>
        </w:r>
        <w:r>
          <w:tab/>
        </w:r>
        <w:r>
          <w:fldChar w:fldCharType="begin"/>
        </w:r>
        <w:r>
          <w:instrText xml:space="preserve"> PAGEREF _Toc28023 \h </w:instrText>
        </w:r>
        <w:r>
          <w:fldChar w:fldCharType="separate"/>
        </w:r>
        <w:r>
          <w:t>13</w:t>
        </w:r>
        <w:r>
          <w:fldChar w:fldCharType="end"/>
        </w:r>
      </w:hyperlink>
    </w:p>
    <w:p>
      <w:pPr>
        <w:pStyle w:val="TOC2"/>
        <w:tabs>
          <w:tab w:val="right" w:leader="dot" w:pos="8306"/>
        </w:tabs>
      </w:pPr>
      <w:hyperlink w:anchor="_Toc4154" w:history="1">
        <w:r>
          <w:rPr>
            <w:rFonts w:ascii="仿宋" w:eastAsia="仿宋" w:hAnsi="仿宋" w:cs="仿宋" w:hint="eastAsia"/>
            <w:lang w:eastAsia="zh-CN"/>
          </w:rPr>
          <w:t>(一)、项目选址原则</w:t>
        </w:r>
        <w:r>
          <w:tab/>
        </w:r>
        <w:r>
          <w:fldChar w:fldCharType="begin"/>
        </w:r>
        <w:r>
          <w:instrText xml:space="preserve"> PAGEREF _Toc4154 \h </w:instrText>
        </w:r>
        <w:r>
          <w:fldChar w:fldCharType="separate"/>
        </w:r>
        <w:r>
          <w:t>13</w:t>
        </w:r>
        <w:r>
          <w:fldChar w:fldCharType="end"/>
        </w:r>
      </w:hyperlink>
    </w:p>
    <w:p>
      <w:pPr>
        <w:pStyle w:val="TOC2"/>
        <w:tabs>
          <w:tab w:val="right" w:leader="dot" w:pos="8306"/>
        </w:tabs>
      </w:pPr>
      <w:hyperlink w:anchor="_Toc1518" w:history="1">
        <w:r>
          <w:rPr>
            <w:rFonts w:ascii="仿宋" w:eastAsia="仿宋" w:hAnsi="仿宋" w:cs="仿宋" w:hint="eastAsia"/>
            <w:lang w:eastAsia="zh-CN"/>
          </w:rPr>
          <w:t>(二)、项目选址</w:t>
        </w:r>
        <w:r>
          <w:tab/>
        </w:r>
        <w:r>
          <w:fldChar w:fldCharType="begin"/>
        </w:r>
        <w:r>
          <w:instrText xml:space="preserve"> PAGEREF _Toc1518 \h </w:instrText>
        </w:r>
        <w:r>
          <w:fldChar w:fldCharType="separate"/>
        </w:r>
        <w:r>
          <w:t>16</w:t>
        </w:r>
        <w:r>
          <w:fldChar w:fldCharType="end"/>
        </w:r>
      </w:hyperlink>
    </w:p>
    <w:p>
      <w:pPr>
        <w:pStyle w:val="TOC2"/>
        <w:tabs>
          <w:tab w:val="right" w:leader="dot" w:pos="8306"/>
        </w:tabs>
      </w:pPr>
      <w:hyperlink w:anchor="_Toc12102" w:history="1">
        <w:r>
          <w:rPr>
            <w:rFonts w:ascii="仿宋" w:eastAsia="仿宋" w:hAnsi="仿宋" w:cs="仿宋" w:hint="eastAsia"/>
            <w:lang w:eastAsia="zh-CN"/>
          </w:rPr>
          <w:t>(三)、建设条件分析</w:t>
        </w:r>
        <w:r>
          <w:tab/>
        </w:r>
        <w:r>
          <w:fldChar w:fldCharType="begin"/>
        </w:r>
        <w:r>
          <w:instrText xml:space="preserve"> PAGEREF _Toc12102 \h </w:instrText>
        </w:r>
        <w:r>
          <w:fldChar w:fldCharType="separate"/>
        </w:r>
        <w:r>
          <w:t>18</w:t>
        </w:r>
        <w:r>
          <w:fldChar w:fldCharType="end"/>
        </w:r>
      </w:hyperlink>
    </w:p>
    <w:p>
      <w:pPr>
        <w:pStyle w:val="TOC2"/>
        <w:tabs>
          <w:tab w:val="right" w:leader="dot" w:pos="8306"/>
        </w:tabs>
      </w:pPr>
      <w:hyperlink w:anchor="_Toc26256" w:history="1">
        <w:r>
          <w:rPr>
            <w:rFonts w:ascii="仿宋" w:eastAsia="仿宋" w:hAnsi="仿宋" w:cs="仿宋" w:hint="eastAsia"/>
            <w:lang w:eastAsia="zh-CN"/>
          </w:rPr>
          <w:t>(四)、用地控制指标</w:t>
        </w:r>
        <w:r>
          <w:tab/>
        </w:r>
        <w:r>
          <w:fldChar w:fldCharType="begin"/>
        </w:r>
        <w:r>
          <w:instrText xml:space="preserve"> PAGEREF _Toc26256 \h </w:instrText>
        </w:r>
        <w:r>
          <w:fldChar w:fldCharType="separate"/>
        </w:r>
        <w:r>
          <w:t>19</w:t>
        </w:r>
        <w:r>
          <w:fldChar w:fldCharType="end"/>
        </w:r>
      </w:hyperlink>
    </w:p>
    <w:p>
      <w:pPr>
        <w:pStyle w:val="TOC2"/>
        <w:tabs>
          <w:tab w:val="right" w:leader="dot" w:pos="8306"/>
        </w:tabs>
      </w:pPr>
      <w:hyperlink w:anchor="_Toc28335" w:history="1">
        <w:r>
          <w:rPr>
            <w:rFonts w:ascii="仿宋" w:eastAsia="仿宋" w:hAnsi="仿宋" w:cs="仿宋" w:hint="eastAsia"/>
            <w:lang w:eastAsia="zh-CN"/>
          </w:rPr>
          <w:t>(五)、地总体要求</w:t>
        </w:r>
        <w:r>
          <w:tab/>
        </w:r>
        <w:r>
          <w:fldChar w:fldCharType="begin"/>
        </w:r>
        <w:r>
          <w:instrText xml:space="preserve"> PAGEREF _Toc28335 \h </w:instrText>
        </w:r>
        <w:r>
          <w:fldChar w:fldCharType="separate"/>
        </w:r>
        <w:r>
          <w:t>21</w:t>
        </w:r>
        <w:r>
          <w:fldChar w:fldCharType="end"/>
        </w:r>
      </w:hyperlink>
    </w:p>
    <w:p>
      <w:pPr>
        <w:pStyle w:val="TOC2"/>
        <w:tabs>
          <w:tab w:val="right" w:leader="dot" w:pos="8306"/>
        </w:tabs>
      </w:pPr>
      <w:hyperlink w:anchor="_Toc13454" w:history="1">
        <w:r>
          <w:rPr>
            <w:rFonts w:ascii="仿宋" w:eastAsia="仿宋" w:hAnsi="仿宋" w:cs="仿宋" w:hint="eastAsia"/>
            <w:lang w:eastAsia="zh-CN"/>
          </w:rPr>
          <w:t>(六)、节约用地措施</w:t>
        </w:r>
        <w:r>
          <w:tab/>
        </w:r>
        <w:r>
          <w:fldChar w:fldCharType="begin"/>
        </w:r>
        <w:r>
          <w:instrText xml:space="preserve"> PAGEREF _Toc13454 \h </w:instrText>
        </w:r>
        <w:r>
          <w:fldChar w:fldCharType="separate"/>
        </w:r>
        <w:r>
          <w:t>22</w:t>
        </w:r>
        <w:r>
          <w:fldChar w:fldCharType="end"/>
        </w:r>
      </w:hyperlink>
    </w:p>
    <w:p>
      <w:pPr>
        <w:pStyle w:val="TOC2"/>
        <w:tabs>
          <w:tab w:val="right" w:leader="dot" w:pos="8306"/>
        </w:tabs>
      </w:pPr>
      <w:hyperlink w:anchor="_Toc20400" w:history="1">
        <w:r>
          <w:rPr>
            <w:rFonts w:ascii="仿宋" w:eastAsia="仿宋" w:hAnsi="仿宋" w:cs="仿宋" w:hint="eastAsia"/>
            <w:lang w:eastAsia="zh-CN"/>
          </w:rPr>
          <w:t>(七)、选址综合评价</w:t>
        </w:r>
        <w:r>
          <w:tab/>
        </w:r>
        <w:r>
          <w:fldChar w:fldCharType="begin"/>
        </w:r>
        <w:r>
          <w:instrText xml:space="preserve"> PAGEREF _Toc20400 \h </w:instrText>
        </w:r>
        <w:r>
          <w:fldChar w:fldCharType="separate"/>
        </w:r>
        <w:r>
          <w:t>24</w:t>
        </w:r>
        <w:r>
          <w:fldChar w:fldCharType="end"/>
        </w:r>
      </w:hyperlink>
    </w:p>
    <w:p>
      <w:pPr>
        <w:pStyle w:val="TOC1"/>
        <w:tabs>
          <w:tab w:val="right" w:leader="dot" w:pos="8306"/>
        </w:tabs>
      </w:pPr>
      <w:hyperlink w:anchor="_Toc25022" w:history="1">
        <w:r>
          <w:rPr>
            <w:rFonts w:ascii="仿宋" w:eastAsia="仿宋" w:hAnsi="仿宋" w:cs="仿宋" w:hint="eastAsia"/>
            <w:lang w:eastAsia="zh-CN"/>
          </w:rPr>
          <w:t>四、建设风险评估分析</w:t>
        </w:r>
        <w:r>
          <w:tab/>
        </w:r>
        <w:r>
          <w:fldChar w:fldCharType="begin"/>
        </w:r>
        <w:r>
          <w:instrText xml:space="preserve"> PAGEREF _Toc25022 \h </w:instrText>
        </w:r>
        <w:r>
          <w:fldChar w:fldCharType="separate"/>
        </w:r>
        <w:r>
          <w:t>25</w:t>
        </w:r>
        <w:r>
          <w:fldChar w:fldCharType="end"/>
        </w:r>
      </w:hyperlink>
    </w:p>
    <w:p>
      <w:pPr>
        <w:pStyle w:val="TOC2"/>
        <w:tabs>
          <w:tab w:val="right" w:leader="dot" w:pos="8306"/>
        </w:tabs>
      </w:pPr>
      <w:hyperlink w:anchor="_Toc17447" w:history="1">
        <w:r>
          <w:rPr>
            <w:rFonts w:ascii="仿宋" w:eastAsia="仿宋" w:hAnsi="仿宋" w:cs="仿宋" w:hint="eastAsia"/>
            <w:lang w:eastAsia="zh-CN"/>
          </w:rPr>
          <w:t>(一)、政策风险分析</w:t>
        </w:r>
        <w:r>
          <w:tab/>
        </w:r>
        <w:r>
          <w:fldChar w:fldCharType="begin"/>
        </w:r>
        <w:r>
          <w:instrText xml:space="preserve"> PAGEREF _Toc17447 \h </w:instrText>
        </w:r>
        <w:r>
          <w:fldChar w:fldCharType="separate"/>
        </w:r>
        <w:r>
          <w:t>25</w:t>
        </w:r>
        <w:r>
          <w:fldChar w:fldCharType="end"/>
        </w:r>
      </w:hyperlink>
    </w:p>
    <w:p>
      <w:pPr>
        <w:pStyle w:val="TOC2"/>
        <w:tabs>
          <w:tab w:val="right" w:leader="dot" w:pos="8306"/>
        </w:tabs>
      </w:pPr>
      <w:hyperlink w:anchor="_Toc19038" w:history="1">
        <w:r>
          <w:rPr>
            <w:rFonts w:ascii="仿宋" w:eastAsia="仿宋" w:hAnsi="仿宋" w:cs="仿宋" w:hint="eastAsia"/>
            <w:lang w:eastAsia="zh-CN"/>
          </w:rPr>
          <w:t>(二)、社会风险分析</w:t>
        </w:r>
        <w:r>
          <w:tab/>
        </w:r>
        <w:r>
          <w:fldChar w:fldCharType="begin"/>
        </w:r>
        <w:r>
          <w:instrText xml:space="preserve"> PAGEREF _Toc19038 \h </w:instrText>
        </w:r>
        <w:r>
          <w:fldChar w:fldCharType="separate"/>
        </w:r>
        <w:r>
          <w:t>26</w:t>
        </w:r>
        <w:r>
          <w:fldChar w:fldCharType="end"/>
        </w:r>
      </w:hyperlink>
    </w:p>
    <w:p>
      <w:pPr>
        <w:pStyle w:val="TOC2"/>
        <w:tabs>
          <w:tab w:val="right" w:leader="dot" w:pos="8306"/>
        </w:tabs>
      </w:pPr>
      <w:hyperlink w:anchor="_Toc2510" w:history="1">
        <w:r>
          <w:rPr>
            <w:rFonts w:ascii="仿宋" w:eastAsia="仿宋" w:hAnsi="仿宋" w:cs="仿宋" w:hint="eastAsia"/>
            <w:lang w:eastAsia="zh-CN"/>
          </w:rPr>
          <w:t>(三)、市场风险分析</w:t>
        </w:r>
        <w:r>
          <w:tab/>
        </w:r>
        <w:r>
          <w:fldChar w:fldCharType="begin"/>
        </w:r>
        <w:r>
          <w:instrText xml:space="preserve"> PAGEREF _Toc2510 \h </w:instrText>
        </w:r>
        <w:r>
          <w:fldChar w:fldCharType="separate"/>
        </w:r>
        <w:r>
          <w:t>27</w:t>
        </w:r>
        <w:r>
          <w:fldChar w:fldCharType="end"/>
        </w:r>
      </w:hyperlink>
    </w:p>
    <w:p>
      <w:pPr>
        <w:pStyle w:val="TOC2"/>
        <w:tabs>
          <w:tab w:val="right" w:leader="dot" w:pos="8306"/>
        </w:tabs>
      </w:pPr>
      <w:hyperlink w:anchor="_Toc1521" w:history="1">
        <w:r>
          <w:rPr>
            <w:rFonts w:ascii="仿宋" w:eastAsia="仿宋" w:hAnsi="仿宋" w:cs="仿宋" w:hint="eastAsia"/>
            <w:lang w:eastAsia="zh-CN"/>
          </w:rPr>
          <w:t>(四)、资金风险分析</w:t>
        </w:r>
        <w:r>
          <w:tab/>
        </w:r>
        <w:r>
          <w:fldChar w:fldCharType="begin"/>
        </w:r>
        <w:r>
          <w:instrText xml:space="preserve"> PAGEREF _Toc1521 \h </w:instrText>
        </w:r>
        <w:r>
          <w:fldChar w:fldCharType="separate"/>
        </w:r>
        <w:r>
          <w:t>28</w:t>
        </w:r>
        <w:r>
          <w:fldChar w:fldCharType="end"/>
        </w:r>
      </w:hyperlink>
    </w:p>
    <w:p>
      <w:pPr>
        <w:pStyle w:val="TOC2"/>
        <w:tabs>
          <w:tab w:val="right" w:leader="dot" w:pos="8306"/>
        </w:tabs>
      </w:pPr>
      <w:hyperlink w:anchor="_Toc4130" w:history="1">
        <w:r>
          <w:rPr>
            <w:rFonts w:ascii="仿宋" w:eastAsia="仿宋" w:hAnsi="仿宋" w:cs="仿宋" w:hint="eastAsia"/>
            <w:lang w:eastAsia="zh-CN"/>
          </w:rPr>
          <w:t>(五)、技术风险分析</w:t>
        </w:r>
        <w:r>
          <w:tab/>
        </w:r>
        <w:r>
          <w:fldChar w:fldCharType="begin"/>
        </w:r>
        <w:r>
          <w:instrText xml:space="preserve"> PAGEREF _Toc4130 \h </w:instrText>
        </w:r>
        <w:r>
          <w:fldChar w:fldCharType="separate"/>
        </w:r>
        <w:r>
          <w:t>29</w:t>
        </w:r>
        <w:r>
          <w:fldChar w:fldCharType="end"/>
        </w:r>
      </w:hyperlink>
    </w:p>
    <w:p>
      <w:pPr>
        <w:pStyle w:val="TOC2"/>
        <w:tabs>
          <w:tab w:val="right" w:leader="dot" w:pos="8306"/>
        </w:tabs>
      </w:pPr>
      <w:hyperlink w:anchor="_Toc11255" w:history="1">
        <w:r>
          <w:rPr>
            <w:rFonts w:ascii="仿宋" w:eastAsia="仿宋" w:hAnsi="仿宋" w:cs="仿宋" w:hint="eastAsia"/>
            <w:lang w:eastAsia="zh-CN"/>
          </w:rPr>
          <w:t>(六)、财务风险分析</w:t>
        </w:r>
        <w:r>
          <w:tab/>
        </w:r>
        <w:r>
          <w:fldChar w:fldCharType="begin"/>
        </w:r>
        <w:r>
          <w:instrText xml:space="preserve"> PAGEREF _Toc11255 \h </w:instrText>
        </w:r>
        <w:r>
          <w:fldChar w:fldCharType="separate"/>
        </w:r>
        <w:r>
          <w:t>31</w:t>
        </w:r>
        <w:r>
          <w:fldChar w:fldCharType="end"/>
        </w:r>
      </w:hyperlink>
    </w:p>
    <w:p>
      <w:pPr>
        <w:pStyle w:val="TOC2"/>
        <w:tabs>
          <w:tab w:val="right" w:leader="dot" w:pos="8306"/>
        </w:tabs>
      </w:pPr>
      <w:hyperlink w:anchor="_Toc18092" w:history="1">
        <w:r>
          <w:rPr>
            <w:rFonts w:ascii="仿宋" w:eastAsia="仿宋" w:hAnsi="仿宋" w:cs="仿宋" w:hint="eastAsia"/>
            <w:lang w:eastAsia="zh-CN"/>
          </w:rPr>
          <w:t>(七)、管理风险分析</w:t>
        </w:r>
        <w:r>
          <w:tab/>
        </w:r>
        <w:r>
          <w:fldChar w:fldCharType="begin"/>
        </w:r>
        <w:r>
          <w:instrText xml:space="preserve"> PAGEREF _Toc18092 \h </w:instrText>
        </w:r>
        <w:r>
          <w:fldChar w:fldCharType="separate"/>
        </w:r>
        <w:r>
          <w:t>32</w:t>
        </w:r>
        <w:r>
          <w:fldChar w:fldCharType="end"/>
        </w:r>
      </w:hyperlink>
    </w:p>
    <w:p>
      <w:pPr>
        <w:pStyle w:val="TOC2"/>
        <w:tabs>
          <w:tab w:val="right" w:leader="dot" w:pos="8306"/>
        </w:tabs>
      </w:pPr>
      <w:hyperlink w:anchor="_Toc5020" w:history="1">
        <w:r>
          <w:rPr>
            <w:rFonts w:ascii="仿宋" w:eastAsia="仿宋" w:hAnsi="仿宋" w:cs="仿宋" w:hint="eastAsia"/>
            <w:lang w:eastAsia="zh-CN"/>
          </w:rPr>
          <w:t>(八)、其它风险分析</w:t>
        </w:r>
        <w:r>
          <w:tab/>
        </w:r>
        <w:r>
          <w:fldChar w:fldCharType="begin"/>
        </w:r>
        <w:r>
          <w:instrText xml:space="preserve"> PAGEREF _Toc5020 \h </w:instrText>
        </w:r>
        <w:r>
          <w:fldChar w:fldCharType="separate"/>
        </w:r>
        <w:r>
          <w:t>34</w:t>
        </w:r>
        <w:r>
          <w:fldChar w:fldCharType="end"/>
        </w:r>
      </w:hyperlink>
    </w:p>
    <w:p>
      <w:pPr>
        <w:pStyle w:val="TOC2"/>
        <w:tabs>
          <w:tab w:val="right" w:leader="dot" w:pos="8306"/>
        </w:tabs>
      </w:pPr>
      <w:hyperlink w:anchor="_Toc24212" w:history="1">
        <w:r>
          <w:rPr>
            <w:rFonts w:ascii="仿宋" w:eastAsia="仿宋" w:hAnsi="仿宋" w:cs="仿宋" w:hint="eastAsia"/>
            <w:lang w:eastAsia="zh-CN"/>
          </w:rPr>
          <w:t>(九)、社会影响评估</w:t>
        </w:r>
        <w:r>
          <w:tab/>
        </w:r>
        <w:r>
          <w:fldChar w:fldCharType="begin"/>
        </w:r>
        <w:r>
          <w:instrText xml:space="preserve"> PAGEREF _Toc24212 \h </w:instrText>
        </w:r>
        <w:r>
          <w:fldChar w:fldCharType="separate"/>
        </w:r>
        <w:r>
          <w:t>35</w:t>
        </w:r>
        <w:r>
          <w:fldChar w:fldCharType="end"/>
        </w:r>
      </w:hyperlink>
    </w:p>
    <w:p>
      <w:pPr>
        <w:pStyle w:val="TOC1"/>
        <w:tabs>
          <w:tab w:val="right" w:leader="dot" w:pos="8306"/>
        </w:tabs>
      </w:pPr>
      <w:hyperlink w:anchor="_Toc3461" w:history="1">
        <w:r>
          <w:rPr>
            <w:rFonts w:ascii="仿宋" w:eastAsia="仿宋" w:hAnsi="仿宋" w:cs="仿宋" w:hint="eastAsia"/>
            <w:lang w:eastAsia="zh-CN"/>
          </w:rPr>
          <w:t>五、资源开发及综合利用分析</w:t>
        </w:r>
        <w:r>
          <w:tab/>
        </w:r>
        <w:r>
          <w:fldChar w:fldCharType="begin"/>
        </w:r>
        <w:r>
          <w:instrText xml:space="preserve"> PAGEREF _Toc3461 \h </w:instrText>
        </w:r>
        <w:r>
          <w:fldChar w:fldCharType="separate"/>
        </w:r>
        <w:r>
          <w:t>37</w:t>
        </w:r>
        <w:r>
          <w:fldChar w:fldCharType="end"/>
        </w:r>
      </w:hyperlink>
    </w:p>
    <w:p>
      <w:pPr>
        <w:pStyle w:val="TOC2"/>
        <w:tabs>
          <w:tab w:val="right" w:leader="dot" w:pos="8306"/>
        </w:tabs>
      </w:pPr>
      <w:hyperlink w:anchor="_Toc8597" w:history="1">
        <w:r>
          <w:rPr>
            <w:rFonts w:ascii="仿宋" w:eastAsia="仿宋" w:hAnsi="仿宋" w:cs="仿宋" w:hint="eastAsia"/>
            <w:lang w:eastAsia="zh-CN"/>
          </w:rPr>
          <w:t>(一)、资源开发方案</w:t>
        </w:r>
        <w:r>
          <w:tab/>
        </w:r>
        <w:r>
          <w:fldChar w:fldCharType="begin"/>
        </w:r>
        <w:r>
          <w:instrText xml:space="preserve"> PAGEREF _Toc8597 \h </w:instrText>
        </w:r>
        <w:r>
          <w:fldChar w:fldCharType="separate"/>
        </w:r>
        <w:r>
          <w:t>37</w:t>
        </w:r>
        <w:r>
          <w:fldChar w:fldCharType="end"/>
        </w:r>
      </w:hyperlink>
    </w:p>
    <w:p>
      <w:pPr>
        <w:pStyle w:val="TOC2"/>
        <w:tabs>
          <w:tab w:val="right" w:leader="dot" w:pos="8306"/>
        </w:tabs>
      </w:pPr>
      <w:hyperlink w:anchor="_Toc20841" w:history="1">
        <w:r>
          <w:rPr>
            <w:rFonts w:ascii="仿宋" w:eastAsia="仿宋" w:hAnsi="仿宋" w:cs="仿宋" w:hint="eastAsia"/>
            <w:lang w:eastAsia="zh-CN"/>
          </w:rPr>
          <w:t>(二)、资源利用方案</w:t>
        </w:r>
        <w:r>
          <w:tab/>
        </w:r>
        <w:r>
          <w:fldChar w:fldCharType="begin"/>
        </w:r>
        <w:r>
          <w:instrText xml:space="preserve"> PAGEREF _Toc20841 \h </w:instrText>
        </w:r>
        <w:r>
          <w:fldChar w:fldCharType="separate"/>
        </w:r>
        <w:r>
          <w:t>38</w:t>
        </w:r>
        <w:r>
          <w:fldChar w:fldCharType="end"/>
        </w:r>
      </w:hyperlink>
    </w:p>
    <w:p>
      <w:pPr>
        <w:pStyle w:val="TOC2"/>
        <w:tabs>
          <w:tab w:val="right" w:leader="dot" w:pos="8306"/>
        </w:tabs>
      </w:pPr>
      <w:hyperlink w:anchor="_Toc20946" w:history="1">
        <w:r>
          <w:rPr>
            <w:rFonts w:ascii="仿宋" w:eastAsia="仿宋" w:hAnsi="仿宋" w:cs="仿宋" w:hint="eastAsia"/>
            <w:lang w:eastAsia="zh-CN"/>
          </w:rPr>
          <w:t>(三)、资源节约措施</w:t>
        </w:r>
        <w:r>
          <w:tab/>
        </w:r>
        <w:r>
          <w:fldChar w:fldCharType="begin"/>
        </w:r>
        <w:r>
          <w:instrText xml:space="preserve"> PAGEREF _Toc20946 \h </w:instrText>
        </w:r>
        <w:r>
          <w:fldChar w:fldCharType="separate"/>
        </w:r>
        <w:r>
          <w:t>39</w:t>
        </w:r>
        <w:r>
          <w:fldChar w:fldCharType="end"/>
        </w:r>
      </w:hyperlink>
    </w:p>
    <w:p>
      <w:pPr>
        <w:pStyle w:val="TOC1"/>
        <w:tabs>
          <w:tab w:val="right" w:leader="dot" w:pos="8306"/>
        </w:tabs>
      </w:pPr>
      <w:hyperlink w:anchor="_Toc25883" w:history="1">
        <w:r>
          <w:rPr>
            <w:rFonts w:ascii="仿宋" w:eastAsia="仿宋" w:hAnsi="仿宋" w:cs="仿宋" w:hint="eastAsia"/>
            <w:lang w:eastAsia="zh-CN"/>
          </w:rPr>
          <w:t>六、环境和生态影响分析</w:t>
        </w:r>
        <w:r>
          <w:tab/>
        </w:r>
        <w:r>
          <w:fldChar w:fldCharType="begin"/>
        </w:r>
        <w:r>
          <w:instrText xml:space="preserve"> PAGEREF _Toc25883 \h </w:instrText>
        </w:r>
        <w:r>
          <w:fldChar w:fldCharType="separate"/>
        </w:r>
        <w:r>
          <w:t>41</w:t>
        </w:r>
        <w:r>
          <w:fldChar w:fldCharType="end"/>
        </w:r>
      </w:hyperlink>
    </w:p>
    <w:p>
      <w:pPr>
        <w:pStyle w:val="TOC2"/>
        <w:tabs>
          <w:tab w:val="right" w:leader="dot" w:pos="8306"/>
        </w:tabs>
      </w:pPr>
      <w:hyperlink w:anchor="_Toc24863" w:history="1">
        <w:r>
          <w:rPr>
            <w:rFonts w:ascii="仿宋" w:eastAsia="仿宋" w:hAnsi="仿宋" w:cs="仿宋" w:hint="eastAsia"/>
            <w:lang w:eastAsia="zh-CN"/>
          </w:rPr>
          <w:t>(一)、环境和生态现状</w:t>
        </w:r>
        <w:r>
          <w:tab/>
        </w:r>
        <w:r>
          <w:fldChar w:fldCharType="begin"/>
        </w:r>
        <w:r>
          <w:instrText xml:space="preserve"> PAGEREF _Toc24863 \h </w:instrText>
        </w:r>
        <w:r>
          <w:fldChar w:fldCharType="separate"/>
        </w:r>
        <w:r>
          <w:t>41</w:t>
        </w:r>
        <w:r>
          <w:fldChar w:fldCharType="end"/>
        </w:r>
      </w:hyperlink>
    </w:p>
    <w:p>
      <w:pPr>
        <w:pStyle w:val="TOC2"/>
        <w:tabs>
          <w:tab w:val="right" w:leader="dot" w:pos="8306"/>
        </w:tabs>
      </w:pPr>
      <w:hyperlink w:anchor="_Toc12587" w:history="1">
        <w:r>
          <w:rPr>
            <w:rFonts w:ascii="仿宋" w:eastAsia="仿宋" w:hAnsi="仿宋" w:cs="仿宋" w:hint="eastAsia"/>
            <w:lang w:eastAsia="zh-CN"/>
          </w:rPr>
          <w:t>(二)、生态环境影响分析</w:t>
        </w:r>
        <w:r>
          <w:tab/>
        </w:r>
        <w:r>
          <w:fldChar w:fldCharType="begin"/>
        </w:r>
        <w:r>
          <w:instrText xml:space="preserve"> PAGEREF _Toc12587 \h </w:instrText>
        </w:r>
        <w:r>
          <w:fldChar w:fldCharType="separate"/>
        </w:r>
        <w:r>
          <w:t>42</w:t>
        </w:r>
        <w:r>
          <w:fldChar w:fldCharType="end"/>
        </w:r>
      </w:hyperlink>
    </w:p>
    <w:p>
      <w:pPr>
        <w:pStyle w:val="TOC2"/>
        <w:tabs>
          <w:tab w:val="right" w:leader="dot" w:pos="8306"/>
        </w:tabs>
      </w:pPr>
      <w:hyperlink w:anchor="_Toc946" w:history="1">
        <w:r>
          <w:rPr>
            <w:rFonts w:ascii="仿宋" w:eastAsia="仿宋" w:hAnsi="仿宋" w:cs="仿宋" w:hint="eastAsia"/>
            <w:lang w:eastAsia="zh-CN"/>
          </w:rPr>
          <w:t>(三)、生态环境保护措施</w:t>
        </w:r>
        <w:r>
          <w:tab/>
        </w:r>
        <w:r>
          <w:fldChar w:fldCharType="begin"/>
        </w:r>
        <w:r>
          <w:instrText xml:space="preserve"> PAGEREF _Toc946 \h </w:instrText>
        </w:r>
        <w:r>
          <w:fldChar w:fldCharType="separate"/>
        </w:r>
        <w:r>
          <w:t>43</w:t>
        </w:r>
        <w:r>
          <w:fldChar w:fldCharType="end"/>
        </w:r>
      </w:hyperlink>
    </w:p>
    <w:p>
      <w:pPr>
        <w:pStyle w:val="TOC2"/>
        <w:tabs>
          <w:tab w:val="right" w:leader="dot" w:pos="8306"/>
        </w:tabs>
      </w:pPr>
      <w:hyperlink w:anchor="_Toc22346" w:history="1">
        <w:r>
          <w:rPr>
            <w:rFonts w:ascii="仿宋" w:eastAsia="仿宋" w:hAnsi="仿宋" w:cs="仿宋" w:hint="eastAsia"/>
            <w:lang w:eastAsia="zh-CN"/>
          </w:rPr>
          <w:t>(四)、地质灾害影响分析</w:t>
        </w:r>
        <w:r>
          <w:tab/>
        </w:r>
        <w:r>
          <w:fldChar w:fldCharType="begin"/>
        </w:r>
        <w:r>
          <w:instrText xml:space="preserve"> PAGEREF _Toc22346 \h </w:instrText>
        </w:r>
        <w:r>
          <w:fldChar w:fldCharType="separate"/>
        </w:r>
        <w:r>
          <w:t>45</w:t>
        </w:r>
        <w:r>
          <w:fldChar w:fldCharType="end"/>
        </w:r>
      </w:hyperlink>
    </w:p>
    <w:p>
      <w:pPr>
        <w:pStyle w:val="TOC2"/>
        <w:tabs>
          <w:tab w:val="right" w:leader="dot" w:pos="8306"/>
        </w:tabs>
      </w:pPr>
      <w:hyperlink w:anchor="_Toc360" w:history="1">
        <w:r>
          <w:rPr>
            <w:rFonts w:ascii="仿宋" w:eastAsia="仿宋" w:hAnsi="仿宋" w:cs="仿宋" w:hint="eastAsia"/>
            <w:lang w:eastAsia="zh-CN"/>
          </w:rPr>
          <w:t>(五)、特殊环境影响</w:t>
        </w:r>
        <w:r>
          <w:tab/>
        </w:r>
        <w:r>
          <w:fldChar w:fldCharType="begin"/>
        </w:r>
        <w:r>
          <w:instrText xml:space="preserve"> PAGEREF _Toc360 \h </w:instrText>
        </w:r>
        <w:r>
          <w:fldChar w:fldCharType="separate"/>
        </w:r>
        <w:r>
          <w:t>47</w:t>
        </w:r>
        <w:r>
          <w:fldChar w:fldCharType="end"/>
        </w:r>
      </w:hyperlink>
    </w:p>
    <w:p>
      <w:pPr>
        <w:pStyle w:val="TOC1"/>
        <w:tabs>
          <w:tab w:val="right" w:leader="dot" w:pos="8306"/>
        </w:tabs>
      </w:pPr>
      <w:hyperlink w:anchor="_Toc16659" w:history="1">
        <w:r>
          <w:rPr>
            <w:rFonts w:ascii="仿宋" w:eastAsia="仿宋" w:hAnsi="仿宋" w:cs="仿宋" w:hint="eastAsia"/>
            <w:lang w:eastAsia="zh-CN"/>
          </w:rPr>
          <w:t>七、项目变更管理</w:t>
        </w:r>
        <w:r>
          <w:tab/>
        </w:r>
        <w:r>
          <w:fldChar w:fldCharType="begin"/>
        </w:r>
        <w:r>
          <w:instrText xml:space="preserve"> PAGEREF _Toc16659 \h </w:instrText>
        </w:r>
        <w:r>
          <w:fldChar w:fldCharType="separate"/>
        </w:r>
        <w:r>
          <w:t>48</w:t>
        </w:r>
        <w:r>
          <w:fldChar w:fldCharType="end"/>
        </w:r>
      </w:hyperlink>
    </w:p>
    <w:p>
      <w:pPr>
        <w:pStyle w:val="TOC2"/>
        <w:tabs>
          <w:tab w:val="right" w:leader="dot" w:pos="8306"/>
        </w:tabs>
      </w:pPr>
      <w:hyperlink w:anchor="_Toc494" w:history="1">
        <w:r>
          <w:rPr>
            <w:rFonts w:ascii="仿宋" w:eastAsia="仿宋" w:hAnsi="仿宋" w:cs="仿宋" w:hint="eastAsia"/>
            <w:lang w:eastAsia="zh-CN"/>
          </w:rPr>
          <w:t>(一)、变更控制流程</w:t>
        </w:r>
        <w:r>
          <w:tab/>
        </w:r>
        <w:r>
          <w:fldChar w:fldCharType="begin"/>
        </w:r>
        <w:r>
          <w:instrText xml:space="preserve"> PAGEREF _Toc494 \h </w:instrText>
        </w:r>
        <w:r>
          <w:fldChar w:fldCharType="separate"/>
        </w:r>
        <w:r>
          <w:t>48</w:t>
        </w:r>
        <w:r>
          <w:fldChar w:fldCharType="end"/>
        </w:r>
      </w:hyperlink>
    </w:p>
    <w:p>
      <w:pPr>
        <w:pStyle w:val="TOC2"/>
        <w:tabs>
          <w:tab w:val="right" w:leader="dot" w:pos="8306"/>
        </w:tabs>
      </w:pPr>
      <w:hyperlink w:anchor="_Toc20977" w:history="1">
        <w:r>
          <w:rPr>
            <w:rFonts w:ascii="仿宋" w:eastAsia="仿宋" w:hAnsi="仿宋" w:cs="仿宋" w:hint="eastAsia"/>
            <w:lang w:eastAsia="zh-CN"/>
          </w:rPr>
          <w:t>(二)、影响评估与处理</w:t>
        </w:r>
        <w:r>
          <w:tab/>
        </w:r>
        <w:r>
          <w:fldChar w:fldCharType="begin"/>
        </w:r>
        <w:r>
          <w:instrText xml:space="preserve"> PAGEREF _Toc20977 \h </w:instrText>
        </w:r>
        <w:r>
          <w:fldChar w:fldCharType="separate"/>
        </w:r>
        <w:r>
          <w:t>49</w:t>
        </w:r>
        <w:r>
          <w:fldChar w:fldCharType="end"/>
        </w:r>
      </w:hyperlink>
    </w:p>
    <w:p>
      <w:pPr>
        <w:pStyle w:val="TOC2"/>
        <w:tabs>
          <w:tab w:val="right" w:leader="dot" w:pos="8306"/>
        </w:tabs>
      </w:pPr>
      <w:hyperlink w:anchor="_Toc13214" w:history="1">
        <w:r>
          <w:rPr>
            <w:rFonts w:ascii="仿宋" w:eastAsia="仿宋" w:hAnsi="仿宋" w:cs="仿宋" w:hint="eastAsia"/>
            <w:lang w:eastAsia="zh-CN"/>
          </w:rPr>
          <w:t>(三)、变更记录与追踪</w:t>
        </w:r>
        <w:r>
          <w:tab/>
        </w:r>
        <w:r>
          <w:fldChar w:fldCharType="begin"/>
        </w:r>
        <w:r>
          <w:instrText xml:space="preserve"> PAGEREF _Toc13214 \h </w:instrText>
        </w:r>
        <w:r>
          <w:fldChar w:fldCharType="separate"/>
        </w:r>
        <w:r>
          <w:t>50</w:t>
        </w:r>
        <w:r>
          <w:fldChar w:fldCharType="end"/>
        </w:r>
      </w:hyperlink>
    </w:p>
    <w:p>
      <w:pPr>
        <w:pStyle w:val="TOC2"/>
        <w:tabs>
          <w:tab w:val="right" w:leader="dot" w:pos="8306"/>
        </w:tabs>
      </w:pPr>
      <w:hyperlink w:anchor="_Toc15656" w:history="1">
        <w:r>
          <w:rPr>
            <w:rFonts w:ascii="仿宋" w:eastAsia="仿宋" w:hAnsi="仿宋" w:cs="仿宋" w:hint="eastAsia"/>
            <w:lang w:eastAsia="zh-CN"/>
          </w:rPr>
          <w:t>(四)、变更管理策略</w:t>
        </w:r>
        <w:r>
          <w:tab/>
        </w:r>
        <w:r>
          <w:fldChar w:fldCharType="begin"/>
        </w:r>
        <w:r>
          <w:instrText xml:space="preserve"> PAGEREF _Toc15656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2" w:history="1">
        <w:r>
          <w:rPr>
            <w:rFonts w:ascii="仿宋" w:eastAsia="仿宋" w:hAnsi="仿宋" w:cs="仿宋" w:hint="eastAsia"/>
            <w:lang w:eastAsia="zh-CN"/>
          </w:rPr>
          <w:t>八、项目进度计划</w:t>
        </w:r>
        <w:r>
          <w:tab/>
        </w:r>
        <w:r>
          <w:fldChar w:fldCharType="begin"/>
        </w:r>
        <w:r>
          <w:instrText xml:space="preserve"> PAGEREF _Toc27082 \h </w:instrText>
        </w:r>
        <w:r>
          <w:fldChar w:fldCharType="separate"/>
        </w:r>
        <w:r>
          <w:t>54</w:t>
        </w:r>
        <w:r>
          <w:fldChar w:fldCharType="end"/>
        </w:r>
      </w:hyperlink>
    </w:p>
    <w:p>
      <w:pPr>
        <w:pStyle w:val="TOC2"/>
        <w:tabs>
          <w:tab w:val="right" w:leader="dot" w:pos="8306"/>
        </w:tabs>
      </w:pPr>
      <w:hyperlink w:anchor="_Toc18774" w:history="1">
        <w:r>
          <w:rPr>
            <w:rFonts w:ascii="仿宋" w:eastAsia="仿宋" w:hAnsi="仿宋" w:cs="仿宋" w:hint="eastAsia"/>
            <w:lang w:eastAsia="zh-CN"/>
          </w:rPr>
          <w:t>(一)、建设周期</w:t>
        </w:r>
        <w:r>
          <w:tab/>
        </w:r>
        <w:r>
          <w:fldChar w:fldCharType="begin"/>
        </w:r>
        <w:r>
          <w:instrText xml:space="preserve"> PAGEREF _Toc18774 \h </w:instrText>
        </w:r>
        <w:r>
          <w:fldChar w:fldCharType="separate"/>
        </w:r>
        <w:r>
          <w:t>54</w:t>
        </w:r>
        <w:r>
          <w:fldChar w:fldCharType="end"/>
        </w:r>
      </w:hyperlink>
    </w:p>
    <w:p>
      <w:pPr>
        <w:pStyle w:val="TOC2"/>
        <w:tabs>
          <w:tab w:val="right" w:leader="dot" w:pos="8306"/>
        </w:tabs>
      </w:pPr>
      <w:hyperlink w:anchor="_Toc30405" w:history="1">
        <w:r>
          <w:rPr>
            <w:rFonts w:ascii="仿宋" w:eastAsia="仿宋" w:hAnsi="仿宋" w:cs="仿宋" w:hint="eastAsia"/>
            <w:lang w:eastAsia="zh-CN"/>
          </w:rPr>
          <w:t>(二)、建设进度</w:t>
        </w:r>
        <w:r>
          <w:tab/>
        </w:r>
        <w:r>
          <w:fldChar w:fldCharType="begin"/>
        </w:r>
        <w:r>
          <w:instrText xml:space="preserve"> PAGEREF _Toc30405 \h </w:instrText>
        </w:r>
        <w:r>
          <w:fldChar w:fldCharType="separate"/>
        </w:r>
        <w:r>
          <w:t>54</w:t>
        </w:r>
        <w:r>
          <w:fldChar w:fldCharType="end"/>
        </w:r>
      </w:hyperlink>
    </w:p>
    <w:p>
      <w:pPr>
        <w:pStyle w:val="TOC2"/>
        <w:tabs>
          <w:tab w:val="right" w:leader="dot" w:pos="8306"/>
        </w:tabs>
      </w:pPr>
      <w:hyperlink w:anchor="_Toc21745" w:history="1">
        <w:r>
          <w:rPr>
            <w:rFonts w:ascii="仿宋" w:eastAsia="仿宋" w:hAnsi="仿宋" w:cs="仿宋" w:hint="eastAsia"/>
            <w:lang w:eastAsia="zh-CN"/>
          </w:rPr>
          <w:t>(三)、进度安排注意事项</w:t>
        </w:r>
        <w:r>
          <w:tab/>
        </w:r>
        <w:r>
          <w:fldChar w:fldCharType="begin"/>
        </w:r>
        <w:r>
          <w:instrText xml:space="preserve"> PAGEREF _Toc21745 \h </w:instrText>
        </w:r>
        <w:r>
          <w:fldChar w:fldCharType="separate"/>
        </w:r>
        <w:r>
          <w:t>55</w:t>
        </w:r>
        <w:r>
          <w:fldChar w:fldCharType="end"/>
        </w:r>
      </w:hyperlink>
    </w:p>
    <w:p>
      <w:pPr>
        <w:pStyle w:val="TOC2"/>
        <w:tabs>
          <w:tab w:val="right" w:leader="dot" w:pos="8306"/>
        </w:tabs>
      </w:pPr>
      <w:hyperlink w:anchor="_Toc26359" w:history="1">
        <w:r>
          <w:rPr>
            <w:rFonts w:ascii="仿宋" w:eastAsia="仿宋" w:hAnsi="仿宋" w:cs="仿宋" w:hint="eastAsia"/>
            <w:lang w:eastAsia="zh-CN"/>
          </w:rPr>
          <w:t>(四)、人力资源配置</w:t>
        </w:r>
        <w:r>
          <w:tab/>
        </w:r>
        <w:r>
          <w:fldChar w:fldCharType="begin"/>
        </w:r>
        <w:r>
          <w:instrText xml:space="preserve"> PAGEREF _Toc26359 \h </w:instrText>
        </w:r>
        <w:r>
          <w:fldChar w:fldCharType="separate"/>
        </w:r>
        <w:r>
          <w:t>56</w:t>
        </w:r>
        <w:r>
          <w:fldChar w:fldCharType="end"/>
        </w:r>
      </w:hyperlink>
    </w:p>
    <w:p>
      <w:pPr>
        <w:pStyle w:val="TOC2"/>
        <w:tabs>
          <w:tab w:val="right" w:leader="dot" w:pos="8306"/>
        </w:tabs>
      </w:pPr>
      <w:hyperlink w:anchor="_Toc19318" w:history="1">
        <w:r>
          <w:rPr>
            <w:rFonts w:ascii="仿宋" w:eastAsia="仿宋" w:hAnsi="仿宋" w:cs="仿宋" w:hint="eastAsia"/>
            <w:lang w:eastAsia="zh-CN"/>
          </w:rPr>
          <w:t>(五)、员工培训</w:t>
        </w:r>
        <w:r>
          <w:tab/>
        </w:r>
        <w:r>
          <w:fldChar w:fldCharType="begin"/>
        </w:r>
        <w:r>
          <w:instrText xml:space="preserve"> PAGEREF _Toc19318 \h </w:instrText>
        </w:r>
        <w:r>
          <w:fldChar w:fldCharType="separate"/>
        </w:r>
        <w:r>
          <w:t>58</w:t>
        </w:r>
        <w:r>
          <w:fldChar w:fldCharType="end"/>
        </w:r>
      </w:hyperlink>
    </w:p>
    <w:p>
      <w:pPr>
        <w:pStyle w:val="TOC2"/>
        <w:tabs>
          <w:tab w:val="right" w:leader="dot" w:pos="8306"/>
        </w:tabs>
      </w:pPr>
      <w:hyperlink w:anchor="_Toc11700" w:history="1">
        <w:r>
          <w:rPr>
            <w:rFonts w:ascii="仿宋" w:eastAsia="仿宋" w:hAnsi="仿宋" w:cs="仿宋" w:hint="eastAsia"/>
            <w:lang w:eastAsia="zh-CN"/>
          </w:rPr>
          <w:t>(六)、项目实施保障</w:t>
        </w:r>
        <w:r>
          <w:tab/>
        </w:r>
        <w:r>
          <w:fldChar w:fldCharType="begin"/>
        </w:r>
        <w:r>
          <w:instrText xml:space="preserve"> PAGEREF _Toc11700 \h </w:instrText>
        </w:r>
        <w:r>
          <w:fldChar w:fldCharType="separate"/>
        </w:r>
        <w:r>
          <w:t>59</w:t>
        </w:r>
        <w:r>
          <w:fldChar w:fldCharType="end"/>
        </w:r>
      </w:hyperlink>
    </w:p>
    <w:p>
      <w:pPr>
        <w:pStyle w:val="TOC2"/>
        <w:tabs>
          <w:tab w:val="right" w:leader="dot" w:pos="8306"/>
        </w:tabs>
      </w:pPr>
      <w:hyperlink w:anchor="_Toc31092" w:history="1">
        <w:r>
          <w:rPr>
            <w:rFonts w:ascii="仿宋" w:eastAsia="仿宋" w:hAnsi="仿宋" w:cs="仿宋" w:hint="eastAsia"/>
            <w:lang w:eastAsia="zh-CN"/>
          </w:rPr>
          <w:t>(七)、安全规范管理</w:t>
        </w:r>
        <w:r>
          <w:tab/>
        </w:r>
        <w:r>
          <w:fldChar w:fldCharType="begin"/>
        </w:r>
        <w:r>
          <w:instrText xml:space="preserve"> PAGEREF _Toc31092 \h </w:instrText>
        </w:r>
        <w:r>
          <w:fldChar w:fldCharType="separate"/>
        </w:r>
        <w:r>
          <w:t>60</w:t>
        </w:r>
        <w:r>
          <w:fldChar w:fldCharType="end"/>
        </w:r>
      </w:hyperlink>
    </w:p>
    <w:p>
      <w:pPr>
        <w:pStyle w:val="TOC1"/>
        <w:tabs>
          <w:tab w:val="right" w:leader="dot" w:pos="8306"/>
        </w:tabs>
      </w:pPr>
      <w:hyperlink w:anchor="_Toc6582" w:history="1">
        <w:r>
          <w:rPr>
            <w:rFonts w:ascii="仿宋" w:eastAsia="仿宋" w:hAnsi="仿宋" w:cs="仿宋" w:hint="eastAsia"/>
            <w:lang w:eastAsia="zh-CN"/>
          </w:rPr>
          <w:t>九、技术创新与产业升级</w:t>
        </w:r>
        <w:r>
          <w:tab/>
        </w:r>
        <w:r>
          <w:fldChar w:fldCharType="begin"/>
        </w:r>
        <w:r>
          <w:instrText xml:space="preserve"> PAGEREF _Toc6582 \h </w:instrText>
        </w:r>
        <w:r>
          <w:fldChar w:fldCharType="separate"/>
        </w:r>
        <w:r>
          <w:t>61</w:t>
        </w:r>
        <w:r>
          <w:fldChar w:fldCharType="end"/>
        </w:r>
      </w:hyperlink>
    </w:p>
    <w:p>
      <w:pPr>
        <w:pStyle w:val="TOC2"/>
        <w:tabs>
          <w:tab w:val="right" w:leader="dot" w:pos="8306"/>
        </w:tabs>
      </w:pPr>
      <w:hyperlink w:anchor="_Toc23962" w:history="1">
        <w:r>
          <w:rPr>
            <w:rFonts w:ascii="仿宋" w:eastAsia="仿宋" w:hAnsi="仿宋" w:cs="仿宋" w:hint="eastAsia"/>
            <w:lang w:eastAsia="zh-CN"/>
          </w:rPr>
          <w:t>(一)、技术创新方向与目标</w:t>
        </w:r>
        <w:r>
          <w:tab/>
        </w:r>
        <w:r>
          <w:fldChar w:fldCharType="begin"/>
        </w:r>
        <w:r>
          <w:instrText xml:space="preserve"> PAGEREF _Toc23962 \h </w:instrText>
        </w:r>
        <w:r>
          <w:fldChar w:fldCharType="separate"/>
        </w:r>
        <w:r>
          <w:t>61</w:t>
        </w:r>
        <w:r>
          <w:fldChar w:fldCharType="end"/>
        </w:r>
      </w:hyperlink>
    </w:p>
    <w:p>
      <w:pPr>
        <w:pStyle w:val="TOC2"/>
        <w:tabs>
          <w:tab w:val="right" w:leader="dot" w:pos="8306"/>
        </w:tabs>
      </w:pPr>
      <w:hyperlink w:anchor="_Toc22113" w:history="1">
        <w:r>
          <w:rPr>
            <w:rFonts w:ascii="仿宋" w:eastAsia="仿宋" w:hAnsi="仿宋" w:cs="仿宋" w:hint="eastAsia"/>
            <w:lang w:eastAsia="zh-CN"/>
          </w:rPr>
          <w:t>(二)、产业升级路径与措施</w:t>
        </w:r>
        <w:r>
          <w:tab/>
        </w:r>
        <w:r>
          <w:fldChar w:fldCharType="begin"/>
        </w:r>
        <w:r>
          <w:instrText xml:space="preserve"> PAGEREF _Toc22113 \h </w:instrText>
        </w:r>
        <w:r>
          <w:fldChar w:fldCharType="separate"/>
        </w:r>
        <w:r>
          <w:t>62</w:t>
        </w:r>
        <w:r>
          <w:fldChar w:fldCharType="end"/>
        </w:r>
      </w:hyperlink>
    </w:p>
    <w:p>
      <w:pPr>
        <w:pStyle w:val="TOC1"/>
        <w:tabs>
          <w:tab w:val="right" w:leader="dot" w:pos="8306"/>
        </w:tabs>
      </w:pPr>
      <w:hyperlink w:anchor="_Toc18277" w:history="1">
        <w:r>
          <w:rPr>
            <w:rFonts w:ascii="仿宋" w:eastAsia="仿宋" w:hAnsi="仿宋" w:cs="仿宋" w:hint="eastAsia"/>
            <w:lang w:eastAsia="zh-CN"/>
          </w:rPr>
          <w:t>十、环境保护与治理方案</w:t>
        </w:r>
        <w:r>
          <w:tab/>
        </w:r>
        <w:r>
          <w:fldChar w:fldCharType="begin"/>
        </w:r>
        <w:r>
          <w:instrText xml:space="preserve"> PAGEREF _Toc18277 \h </w:instrText>
        </w:r>
        <w:r>
          <w:fldChar w:fldCharType="separate"/>
        </w:r>
        <w:r>
          <w:t>64</w:t>
        </w:r>
        <w:r>
          <w:fldChar w:fldCharType="end"/>
        </w:r>
      </w:hyperlink>
    </w:p>
    <w:p>
      <w:pPr>
        <w:pStyle w:val="TOC2"/>
        <w:tabs>
          <w:tab w:val="right" w:leader="dot" w:pos="8306"/>
        </w:tabs>
      </w:pPr>
      <w:hyperlink w:anchor="_Toc10305" w:history="1">
        <w:r>
          <w:rPr>
            <w:rFonts w:ascii="仿宋" w:eastAsia="仿宋" w:hAnsi="仿宋" w:cs="仿宋" w:hint="eastAsia"/>
            <w:lang w:eastAsia="zh-CN"/>
          </w:rPr>
          <w:t>(一)、项目环境影响评估</w:t>
        </w:r>
        <w:r>
          <w:tab/>
        </w:r>
        <w:r>
          <w:fldChar w:fldCharType="begin"/>
        </w:r>
        <w:r>
          <w:instrText xml:space="preserve"> PAGEREF _Toc10305 \h </w:instrText>
        </w:r>
        <w:r>
          <w:fldChar w:fldCharType="separate"/>
        </w:r>
        <w:r>
          <w:t>64</w:t>
        </w:r>
        <w:r>
          <w:fldChar w:fldCharType="end"/>
        </w:r>
      </w:hyperlink>
    </w:p>
    <w:p>
      <w:pPr>
        <w:pStyle w:val="TOC2"/>
        <w:tabs>
          <w:tab w:val="right" w:leader="dot" w:pos="8306"/>
        </w:tabs>
      </w:pPr>
      <w:hyperlink w:anchor="_Toc22571" w:history="1">
        <w:r>
          <w:rPr>
            <w:rFonts w:ascii="仿宋" w:eastAsia="仿宋" w:hAnsi="仿宋" w:cs="仿宋" w:hint="eastAsia"/>
            <w:lang w:eastAsia="zh-CN"/>
          </w:rPr>
          <w:t>(二)、环境保护措施与治理方案</w:t>
        </w:r>
        <w:r>
          <w:tab/>
        </w:r>
        <w:r>
          <w:fldChar w:fldCharType="begin"/>
        </w:r>
        <w:r>
          <w:instrText xml:space="preserve"> PAGEREF _Toc22571 \h </w:instrText>
        </w:r>
        <w:r>
          <w:fldChar w:fldCharType="separate"/>
        </w:r>
        <w:r>
          <w:t>64</w:t>
        </w:r>
        <w:r>
          <w:fldChar w:fldCharType="end"/>
        </w:r>
      </w:hyperlink>
    </w:p>
    <w:p>
      <w:pPr>
        <w:pStyle w:val="TOC1"/>
        <w:tabs>
          <w:tab w:val="right" w:leader="dot" w:pos="8306"/>
        </w:tabs>
      </w:pPr>
      <w:hyperlink w:anchor="_Toc18015" w:history="1">
        <w:r>
          <w:rPr>
            <w:rFonts w:ascii="仿宋" w:eastAsia="仿宋" w:hAnsi="仿宋" w:cs="仿宋" w:hint="eastAsia"/>
            <w:lang w:eastAsia="zh-CN"/>
          </w:rPr>
          <w:t>十一、资金管理与财务规划</w:t>
        </w:r>
        <w:r>
          <w:tab/>
        </w:r>
        <w:r>
          <w:fldChar w:fldCharType="begin"/>
        </w:r>
        <w:r>
          <w:instrText xml:space="preserve"> PAGEREF _Toc18015 \h </w:instrText>
        </w:r>
        <w:r>
          <w:fldChar w:fldCharType="separate"/>
        </w:r>
        <w:r>
          <w:t>65</w:t>
        </w:r>
        <w:r>
          <w:fldChar w:fldCharType="end"/>
        </w:r>
      </w:hyperlink>
    </w:p>
    <w:p>
      <w:pPr>
        <w:pStyle w:val="TOC2"/>
        <w:tabs>
          <w:tab w:val="right" w:leader="dot" w:pos="8306"/>
        </w:tabs>
      </w:pPr>
      <w:hyperlink w:anchor="_Toc24983" w:history="1">
        <w:r>
          <w:rPr>
            <w:rFonts w:ascii="仿宋" w:eastAsia="仿宋" w:hAnsi="仿宋" w:cs="仿宋" w:hint="eastAsia"/>
            <w:lang w:eastAsia="zh-CN"/>
          </w:rPr>
          <w:t>(一)、项目资金来源与筹措</w:t>
        </w:r>
        <w:r>
          <w:tab/>
        </w:r>
        <w:r>
          <w:fldChar w:fldCharType="begin"/>
        </w:r>
        <w:r>
          <w:instrText xml:space="preserve"> PAGEREF _Toc24983 \h </w:instrText>
        </w:r>
        <w:r>
          <w:fldChar w:fldCharType="separate"/>
        </w:r>
        <w:r>
          <w:t>65</w:t>
        </w:r>
        <w:r>
          <w:fldChar w:fldCharType="end"/>
        </w:r>
      </w:hyperlink>
    </w:p>
    <w:p>
      <w:pPr>
        <w:pStyle w:val="TOC2"/>
        <w:tabs>
          <w:tab w:val="right" w:leader="dot" w:pos="8306"/>
        </w:tabs>
      </w:pPr>
      <w:hyperlink w:anchor="_Toc32614" w:history="1">
        <w:r>
          <w:rPr>
            <w:rFonts w:ascii="仿宋" w:eastAsia="仿宋" w:hAnsi="仿宋" w:cs="仿宋" w:hint="eastAsia"/>
            <w:lang w:eastAsia="zh-CN"/>
          </w:rPr>
          <w:t>(二)、资金使用与监管</w:t>
        </w:r>
        <w:r>
          <w:tab/>
        </w:r>
        <w:r>
          <w:fldChar w:fldCharType="begin"/>
        </w:r>
        <w:r>
          <w:instrText xml:space="preserve"> PAGEREF _Toc32614 \h </w:instrText>
        </w:r>
        <w:r>
          <w:fldChar w:fldCharType="separate"/>
        </w:r>
        <w:r>
          <w:t>66</w:t>
        </w:r>
        <w:r>
          <w:fldChar w:fldCharType="end"/>
        </w:r>
      </w:hyperlink>
    </w:p>
    <w:p>
      <w:pPr>
        <w:pStyle w:val="TOC2"/>
        <w:tabs>
          <w:tab w:val="right" w:leader="dot" w:pos="8306"/>
        </w:tabs>
      </w:pPr>
      <w:hyperlink w:anchor="_Toc13511" w:history="1">
        <w:r>
          <w:rPr>
            <w:rFonts w:ascii="仿宋" w:eastAsia="仿宋" w:hAnsi="仿宋" w:cs="仿宋" w:hint="eastAsia"/>
            <w:lang w:eastAsia="zh-CN"/>
          </w:rPr>
          <w:t>(三)、财务规划与预测</w:t>
        </w:r>
        <w:r>
          <w:tab/>
        </w:r>
        <w:r>
          <w:fldChar w:fldCharType="begin"/>
        </w:r>
        <w:r>
          <w:instrText xml:space="preserve"> PAGEREF _Toc13511 \h </w:instrText>
        </w:r>
        <w:r>
          <w:fldChar w:fldCharType="separate"/>
        </w:r>
        <w:r>
          <w:t>68</w:t>
        </w:r>
        <w:r>
          <w:fldChar w:fldCharType="end"/>
        </w:r>
      </w:hyperlink>
    </w:p>
    <w:p>
      <w:pPr>
        <w:pStyle w:val="TOC1"/>
        <w:tabs>
          <w:tab w:val="right" w:leader="dot" w:pos="8306"/>
        </w:tabs>
      </w:pPr>
      <w:hyperlink w:anchor="_Toc4261" w:history="1">
        <w:r>
          <w:rPr>
            <w:rFonts w:ascii="仿宋" w:eastAsia="仿宋" w:hAnsi="仿宋" w:cs="仿宋" w:hint="eastAsia"/>
            <w:lang w:eastAsia="zh-CN"/>
          </w:rPr>
          <w:t>十二、经济效益与社会效益优化</w:t>
        </w:r>
        <w:r>
          <w:tab/>
        </w:r>
        <w:r>
          <w:fldChar w:fldCharType="begin"/>
        </w:r>
        <w:r>
          <w:instrText xml:space="preserve"> PAGEREF _Toc4261 \h </w:instrText>
        </w:r>
        <w:r>
          <w:fldChar w:fldCharType="separate"/>
        </w:r>
        <w:r>
          <w:t>69</w:t>
        </w:r>
        <w:r>
          <w:fldChar w:fldCharType="end"/>
        </w:r>
      </w:hyperlink>
    </w:p>
    <w:p>
      <w:pPr>
        <w:pStyle w:val="TOC2"/>
        <w:tabs>
          <w:tab w:val="right" w:leader="dot" w:pos="8306"/>
        </w:tabs>
      </w:pPr>
      <w:hyperlink w:anchor="_Toc20406" w:history="1">
        <w:r>
          <w:rPr>
            <w:rFonts w:ascii="仿宋" w:eastAsia="仿宋" w:hAnsi="仿宋" w:cs="仿宋" w:hint="eastAsia"/>
            <w:lang w:eastAsia="zh-CN"/>
          </w:rPr>
          <w:t>(一)、经济效益提升策略</w:t>
        </w:r>
        <w:r>
          <w:tab/>
        </w:r>
        <w:r>
          <w:fldChar w:fldCharType="begin"/>
        </w:r>
        <w:r>
          <w:instrText xml:space="preserve"> PAGEREF _Toc20406 \h </w:instrText>
        </w:r>
        <w:r>
          <w:fldChar w:fldCharType="separate"/>
        </w:r>
        <w:r>
          <w:t>69</w:t>
        </w:r>
        <w:r>
          <w:fldChar w:fldCharType="end"/>
        </w:r>
      </w:hyperlink>
    </w:p>
    <w:p>
      <w:pPr>
        <w:pStyle w:val="TOC2"/>
        <w:tabs>
          <w:tab w:val="right" w:leader="dot" w:pos="8306"/>
        </w:tabs>
      </w:pPr>
      <w:hyperlink w:anchor="_Toc1653" w:history="1">
        <w:r>
          <w:rPr>
            <w:rFonts w:ascii="仿宋" w:eastAsia="仿宋" w:hAnsi="仿宋" w:cs="仿宋" w:hint="eastAsia"/>
            <w:lang w:eastAsia="zh-CN"/>
          </w:rPr>
          <w:t>(二)、社会效益增强方案</w:t>
        </w:r>
        <w:r>
          <w:tab/>
        </w:r>
        <w:r>
          <w:fldChar w:fldCharType="begin"/>
        </w:r>
        <w:r>
          <w:instrText xml:space="preserve"> PAGEREF _Toc1653 \h </w:instrText>
        </w:r>
        <w:r>
          <w:fldChar w:fldCharType="separate"/>
        </w:r>
        <w:r>
          <w:t>70</w:t>
        </w:r>
        <w:r>
          <w:fldChar w:fldCharType="end"/>
        </w:r>
      </w:hyperlink>
    </w:p>
    <w:p>
      <w:pPr>
        <w:pStyle w:val="TOC1"/>
        <w:tabs>
          <w:tab w:val="right" w:leader="dot" w:pos="8306"/>
        </w:tabs>
      </w:pPr>
      <w:hyperlink w:anchor="_Toc660" w:history="1">
        <w:r>
          <w:rPr>
            <w:rFonts w:ascii="仿宋" w:eastAsia="仿宋" w:hAnsi="仿宋" w:cs="仿宋" w:hint="eastAsia"/>
            <w:lang w:eastAsia="zh-CN"/>
          </w:rPr>
          <w:t>十三、法律法规与政策遵循</w:t>
        </w:r>
        <w:r>
          <w:tab/>
        </w:r>
        <w:r>
          <w:fldChar w:fldCharType="begin"/>
        </w:r>
        <w:r>
          <w:instrText xml:space="preserve"> PAGEREF _Toc660 \h </w:instrText>
        </w:r>
        <w:r>
          <w:fldChar w:fldCharType="separate"/>
        </w:r>
        <w:r>
          <w:t>71</w:t>
        </w:r>
        <w:r>
          <w:fldChar w:fldCharType="end"/>
        </w:r>
      </w:hyperlink>
    </w:p>
    <w:p>
      <w:pPr>
        <w:pStyle w:val="TOC2"/>
        <w:tabs>
          <w:tab w:val="right" w:leader="dot" w:pos="8306"/>
        </w:tabs>
      </w:pPr>
      <w:hyperlink w:anchor="_Toc30865" w:history="1">
        <w:r>
          <w:rPr>
            <w:rFonts w:ascii="仿宋" w:eastAsia="仿宋" w:hAnsi="仿宋" w:cs="仿宋" w:hint="eastAsia"/>
            <w:lang w:eastAsia="zh-CN"/>
          </w:rPr>
          <w:t>(一)、法律法规遵守</w:t>
        </w:r>
        <w:r>
          <w:tab/>
        </w:r>
        <w:r>
          <w:fldChar w:fldCharType="begin"/>
        </w:r>
        <w:r>
          <w:instrText xml:space="preserve"> PAGEREF _Toc30865 \h </w:instrText>
        </w:r>
        <w:r>
          <w:fldChar w:fldCharType="separate"/>
        </w:r>
        <w:r>
          <w:t>71</w:t>
        </w:r>
        <w:r>
          <w:fldChar w:fldCharType="end"/>
        </w:r>
      </w:hyperlink>
    </w:p>
    <w:p>
      <w:pPr>
        <w:pStyle w:val="TOC2"/>
        <w:tabs>
          <w:tab w:val="right" w:leader="dot" w:pos="8306"/>
        </w:tabs>
      </w:pPr>
      <w:hyperlink w:anchor="_Toc13624" w:history="1">
        <w:r>
          <w:rPr>
            <w:rFonts w:ascii="仿宋" w:eastAsia="仿宋" w:hAnsi="仿宋" w:cs="仿宋" w:hint="eastAsia"/>
            <w:lang w:eastAsia="zh-CN"/>
          </w:rPr>
          <w:t>(二)、政策导向与利用</w:t>
        </w:r>
        <w:r>
          <w:tab/>
        </w:r>
        <w:r>
          <w:fldChar w:fldCharType="begin"/>
        </w:r>
        <w:r>
          <w:instrText xml:space="preserve"> PAGEREF _Toc13624 \h </w:instrText>
        </w:r>
        <w:r>
          <w:fldChar w:fldCharType="separate"/>
        </w:r>
        <w:r>
          <w:t>72</w:t>
        </w:r>
        <w:r>
          <w:fldChar w:fldCharType="end"/>
        </w:r>
      </w:hyperlink>
    </w:p>
    <w:p>
      <w:pPr>
        <w:pStyle w:val="TOC1"/>
        <w:tabs>
          <w:tab w:val="right" w:leader="dot" w:pos="8306"/>
        </w:tabs>
      </w:pPr>
      <w:hyperlink w:anchor="_Toc19036" w:history="1">
        <w:r>
          <w:rPr>
            <w:rFonts w:ascii="仿宋" w:eastAsia="仿宋" w:hAnsi="仿宋" w:cs="仿宋" w:hint="eastAsia"/>
            <w:lang w:eastAsia="zh-CN"/>
          </w:rPr>
          <w:t>十四、产业协同与集群发展</w:t>
        </w:r>
        <w:r>
          <w:tab/>
        </w:r>
        <w:r>
          <w:fldChar w:fldCharType="begin"/>
        </w:r>
        <w:r>
          <w:instrText xml:space="preserve"> PAGEREF _Toc19036 \h </w:instrText>
        </w:r>
        <w:r>
          <w:fldChar w:fldCharType="separate"/>
        </w:r>
        <w:r>
          <w:t>73</w:t>
        </w:r>
        <w:r>
          <w:fldChar w:fldCharType="end"/>
        </w:r>
      </w:hyperlink>
    </w:p>
    <w:p>
      <w:pPr>
        <w:pStyle w:val="TOC2"/>
        <w:tabs>
          <w:tab w:val="right" w:leader="dot" w:pos="8306"/>
        </w:tabs>
      </w:pPr>
      <w:hyperlink w:anchor="_Toc29909" w:history="1">
        <w:r>
          <w:rPr>
            <w:rFonts w:ascii="仿宋" w:eastAsia="仿宋" w:hAnsi="仿宋" w:cs="仿宋" w:hint="eastAsia"/>
            <w:lang w:eastAsia="zh-CN"/>
          </w:rPr>
          <w:t>(一)、产业协同机制建设</w:t>
        </w:r>
        <w:r>
          <w:tab/>
        </w:r>
        <w:r>
          <w:fldChar w:fldCharType="begin"/>
        </w:r>
        <w:r>
          <w:instrText xml:space="preserve"> PAGEREF _Toc29909 \h </w:instrText>
        </w:r>
        <w:r>
          <w:fldChar w:fldCharType="separate"/>
        </w:r>
        <w:r>
          <w:t>73</w:t>
        </w:r>
        <w:r>
          <w:fldChar w:fldCharType="end"/>
        </w:r>
      </w:hyperlink>
    </w:p>
    <w:p>
      <w:pPr>
        <w:pStyle w:val="TOC2"/>
        <w:tabs>
          <w:tab w:val="right" w:leader="dot" w:pos="8306"/>
        </w:tabs>
      </w:pPr>
      <w:hyperlink w:anchor="_Toc5677" w:history="1">
        <w:r>
          <w:rPr>
            <w:rFonts w:ascii="仿宋" w:eastAsia="仿宋" w:hAnsi="仿宋" w:cs="仿宋" w:hint="eastAsia"/>
            <w:lang w:eastAsia="zh-CN"/>
          </w:rPr>
          <w:t>(二)、产业集群培育与发展</w:t>
        </w:r>
        <w:r>
          <w:tab/>
        </w:r>
        <w:r>
          <w:fldChar w:fldCharType="begin"/>
        </w:r>
        <w:r>
          <w:instrText xml:space="preserve"> PAGEREF _Toc5677 \h </w:instrText>
        </w:r>
        <w:r>
          <w:fldChar w:fldCharType="separate"/>
        </w:r>
        <w:r>
          <w:t>74</w:t>
        </w:r>
        <w:r>
          <w:fldChar w:fldCharType="end"/>
        </w:r>
      </w:hyperlink>
    </w:p>
    <w:p>
      <w:pPr>
        <w:pStyle w:val="TOC1"/>
        <w:tabs>
          <w:tab w:val="right" w:leader="dot" w:pos="8306"/>
        </w:tabs>
      </w:pPr>
      <w:hyperlink w:anchor="_Toc29841" w:history="1">
        <w:r>
          <w:rPr>
            <w:rFonts w:ascii="仿宋" w:eastAsia="仿宋" w:hAnsi="仿宋" w:cs="仿宋" w:hint="eastAsia"/>
            <w:lang w:eastAsia="zh-CN"/>
          </w:rPr>
          <w:t>十五、设施与设备管理</w:t>
        </w:r>
        <w:r>
          <w:tab/>
        </w:r>
        <w:r>
          <w:fldChar w:fldCharType="begin"/>
        </w:r>
        <w:r>
          <w:instrText xml:space="preserve"> PAGEREF _Toc29841 \h </w:instrText>
        </w:r>
        <w:r>
          <w:fldChar w:fldCharType="separate"/>
        </w:r>
        <w:r>
          <w:t>75</w:t>
        </w:r>
        <w:r>
          <w:fldChar w:fldCharType="end"/>
        </w:r>
      </w:hyperlink>
    </w:p>
    <w:p>
      <w:pPr>
        <w:pStyle w:val="TOC2"/>
        <w:tabs>
          <w:tab w:val="right" w:leader="dot" w:pos="8306"/>
        </w:tabs>
      </w:pPr>
      <w:hyperlink w:anchor="_Toc25617" w:history="1">
        <w:r>
          <w:rPr>
            <w:rFonts w:ascii="仿宋" w:eastAsia="仿宋" w:hAnsi="仿宋" w:cs="仿宋" w:hint="eastAsia"/>
            <w:lang w:eastAsia="zh-CN"/>
          </w:rPr>
          <w:t>(一)、设施规划与配置</w:t>
        </w:r>
        <w:r>
          <w:tab/>
        </w:r>
        <w:r>
          <w:fldChar w:fldCharType="begin"/>
        </w:r>
        <w:r>
          <w:instrText xml:space="preserve"> PAGEREF _Toc25617 \h </w:instrText>
        </w:r>
        <w:r>
          <w:fldChar w:fldCharType="separate"/>
        </w:r>
        <w:r>
          <w:t>75</w:t>
        </w:r>
        <w:r>
          <w:fldChar w:fldCharType="end"/>
        </w:r>
      </w:hyperlink>
    </w:p>
    <w:p>
      <w:pPr>
        <w:pStyle w:val="TOC2"/>
        <w:tabs>
          <w:tab w:val="right" w:leader="dot" w:pos="8306"/>
        </w:tabs>
      </w:pPr>
      <w:hyperlink w:anchor="_Toc16315" w:history="1">
        <w:r>
          <w:rPr>
            <w:rFonts w:ascii="仿宋" w:eastAsia="仿宋" w:hAnsi="仿宋" w:cs="仿宋" w:hint="eastAsia"/>
            <w:lang w:eastAsia="zh-CN"/>
          </w:rPr>
          <w:t>(二)、设备采购与维护管理</w:t>
        </w:r>
        <w:r>
          <w:tab/>
        </w:r>
        <w:r>
          <w:fldChar w:fldCharType="begin"/>
        </w:r>
        <w:r>
          <w:instrText xml:space="preserve"> PAGEREF _Toc16315 \h </w:instrText>
        </w:r>
        <w:r>
          <w:fldChar w:fldCharType="separate"/>
        </w:r>
        <w:r>
          <w:t>75</w:t>
        </w:r>
        <w:r>
          <w:fldChar w:fldCharType="end"/>
        </w:r>
      </w:hyperlink>
    </w:p>
    <w:p>
      <w:pPr>
        <w:pStyle w:val="TOC2"/>
        <w:tabs>
          <w:tab w:val="right" w:leader="dot" w:pos="8306"/>
        </w:tabs>
      </w:pPr>
      <w:hyperlink w:anchor="_Toc4016" w:history="1">
        <w:r>
          <w:rPr>
            <w:rFonts w:ascii="仿宋" w:eastAsia="仿宋" w:hAnsi="仿宋" w:cs="仿宋" w:hint="eastAsia"/>
            <w:lang w:eastAsia="zh-CN"/>
          </w:rPr>
          <w:t>(三)、设施设备升级策略</w:t>
        </w:r>
        <w:r>
          <w:tab/>
        </w:r>
        <w:r>
          <w:fldChar w:fldCharType="begin"/>
        </w:r>
        <w:r>
          <w:instrText xml:space="preserve"> PAGEREF _Toc4016 \h </w:instrText>
        </w:r>
        <w:r>
          <w:fldChar w:fldCharType="separate"/>
        </w:r>
        <w:r>
          <w:t>76</w:t>
        </w:r>
        <w:r>
          <w:fldChar w:fldCharType="end"/>
        </w:r>
      </w:hyperlink>
    </w:p>
    <w:p>
      <w:pPr>
        <w:pStyle w:val="TOC1"/>
        <w:tabs>
          <w:tab w:val="right" w:leader="dot" w:pos="8306"/>
        </w:tabs>
      </w:pPr>
      <w:hyperlink w:anchor="_Toc4774" w:history="1">
        <w:r>
          <w:rPr>
            <w:rFonts w:ascii="仿宋" w:eastAsia="仿宋" w:hAnsi="仿宋" w:cs="仿宋" w:hint="eastAsia"/>
            <w:lang w:eastAsia="zh-CN"/>
          </w:rPr>
          <w:t>十六、项目施工方案</w:t>
        </w:r>
        <w:r>
          <w:tab/>
        </w:r>
        <w:r>
          <w:fldChar w:fldCharType="begin"/>
        </w:r>
        <w:r>
          <w:instrText xml:space="preserve"> PAGEREF _Toc4774 \h </w:instrText>
        </w:r>
        <w:r>
          <w:fldChar w:fldCharType="separate"/>
        </w:r>
        <w:r>
          <w:t>77</w:t>
        </w:r>
        <w:r>
          <w:fldChar w:fldCharType="end"/>
        </w:r>
      </w:hyperlink>
    </w:p>
    <w:p>
      <w:pPr>
        <w:pStyle w:val="TOC2"/>
        <w:tabs>
          <w:tab w:val="right" w:leader="dot" w:pos="8306"/>
        </w:tabs>
      </w:pPr>
      <w:hyperlink w:anchor="_Toc7728" w:history="1">
        <w:r>
          <w:rPr>
            <w:rFonts w:ascii="仿宋" w:eastAsia="仿宋" w:hAnsi="仿宋" w:cs="仿宋" w:hint="eastAsia"/>
            <w:lang w:eastAsia="zh-CN"/>
          </w:rPr>
          <w:t>(一)、施工组织设计</w:t>
        </w:r>
        <w:r>
          <w:tab/>
        </w:r>
        <w:r>
          <w:fldChar w:fldCharType="begin"/>
        </w:r>
        <w:r>
          <w:instrText xml:space="preserve"> PAGEREF _Toc7728 \h </w:instrText>
        </w:r>
        <w:r>
          <w:fldChar w:fldCharType="separate"/>
        </w:r>
        <w:r>
          <w:t>77</w:t>
        </w:r>
        <w:r>
          <w:fldChar w:fldCharType="end"/>
        </w:r>
      </w:hyperlink>
    </w:p>
    <w:p>
      <w:pPr>
        <w:pStyle w:val="TOC2"/>
        <w:tabs>
          <w:tab w:val="right" w:leader="dot" w:pos="8306"/>
        </w:tabs>
      </w:pPr>
      <w:hyperlink w:anchor="_Toc14205" w:history="1">
        <w:r>
          <w:rPr>
            <w:rFonts w:ascii="仿宋" w:eastAsia="仿宋" w:hAnsi="仿宋" w:cs="仿宋" w:hint="eastAsia"/>
            <w:lang w:eastAsia="zh-CN"/>
          </w:rPr>
          <w:t>(二)、施工工艺与技术路线</w:t>
        </w:r>
        <w:r>
          <w:tab/>
        </w:r>
        <w:r>
          <w:fldChar w:fldCharType="begin"/>
        </w:r>
        <w:r>
          <w:instrText xml:space="preserve"> PAGEREF _Toc14205 \h </w:instrText>
        </w:r>
        <w:r>
          <w:fldChar w:fldCharType="separate"/>
        </w:r>
        <w:r>
          <w:t>78</w:t>
        </w:r>
        <w:r>
          <w:fldChar w:fldCharType="end"/>
        </w:r>
      </w:hyperlink>
    </w:p>
    <w:p>
      <w:pPr>
        <w:pStyle w:val="TOC2"/>
        <w:tabs>
          <w:tab w:val="right" w:leader="dot" w:pos="8306"/>
        </w:tabs>
      </w:pPr>
      <w:hyperlink w:anchor="_Toc3144" w:history="1">
        <w:r>
          <w:rPr>
            <w:rFonts w:ascii="仿宋" w:eastAsia="仿宋" w:hAnsi="仿宋" w:cs="仿宋" w:hint="eastAsia"/>
            <w:lang w:eastAsia="zh-CN"/>
          </w:rPr>
          <w:t>(三)、关键节点施工计划</w:t>
        </w:r>
        <w:r>
          <w:tab/>
        </w:r>
        <w:r>
          <w:fldChar w:fldCharType="begin"/>
        </w:r>
        <w:r>
          <w:instrText xml:space="preserve"> PAGEREF _Toc3144 \h </w:instrText>
        </w:r>
        <w:r>
          <w:fldChar w:fldCharType="separate"/>
        </w:r>
        <w:r>
          <w:t>80</w:t>
        </w:r>
        <w:r>
          <w:fldChar w:fldCharType="end"/>
        </w:r>
      </w:hyperlink>
    </w:p>
    <w:p>
      <w:pPr>
        <w:pStyle w:val="TOC2"/>
        <w:tabs>
          <w:tab w:val="right" w:leader="dot" w:pos="8306"/>
        </w:tabs>
      </w:pPr>
      <w:hyperlink w:anchor="_Toc28293" w:history="1">
        <w:r>
          <w:rPr>
            <w:rFonts w:ascii="仿宋" w:eastAsia="仿宋" w:hAnsi="仿宋" w:cs="仿宋" w:hint="eastAsia"/>
            <w:lang w:eastAsia="zh-CN"/>
          </w:rPr>
          <w:t>(四)、施工现场管理</w:t>
        </w:r>
        <w:r>
          <w:tab/>
        </w:r>
        <w:r>
          <w:fldChar w:fldCharType="begin"/>
        </w:r>
        <w:r>
          <w:instrText xml:space="preserve"> PAGEREF _Toc28293 \h </w:instrText>
        </w:r>
        <w:r>
          <w:fldChar w:fldCharType="separate"/>
        </w:r>
        <w:r>
          <w:t>81</w:t>
        </w:r>
        <w:r>
          <w:fldChar w:fldCharType="end"/>
        </w:r>
      </w:hyperlink>
    </w:p>
    <w:p>
      <w:pPr>
        <w:pStyle w:val="TOC1"/>
        <w:tabs>
          <w:tab w:val="right" w:leader="dot" w:pos="8306"/>
        </w:tabs>
      </w:pPr>
      <w:hyperlink w:anchor="_Toc7654" w:history="1">
        <w:r>
          <w:rPr>
            <w:rFonts w:ascii="仿宋" w:eastAsia="仿宋" w:hAnsi="仿宋" w:cs="仿宋" w:hint="eastAsia"/>
            <w:lang w:eastAsia="zh-CN"/>
          </w:rPr>
          <w:t>十七、企业合规与伦理</w:t>
        </w:r>
        <w:r>
          <w:tab/>
        </w:r>
        <w:r>
          <w:fldChar w:fldCharType="begin"/>
        </w:r>
        <w:r>
          <w:instrText xml:space="preserve"> PAGEREF _Toc7654 \h </w:instrText>
        </w:r>
        <w:r>
          <w:fldChar w:fldCharType="separate"/>
        </w:r>
        <w:r>
          <w:t>83</w:t>
        </w:r>
        <w:r>
          <w:fldChar w:fldCharType="end"/>
        </w:r>
      </w:hyperlink>
    </w:p>
    <w:p>
      <w:pPr>
        <w:pStyle w:val="TOC2"/>
        <w:tabs>
          <w:tab w:val="right" w:leader="dot" w:pos="8306"/>
        </w:tabs>
      </w:pPr>
      <w:hyperlink w:anchor="_Toc26027" w:history="1">
        <w:r>
          <w:rPr>
            <w:rFonts w:ascii="仿宋" w:eastAsia="仿宋" w:hAnsi="仿宋" w:cs="仿宋" w:hint="eastAsia"/>
            <w:lang w:eastAsia="zh-CN"/>
          </w:rPr>
          <w:t>(一)、合规政策与程序</w:t>
        </w:r>
        <w:r>
          <w:tab/>
        </w:r>
        <w:r>
          <w:fldChar w:fldCharType="begin"/>
        </w:r>
        <w:r>
          <w:instrText xml:space="preserve"> PAGEREF _Toc26027 \h </w:instrText>
        </w:r>
        <w:r>
          <w:fldChar w:fldCharType="separate"/>
        </w:r>
        <w:r>
          <w:t>83</w:t>
        </w:r>
        <w:r>
          <w:fldChar w:fldCharType="end"/>
        </w:r>
      </w:hyperlink>
    </w:p>
    <w:p>
      <w:pPr>
        <w:pStyle w:val="TOC2"/>
        <w:tabs>
          <w:tab w:val="right" w:leader="dot" w:pos="8306"/>
        </w:tabs>
      </w:pPr>
      <w:hyperlink w:anchor="_Toc17430" w:history="1">
        <w:r>
          <w:rPr>
            <w:rFonts w:ascii="仿宋" w:eastAsia="仿宋" w:hAnsi="仿宋" w:cs="仿宋" w:hint="eastAsia"/>
            <w:lang w:eastAsia="zh-CN"/>
          </w:rPr>
          <w:t>(二)、伦理规范与培训</w:t>
        </w:r>
        <w:r>
          <w:tab/>
        </w:r>
        <w:r>
          <w:fldChar w:fldCharType="begin"/>
        </w:r>
        <w:r>
          <w:instrText xml:space="preserve"> PAGEREF _Toc17430 \h </w:instrText>
        </w:r>
        <w:r>
          <w:fldChar w:fldCharType="separate"/>
        </w:r>
        <w:r>
          <w:t>84</w:t>
        </w:r>
        <w:r>
          <w:fldChar w:fldCharType="end"/>
        </w:r>
      </w:hyperlink>
    </w:p>
    <w:p>
      <w:pPr>
        <w:pStyle w:val="TOC2"/>
        <w:tabs>
          <w:tab w:val="right" w:leader="dot" w:pos="8306"/>
        </w:tabs>
      </w:pPr>
      <w:hyperlink w:anchor="_Toc8531" w:history="1">
        <w:r>
          <w:rPr>
            <w:rFonts w:ascii="仿宋" w:eastAsia="仿宋" w:hAnsi="仿宋" w:cs="仿宋" w:hint="eastAsia"/>
            <w:lang w:eastAsia="zh-CN"/>
          </w:rPr>
          <w:t>(三)、合规风险评估</w:t>
        </w:r>
        <w:r>
          <w:tab/>
        </w:r>
        <w:r>
          <w:fldChar w:fldCharType="begin"/>
        </w:r>
        <w:r>
          <w:instrText xml:space="preserve"> PAGEREF _Toc8531 \h </w:instrText>
        </w:r>
        <w:r>
          <w:fldChar w:fldCharType="separate"/>
        </w:r>
        <w:r>
          <w:t>85</w:t>
        </w:r>
        <w:r>
          <w:fldChar w:fldCharType="end"/>
        </w:r>
      </w:hyperlink>
    </w:p>
    <w:p>
      <w:pPr>
        <w:pStyle w:val="TOC2"/>
        <w:tabs>
          <w:tab w:val="right" w:leader="dot" w:pos="8306"/>
        </w:tabs>
      </w:pPr>
      <w:hyperlink w:anchor="_Toc4877" w:history="1">
        <w:r>
          <w:rPr>
            <w:rFonts w:ascii="仿宋" w:eastAsia="仿宋" w:hAnsi="仿宋" w:cs="仿宋" w:hint="eastAsia"/>
            <w:lang w:eastAsia="zh-CN"/>
          </w:rPr>
          <w:t>(四)、合规监督与执行</w:t>
        </w:r>
        <w:r>
          <w:tab/>
        </w:r>
        <w:r>
          <w:fldChar w:fldCharType="begin"/>
        </w:r>
        <w:r>
          <w:instrText xml:space="preserve"> PAGEREF _Toc4877 \h </w:instrText>
        </w:r>
        <w:r>
          <w:fldChar w:fldCharType="separate"/>
        </w:r>
        <w:r>
          <w:t>87</w:t>
        </w:r>
        <w:r>
          <w:fldChar w:fldCharType="end"/>
        </w:r>
      </w:hyperlink>
    </w:p>
    <w:p>
      <w:pPr>
        <w:pStyle w:val="TOC1"/>
        <w:tabs>
          <w:tab w:val="right" w:leader="dot" w:pos="8306"/>
        </w:tabs>
      </w:pPr>
      <w:hyperlink w:anchor="_Toc2239" w:history="1">
        <w:r>
          <w:rPr>
            <w:rFonts w:ascii="仿宋" w:eastAsia="仿宋" w:hAnsi="仿宋" w:cs="仿宋" w:hint="eastAsia"/>
            <w:lang w:eastAsia="zh-CN"/>
          </w:rPr>
          <w:t>十八、人力资源管理与开发</w:t>
        </w:r>
        <w:r>
          <w:tab/>
        </w:r>
        <w:r>
          <w:fldChar w:fldCharType="begin"/>
        </w:r>
        <w:r>
          <w:instrText xml:space="preserve"> PAGEREF _Toc2239 \h </w:instrText>
        </w:r>
        <w:r>
          <w:fldChar w:fldCharType="separate"/>
        </w:r>
        <w:r>
          <w:t>87</w:t>
        </w:r>
        <w:r>
          <w:fldChar w:fldCharType="end"/>
        </w:r>
      </w:hyperlink>
    </w:p>
    <w:p>
      <w:pPr>
        <w:pStyle w:val="TOC2"/>
        <w:tabs>
          <w:tab w:val="right" w:leader="dot" w:pos="8306"/>
        </w:tabs>
      </w:pPr>
      <w:hyperlink w:anchor="_Toc20858" w:history="1">
        <w:r>
          <w:rPr>
            <w:rFonts w:ascii="仿宋" w:eastAsia="仿宋" w:hAnsi="仿宋" w:cs="仿宋" w:hint="eastAsia"/>
            <w:lang w:eastAsia="zh-CN"/>
          </w:rPr>
          <w:t>(一)、人力资源规划</w:t>
        </w:r>
        <w:r>
          <w:tab/>
        </w:r>
        <w:r>
          <w:fldChar w:fldCharType="begin"/>
        </w:r>
        <w:r>
          <w:instrText xml:space="preserve"> PAGEREF _Toc20858 \h </w:instrText>
        </w:r>
        <w:r>
          <w:fldChar w:fldCharType="separate"/>
        </w:r>
        <w:r>
          <w:t>87</w:t>
        </w:r>
        <w:r>
          <w:fldChar w:fldCharType="end"/>
        </w:r>
      </w:hyperlink>
    </w:p>
    <w:p>
      <w:pPr>
        <w:pStyle w:val="TOC2"/>
        <w:tabs>
          <w:tab w:val="right" w:leader="dot" w:pos="8306"/>
        </w:tabs>
      </w:pPr>
      <w:hyperlink w:anchor="_Toc6789" w:history="1">
        <w:r>
          <w:rPr>
            <w:rFonts w:ascii="仿宋" w:eastAsia="仿宋" w:hAnsi="仿宋" w:cs="仿宋" w:hint="eastAsia"/>
            <w:lang w:eastAsia="zh-CN"/>
          </w:rPr>
          <w:t>(二)、人力资源开发与培训</w:t>
        </w:r>
        <w:r>
          <w:tab/>
        </w:r>
        <w:r>
          <w:fldChar w:fldCharType="begin"/>
        </w:r>
        <w:r>
          <w:instrText xml:space="preserve"> PAGEREF _Toc6789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藤家具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藤家具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藤家具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藤家具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竹藤家具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8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为了融入当地社区，竹藤家具机械项目需深入理解当地的文化特色和社会习俗。例如，项目在设计广告和市场推广活动时，应考虑使用当地语言和符合地方文化的表达方式。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7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为了确保竹藤家具机械项目的成功并最大限度地减轻潜在的社会风险，详细的风险分析和具体的应对策略至关重要。以下是针对项目可能面临的具体社会风险及相应对策的分析：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风险描述：竹藤家具机械项目可能会引起当地社会结构和动态的变化，例如改变社区的人口组成和社交模式。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风险描述：在竹藤家具机械项目运营过程中，可能涉及大量个人和商业敏感信息，存在信息安全和隐私保护的风险。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72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https://d.book118.com/368017014045006026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F2216"/>
    <w:rsid w:val="4F8F2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17014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2023-12-23T03:40:00Z</dcterms:created>
  <dcterms:modified xsi:type="dcterms:W3CDTF">2023-12-23T03:41:11Z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2F82020C55B741E4AF6F5DEF7F8A30B6_11</vt:lpwstr>
  </property>
  <property fmtid="{D5CDD505-2E9C-101B-9397-08002B2CF9AE}" pid="3" name="KSOProductBuildVer">
    <vt:lpwstr>2052-12.1.0.16120</vt:lpwstr>
  </property>
</Properties>
</file>