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航空用玻璃系列项目规划设计蓝图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919" w:history="1">
        <w:r>
          <w:rPr>
            <w:rFonts w:ascii="仿宋" w:eastAsia="仿宋" w:hAnsi="仿宋" w:cs="仿宋" w:hint="eastAsia"/>
            <w:lang w:eastAsia="zh-CN"/>
          </w:rPr>
          <w:t>序言</w:t>
        </w:r>
        <w:r>
          <w:tab/>
        </w:r>
        <w:r>
          <w:fldChar w:fldCharType="begin"/>
        </w:r>
        <w:r>
          <w:instrText xml:space="preserve"> PAGEREF _Toc8919 \h </w:instrText>
        </w:r>
        <w:r>
          <w:fldChar w:fldCharType="separate"/>
        </w:r>
        <w:r>
          <w:t>3</w:t>
        </w:r>
        <w:r>
          <w:fldChar w:fldCharType="end"/>
        </w:r>
      </w:hyperlink>
    </w:p>
    <w:p>
      <w:pPr>
        <w:pStyle w:val="TOC1"/>
        <w:tabs>
          <w:tab w:val="right" w:leader="dot" w:pos="8306"/>
        </w:tabs>
      </w:pPr>
      <w:hyperlink w:anchor="_Toc32218" w:history="1">
        <w:r>
          <w:rPr>
            <w:rFonts w:ascii="仿宋" w:eastAsia="仿宋" w:hAnsi="仿宋" w:cs="仿宋" w:hint="eastAsia"/>
            <w:lang w:eastAsia="zh-CN"/>
          </w:rPr>
          <w:t>一、航空用玻璃系列项目文档管理</w:t>
        </w:r>
        <w:r>
          <w:tab/>
        </w:r>
        <w:r>
          <w:fldChar w:fldCharType="begin"/>
        </w:r>
        <w:r>
          <w:instrText xml:space="preserve"> PAGEREF _Toc32218 \h </w:instrText>
        </w:r>
        <w:r>
          <w:fldChar w:fldCharType="separate"/>
        </w:r>
        <w:r>
          <w:t>3</w:t>
        </w:r>
        <w:r>
          <w:fldChar w:fldCharType="end"/>
        </w:r>
      </w:hyperlink>
    </w:p>
    <w:p>
      <w:pPr>
        <w:pStyle w:val="TOC2"/>
        <w:tabs>
          <w:tab w:val="right" w:leader="dot" w:pos="8306"/>
        </w:tabs>
      </w:pPr>
      <w:hyperlink w:anchor="_Toc21146" w:history="1">
        <w:r>
          <w:rPr>
            <w:rFonts w:ascii="仿宋" w:eastAsia="仿宋" w:hAnsi="仿宋" w:cs="仿宋" w:hint="eastAsia"/>
            <w:lang w:eastAsia="zh-CN"/>
          </w:rPr>
          <w:t>(一)、文档编制与审查</w:t>
        </w:r>
        <w:r>
          <w:tab/>
        </w:r>
        <w:r>
          <w:fldChar w:fldCharType="begin"/>
        </w:r>
        <w:r>
          <w:instrText xml:space="preserve"> PAGEREF _Toc21146 \h </w:instrText>
        </w:r>
        <w:r>
          <w:fldChar w:fldCharType="separate"/>
        </w:r>
        <w:r>
          <w:t>3</w:t>
        </w:r>
        <w:r>
          <w:fldChar w:fldCharType="end"/>
        </w:r>
      </w:hyperlink>
    </w:p>
    <w:p>
      <w:pPr>
        <w:pStyle w:val="TOC2"/>
        <w:tabs>
          <w:tab w:val="right" w:leader="dot" w:pos="8306"/>
        </w:tabs>
      </w:pPr>
      <w:hyperlink w:anchor="_Toc3121" w:history="1">
        <w:r>
          <w:rPr>
            <w:rFonts w:ascii="仿宋" w:eastAsia="仿宋" w:hAnsi="仿宋" w:cs="仿宋" w:hint="eastAsia"/>
            <w:lang w:eastAsia="zh-CN"/>
          </w:rPr>
          <w:t>(二)、文档发布与分发</w:t>
        </w:r>
        <w:r>
          <w:tab/>
        </w:r>
        <w:r>
          <w:fldChar w:fldCharType="begin"/>
        </w:r>
        <w:r>
          <w:instrText xml:space="preserve"> PAGEREF _Toc3121 \h </w:instrText>
        </w:r>
        <w:r>
          <w:fldChar w:fldCharType="separate"/>
        </w:r>
        <w:r>
          <w:t>4</w:t>
        </w:r>
        <w:r>
          <w:fldChar w:fldCharType="end"/>
        </w:r>
      </w:hyperlink>
    </w:p>
    <w:p>
      <w:pPr>
        <w:pStyle w:val="TOC2"/>
        <w:tabs>
          <w:tab w:val="right" w:leader="dot" w:pos="8306"/>
        </w:tabs>
      </w:pPr>
      <w:hyperlink w:anchor="_Toc15450" w:history="1">
        <w:r>
          <w:rPr>
            <w:rFonts w:ascii="仿宋" w:eastAsia="仿宋" w:hAnsi="仿宋" w:cs="仿宋" w:hint="eastAsia"/>
            <w:lang w:eastAsia="zh-CN"/>
          </w:rPr>
          <w:t>(三)、文档存档与归档</w:t>
        </w:r>
        <w:r>
          <w:tab/>
        </w:r>
        <w:r>
          <w:fldChar w:fldCharType="begin"/>
        </w:r>
        <w:r>
          <w:instrText xml:space="preserve"> PAGEREF _Toc15450 \h </w:instrText>
        </w:r>
        <w:r>
          <w:fldChar w:fldCharType="separate"/>
        </w:r>
        <w:r>
          <w:t>5</w:t>
        </w:r>
        <w:r>
          <w:fldChar w:fldCharType="end"/>
        </w:r>
      </w:hyperlink>
    </w:p>
    <w:p>
      <w:pPr>
        <w:pStyle w:val="TOC1"/>
        <w:tabs>
          <w:tab w:val="right" w:leader="dot" w:pos="8306"/>
        </w:tabs>
      </w:pPr>
      <w:hyperlink w:anchor="_Toc18376" w:history="1">
        <w:r>
          <w:rPr>
            <w:rFonts w:ascii="仿宋" w:eastAsia="仿宋" w:hAnsi="仿宋" w:cs="仿宋" w:hint="eastAsia"/>
            <w:lang w:eastAsia="zh-CN"/>
          </w:rPr>
          <w:t>二、市场分析、调研</w:t>
        </w:r>
        <w:r>
          <w:tab/>
        </w:r>
        <w:r>
          <w:fldChar w:fldCharType="begin"/>
        </w:r>
        <w:r>
          <w:instrText xml:space="preserve"> PAGEREF _Toc18376 \h </w:instrText>
        </w:r>
        <w:r>
          <w:fldChar w:fldCharType="separate"/>
        </w:r>
        <w:r>
          <w:t>6</w:t>
        </w:r>
        <w:r>
          <w:fldChar w:fldCharType="end"/>
        </w:r>
      </w:hyperlink>
    </w:p>
    <w:p>
      <w:pPr>
        <w:pStyle w:val="TOC2"/>
        <w:tabs>
          <w:tab w:val="right" w:leader="dot" w:pos="8306"/>
        </w:tabs>
      </w:pPr>
      <w:hyperlink w:anchor="_Toc31154" w:history="1">
        <w:r>
          <w:rPr>
            <w:rFonts w:ascii="仿宋" w:eastAsia="仿宋" w:hAnsi="仿宋" w:cs="仿宋" w:hint="eastAsia"/>
            <w:lang w:eastAsia="zh-CN"/>
          </w:rPr>
          <w:t>(一)、航空用玻璃系列行业分析</w:t>
        </w:r>
        <w:r>
          <w:tab/>
        </w:r>
        <w:r>
          <w:fldChar w:fldCharType="begin"/>
        </w:r>
        <w:r>
          <w:instrText xml:space="preserve"> PAGEREF _Toc31154 \h </w:instrText>
        </w:r>
        <w:r>
          <w:fldChar w:fldCharType="separate"/>
        </w:r>
        <w:r>
          <w:t>6</w:t>
        </w:r>
        <w:r>
          <w:fldChar w:fldCharType="end"/>
        </w:r>
      </w:hyperlink>
    </w:p>
    <w:p>
      <w:pPr>
        <w:pStyle w:val="TOC2"/>
        <w:tabs>
          <w:tab w:val="right" w:leader="dot" w:pos="8306"/>
        </w:tabs>
      </w:pPr>
      <w:hyperlink w:anchor="_Toc12166" w:history="1">
        <w:r>
          <w:rPr>
            <w:rFonts w:ascii="仿宋" w:eastAsia="仿宋" w:hAnsi="仿宋" w:cs="仿宋" w:hint="eastAsia"/>
            <w:lang w:eastAsia="zh-CN"/>
          </w:rPr>
          <w:t>(二)、航空用玻璃系列市场分析预测</w:t>
        </w:r>
        <w:r>
          <w:tab/>
        </w:r>
        <w:r>
          <w:fldChar w:fldCharType="begin"/>
        </w:r>
        <w:r>
          <w:instrText xml:space="preserve"> PAGEREF _Toc12166 \h </w:instrText>
        </w:r>
        <w:r>
          <w:fldChar w:fldCharType="separate"/>
        </w:r>
        <w:r>
          <w:t>7</w:t>
        </w:r>
        <w:r>
          <w:fldChar w:fldCharType="end"/>
        </w:r>
      </w:hyperlink>
    </w:p>
    <w:p>
      <w:pPr>
        <w:pStyle w:val="TOC1"/>
        <w:tabs>
          <w:tab w:val="right" w:leader="dot" w:pos="8306"/>
        </w:tabs>
      </w:pPr>
      <w:hyperlink w:anchor="_Toc4800" w:history="1">
        <w:r>
          <w:rPr>
            <w:rFonts w:ascii="仿宋" w:eastAsia="仿宋" w:hAnsi="仿宋" w:cs="仿宋" w:hint="eastAsia"/>
            <w:lang w:eastAsia="zh-CN"/>
          </w:rPr>
          <w:t>三、航空用玻璃系列项目建设背景及必要性分析</w:t>
        </w:r>
        <w:r>
          <w:tab/>
        </w:r>
        <w:r>
          <w:fldChar w:fldCharType="begin"/>
        </w:r>
        <w:r>
          <w:instrText xml:space="preserve"> PAGEREF _Toc4800 \h </w:instrText>
        </w:r>
        <w:r>
          <w:fldChar w:fldCharType="separate"/>
        </w:r>
        <w:r>
          <w:t>8</w:t>
        </w:r>
        <w:r>
          <w:fldChar w:fldCharType="end"/>
        </w:r>
      </w:hyperlink>
    </w:p>
    <w:p>
      <w:pPr>
        <w:pStyle w:val="TOC2"/>
        <w:tabs>
          <w:tab w:val="right" w:leader="dot" w:pos="8306"/>
        </w:tabs>
      </w:pPr>
      <w:hyperlink w:anchor="_Toc25760" w:history="1">
        <w:r>
          <w:rPr>
            <w:rFonts w:ascii="仿宋" w:eastAsia="仿宋" w:hAnsi="仿宋" w:cs="仿宋" w:hint="eastAsia"/>
            <w:lang w:eastAsia="zh-CN"/>
          </w:rPr>
          <w:t>(一)、航空用玻璃系列项目背景分析</w:t>
        </w:r>
        <w:r>
          <w:tab/>
        </w:r>
        <w:r>
          <w:fldChar w:fldCharType="begin"/>
        </w:r>
        <w:r>
          <w:instrText xml:space="preserve"> PAGEREF _Toc25760 \h </w:instrText>
        </w:r>
        <w:r>
          <w:fldChar w:fldCharType="separate"/>
        </w:r>
        <w:r>
          <w:t>8</w:t>
        </w:r>
        <w:r>
          <w:fldChar w:fldCharType="end"/>
        </w:r>
      </w:hyperlink>
    </w:p>
    <w:p>
      <w:pPr>
        <w:pStyle w:val="TOC2"/>
        <w:tabs>
          <w:tab w:val="right" w:leader="dot" w:pos="8306"/>
        </w:tabs>
      </w:pPr>
      <w:hyperlink w:anchor="_Toc8010" w:history="1">
        <w:r>
          <w:rPr>
            <w:rFonts w:ascii="仿宋" w:eastAsia="仿宋" w:hAnsi="仿宋" w:cs="仿宋" w:hint="eastAsia"/>
            <w:lang w:eastAsia="zh-CN"/>
          </w:rPr>
          <w:t>(二)、航空用玻璃系列项目建设必要性分析</w:t>
        </w:r>
        <w:r>
          <w:tab/>
        </w:r>
        <w:r>
          <w:fldChar w:fldCharType="begin"/>
        </w:r>
        <w:r>
          <w:instrText xml:space="preserve"> PAGEREF _Toc8010 \h </w:instrText>
        </w:r>
        <w:r>
          <w:fldChar w:fldCharType="separate"/>
        </w:r>
        <w:r>
          <w:t>10</w:t>
        </w:r>
        <w:r>
          <w:fldChar w:fldCharType="end"/>
        </w:r>
      </w:hyperlink>
    </w:p>
    <w:p>
      <w:pPr>
        <w:pStyle w:val="TOC1"/>
        <w:tabs>
          <w:tab w:val="right" w:leader="dot" w:pos="8306"/>
        </w:tabs>
      </w:pPr>
      <w:hyperlink w:anchor="_Toc13720" w:history="1">
        <w:r>
          <w:rPr>
            <w:rFonts w:ascii="仿宋" w:eastAsia="仿宋" w:hAnsi="仿宋" w:cs="仿宋" w:hint="eastAsia"/>
            <w:lang w:eastAsia="zh-CN"/>
          </w:rPr>
          <w:t>四、产品规划分析</w:t>
        </w:r>
        <w:r>
          <w:tab/>
        </w:r>
        <w:r>
          <w:fldChar w:fldCharType="begin"/>
        </w:r>
        <w:r>
          <w:instrText xml:space="preserve"> PAGEREF _Toc13720 \h </w:instrText>
        </w:r>
        <w:r>
          <w:fldChar w:fldCharType="separate"/>
        </w:r>
        <w:r>
          <w:t>11</w:t>
        </w:r>
        <w:r>
          <w:fldChar w:fldCharType="end"/>
        </w:r>
      </w:hyperlink>
    </w:p>
    <w:p>
      <w:pPr>
        <w:pStyle w:val="TOC2"/>
        <w:tabs>
          <w:tab w:val="right" w:leader="dot" w:pos="8306"/>
        </w:tabs>
      </w:pPr>
      <w:hyperlink w:anchor="_Toc23099" w:history="1">
        <w:r>
          <w:rPr>
            <w:rFonts w:ascii="仿宋" w:eastAsia="仿宋" w:hAnsi="仿宋" w:cs="仿宋" w:hint="eastAsia"/>
            <w:lang w:eastAsia="zh-CN"/>
          </w:rPr>
          <w:t>(一)、产品规划</w:t>
        </w:r>
        <w:r>
          <w:tab/>
        </w:r>
        <w:r>
          <w:fldChar w:fldCharType="begin"/>
        </w:r>
        <w:r>
          <w:instrText xml:space="preserve"> PAGEREF _Toc23099 \h </w:instrText>
        </w:r>
        <w:r>
          <w:fldChar w:fldCharType="separate"/>
        </w:r>
        <w:r>
          <w:t>11</w:t>
        </w:r>
        <w:r>
          <w:fldChar w:fldCharType="end"/>
        </w:r>
      </w:hyperlink>
    </w:p>
    <w:p>
      <w:pPr>
        <w:pStyle w:val="TOC2"/>
        <w:tabs>
          <w:tab w:val="right" w:leader="dot" w:pos="8306"/>
        </w:tabs>
      </w:pPr>
      <w:hyperlink w:anchor="_Toc18012" w:history="1">
        <w:r>
          <w:rPr>
            <w:rFonts w:ascii="仿宋" w:eastAsia="仿宋" w:hAnsi="仿宋" w:cs="仿宋" w:hint="eastAsia"/>
            <w:lang w:eastAsia="zh-CN"/>
          </w:rPr>
          <w:t>(二)、建设规模</w:t>
        </w:r>
        <w:r>
          <w:tab/>
        </w:r>
        <w:r>
          <w:fldChar w:fldCharType="begin"/>
        </w:r>
        <w:r>
          <w:instrText xml:space="preserve"> PAGEREF _Toc18012 \h </w:instrText>
        </w:r>
        <w:r>
          <w:fldChar w:fldCharType="separate"/>
        </w:r>
        <w:r>
          <w:t>12</w:t>
        </w:r>
        <w:r>
          <w:fldChar w:fldCharType="end"/>
        </w:r>
      </w:hyperlink>
    </w:p>
    <w:p>
      <w:pPr>
        <w:pStyle w:val="TOC1"/>
        <w:tabs>
          <w:tab w:val="right" w:leader="dot" w:pos="8306"/>
        </w:tabs>
      </w:pPr>
      <w:hyperlink w:anchor="_Toc457" w:history="1">
        <w:r>
          <w:rPr>
            <w:rFonts w:ascii="仿宋" w:eastAsia="仿宋" w:hAnsi="仿宋" w:cs="仿宋" w:hint="eastAsia"/>
            <w:lang w:eastAsia="zh-CN"/>
          </w:rPr>
          <w:t>五、工艺说明</w:t>
        </w:r>
        <w:r>
          <w:tab/>
        </w:r>
        <w:r>
          <w:fldChar w:fldCharType="begin"/>
        </w:r>
        <w:r>
          <w:instrText xml:space="preserve"> PAGEREF _Toc457 \h </w:instrText>
        </w:r>
        <w:r>
          <w:fldChar w:fldCharType="separate"/>
        </w:r>
        <w:r>
          <w:t>13</w:t>
        </w:r>
        <w:r>
          <w:fldChar w:fldCharType="end"/>
        </w:r>
      </w:hyperlink>
    </w:p>
    <w:p>
      <w:pPr>
        <w:pStyle w:val="TOC2"/>
        <w:tabs>
          <w:tab w:val="right" w:leader="dot" w:pos="8306"/>
        </w:tabs>
      </w:pPr>
      <w:hyperlink w:anchor="_Toc26181" w:history="1">
        <w:r>
          <w:rPr>
            <w:rFonts w:ascii="仿宋" w:eastAsia="仿宋" w:hAnsi="仿宋" w:cs="仿宋" w:hint="eastAsia"/>
            <w:lang w:eastAsia="zh-CN"/>
          </w:rPr>
          <w:t>(一)、技术管理特点</w:t>
        </w:r>
        <w:r>
          <w:tab/>
        </w:r>
        <w:r>
          <w:fldChar w:fldCharType="begin"/>
        </w:r>
        <w:r>
          <w:instrText xml:space="preserve"> PAGEREF _Toc26181 \h </w:instrText>
        </w:r>
        <w:r>
          <w:fldChar w:fldCharType="separate"/>
        </w:r>
        <w:r>
          <w:t>13</w:t>
        </w:r>
        <w:r>
          <w:fldChar w:fldCharType="end"/>
        </w:r>
      </w:hyperlink>
    </w:p>
    <w:p>
      <w:pPr>
        <w:pStyle w:val="TOC2"/>
        <w:tabs>
          <w:tab w:val="right" w:leader="dot" w:pos="8306"/>
        </w:tabs>
      </w:pPr>
      <w:hyperlink w:anchor="_Toc29182" w:history="1">
        <w:r>
          <w:rPr>
            <w:rFonts w:ascii="仿宋" w:eastAsia="仿宋" w:hAnsi="仿宋" w:cs="仿宋" w:hint="eastAsia"/>
            <w:lang w:eastAsia="zh-CN"/>
          </w:rPr>
          <w:t>(二)、航空用玻璃系列项目工艺技术设计方案</w:t>
        </w:r>
        <w:r>
          <w:tab/>
        </w:r>
        <w:r>
          <w:fldChar w:fldCharType="begin"/>
        </w:r>
        <w:r>
          <w:instrText xml:space="preserve"> PAGEREF _Toc29182 \h </w:instrText>
        </w:r>
        <w:r>
          <w:fldChar w:fldCharType="separate"/>
        </w:r>
        <w:r>
          <w:t>14</w:t>
        </w:r>
        <w:r>
          <w:fldChar w:fldCharType="end"/>
        </w:r>
      </w:hyperlink>
    </w:p>
    <w:p>
      <w:pPr>
        <w:pStyle w:val="TOC2"/>
        <w:tabs>
          <w:tab w:val="right" w:leader="dot" w:pos="8306"/>
        </w:tabs>
      </w:pPr>
      <w:hyperlink w:anchor="_Toc27383" w:history="1">
        <w:r>
          <w:rPr>
            <w:rFonts w:ascii="仿宋" w:eastAsia="仿宋" w:hAnsi="仿宋" w:cs="仿宋" w:hint="eastAsia"/>
            <w:lang w:eastAsia="zh-CN"/>
          </w:rPr>
          <w:t>(三)、设备选型方案</w:t>
        </w:r>
        <w:r>
          <w:tab/>
        </w:r>
        <w:r>
          <w:fldChar w:fldCharType="begin"/>
        </w:r>
        <w:r>
          <w:instrText xml:space="preserve"> PAGEREF _Toc27383 \h </w:instrText>
        </w:r>
        <w:r>
          <w:fldChar w:fldCharType="separate"/>
        </w:r>
        <w:r>
          <w:t>15</w:t>
        </w:r>
        <w:r>
          <w:fldChar w:fldCharType="end"/>
        </w:r>
      </w:hyperlink>
    </w:p>
    <w:p>
      <w:pPr>
        <w:pStyle w:val="TOC1"/>
        <w:tabs>
          <w:tab w:val="right" w:leader="dot" w:pos="8306"/>
        </w:tabs>
      </w:pPr>
      <w:hyperlink w:anchor="_Toc5259" w:history="1">
        <w:r>
          <w:rPr>
            <w:rFonts w:ascii="仿宋" w:eastAsia="仿宋" w:hAnsi="仿宋" w:cs="仿宋" w:hint="eastAsia"/>
            <w:lang w:eastAsia="zh-CN"/>
          </w:rPr>
          <w:t>六、航空用玻璃系列项目土建工程</w:t>
        </w:r>
        <w:r>
          <w:tab/>
        </w:r>
        <w:r>
          <w:fldChar w:fldCharType="begin"/>
        </w:r>
        <w:r>
          <w:instrText xml:space="preserve"> PAGEREF _Toc5259 \h </w:instrText>
        </w:r>
        <w:r>
          <w:fldChar w:fldCharType="separate"/>
        </w:r>
        <w:r>
          <w:t>17</w:t>
        </w:r>
        <w:r>
          <w:fldChar w:fldCharType="end"/>
        </w:r>
      </w:hyperlink>
    </w:p>
    <w:p>
      <w:pPr>
        <w:pStyle w:val="TOC2"/>
        <w:tabs>
          <w:tab w:val="right" w:leader="dot" w:pos="8306"/>
        </w:tabs>
      </w:pPr>
      <w:hyperlink w:anchor="_Toc24448" w:history="1">
        <w:r>
          <w:rPr>
            <w:rFonts w:ascii="仿宋" w:eastAsia="仿宋" w:hAnsi="仿宋" w:cs="仿宋" w:hint="eastAsia"/>
            <w:lang w:eastAsia="zh-CN"/>
          </w:rPr>
          <w:t>(一)、建筑工程设计原则</w:t>
        </w:r>
        <w:r>
          <w:tab/>
        </w:r>
        <w:r>
          <w:fldChar w:fldCharType="begin"/>
        </w:r>
        <w:r>
          <w:instrText xml:space="preserve"> PAGEREF _Toc24448 \h </w:instrText>
        </w:r>
        <w:r>
          <w:fldChar w:fldCharType="separate"/>
        </w:r>
        <w:r>
          <w:t>17</w:t>
        </w:r>
        <w:r>
          <w:fldChar w:fldCharType="end"/>
        </w:r>
      </w:hyperlink>
    </w:p>
    <w:p>
      <w:pPr>
        <w:pStyle w:val="TOC2"/>
        <w:tabs>
          <w:tab w:val="right" w:leader="dot" w:pos="8306"/>
        </w:tabs>
      </w:pPr>
      <w:hyperlink w:anchor="_Toc22526" w:history="1">
        <w:r>
          <w:rPr>
            <w:rFonts w:ascii="仿宋" w:eastAsia="仿宋" w:hAnsi="仿宋" w:cs="仿宋" w:hint="eastAsia"/>
            <w:lang w:eastAsia="zh-CN"/>
          </w:rPr>
          <w:t>(二)、土建工程设计年限及安全等级</w:t>
        </w:r>
        <w:r>
          <w:tab/>
        </w:r>
        <w:r>
          <w:fldChar w:fldCharType="begin"/>
        </w:r>
        <w:r>
          <w:instrText xml:space="preserve"> PAGEREF _Toc22526 \h </w:instrText>
        </w:r>
        <w:r>
          <w:fldChar w:fldCharType="separate"/>
        </w:r>
        <w:r>
          <w:t>18</w:t>
        </w:r>
        <w:r>
          <w:fldChar w:fldCharType="end"/>
        </w:r>
      </w:hyperlink>
    </w:p>
    <w:p>
      <w:pPr>
        <w:pStyle w:val="TOC2"/>
        <w:tabs>
          <w:tab w:val="right" w:leader="dot" w:pos="8306"/>
        </w:tabs>
      </w:pPr>
      <w:hyperlink w:anchor="_Toc4386" w:history="1">
        <w:r>
          <w:rPr>
            <w:rFonts w:ascii="仿宋" w:eastAsia="仿宋" w:hAnsi="仿宋" w:cs="仿宋" w:hint="eastAsia"/>
            <w:lang w:eastAsia="zh-CN"/>
          </w:rPr>
          <w:t>(三)、建筑工程设计总体要求</w:t>
        </w:r>
        <w:r>
          <w:tab/>
        </w:r>
        <w:r>
          <w:fldChar w:fldCharType="begin"/>
        </w:r>
        <w:r>
          <w:instrText xml:space="preserve"> PAGEREF _Toc4386 \h </w:instrText>
        </w:r>
        <w:r>
          <w:fldChar w:fldCharType="separate"/>
        </w:r>
        <w:r>
          <w:t>19</w:t>
        </w:r>
        <w:r>
          <w:fldChar w:fldCharType="end"/>
        </w:r>
      </w:hyperlink>
    </w:p>
    <w:p>
      <w:pPr>
        <w:pStyle w:val="TOC2"/>
        <w:tabs>
          <w:tab w:val="right" w:leader="dot" w:pos="8306"/>
        </w:tabs>
      </w:pPr>
      <w:hyperlink w:anchor="_Toc12751" w:history="1">
        <w:r>
          <w:rPr>
            <w:rFonts w:ascii="仿宋" w:eastAsia="仿宋" w:hAnsi="仿宋" w:cs="仿宋" w:hint="eastAsia"/>
            <w:lang w:eastAsia="zh-CN"/>
          </w:rPr>
          <w:t>(四)、土建工程建设指标</w:t>
        </w:r>
        <w:r>
          <w:tab/>
        </w:r>
        <w:r>
          <w:fldChar w:fldCharType="begin"/>
        </w:r>
        <w:r>
          <w:instrText xml:space="preserve"> PAGEREF _Toc12751 \h </w:instrText>
        </w:r>
        <w:r>
          <w:fldChar w:fldCharType="separate"/>
        </w:r>
        <w:r>
          <w:t>20</w:t>
        </w:r>
        <w:r>
          <w:fldChar w:fldCharType="end"/>
        </w:r>
      </w:hyperlink>
    </w:p>
    <w:p>
      <w:pPr>
        <w:pStyle w:val="TOC1"/>
        <w:tabs>
          <w:tab w:val="right" w:leader="dot" w:pos="8306"/>
        </w:tabs>
      </w:pPr>
      <w:hyperlink w:anchor="_Toc4007" w:history="1">
        <w:r>
          <w:rPr>
            <w:rFonts w:ascii="仿宋" w:eastAsia="仿宋" w:hAnsi="仿宋" w:cs="仿宋" w:hint="eastAsia"/>
            <w:lang w:eastAsia="zh-CN"/>
          </w:rPr>
          <w:t>七、航空用玻璃系列项目财务管理</w:t>
        </w:r>
        <w:r>
          <w:tab/>
        </w:r>
        <w:r>
          <w:fldChar w:fldCharType="begin"/>
        </w:r>
        <w:r>
          <w:instrText xml:space="preserve"> PAGEREF _Toc4007 \h </w:instrText>
        </w:r>
        <w:r>
          <w:fldChar w:fldCharType="separate"/>
        </w:r>
        <w:r>
          <w:t>20</w:t>
        </w:r>
        <w:r>
          <w:fldChar w:fldCharType="end"/>
        </w:r>
      </w:hyperlink>
    </w:p>
    <w:p>
      <w:pPr>
        <w:pStyle w:val="TOC2"/>
        <w:tabs>
          <w:tab w:val="right" w:leader="dot" w:pos="8306"/>
        </w:tabs>
      </w:pPr>
      <w:hyperlink w:anchor="_Toc2549" w:history="1">
        <w:r>
          <w:rPr>
            <w:rFonts w:ascii="仿宋" w:eastAsia="仿宋" w:hAnsi="仿宋" w:cs="仿宋" w:hint="eastAsia"/>
            <w:lang w:eastAsia="zh-CN"/>
          </w:rPr>
          <w:t>(一)、资金需求大</w:t>
        </w:r>
        <w:r>
          <w:tab/>
        </w:r>
        <w:r>
          <w:fldChar w:fldCharType="begin"/>
        </w:r>
        <w:r>
          <w:instrText xml:space="preserve"> PAGEREF _Toc2549 \h </w:instrText>
        </w:r>
        <w:r>
          <w:fldChar w:fldCharType="separate"/>
        </w:r>
        <w:r>
          <w:t>20</w:t>
        </w:r>
        <w:r>
          <w:fldChar w:fldCharType="end"/>
        </w:r>
      </w:hyperlink>
    </w:p>
    <w:p>
      <w:pPr>
        <w:pStyle w:val="TOC2"/>
        <w:tabs>
          <w:tab w:val="right" w:leader="dot" w:pos="8306"/>
        </w:tabs>
      </w:pPr>
      <w:hyperlink w:anchor="_Toc9529" w:history="1">
        <w:r>
          <w:rPr>
            <w:rFonts w:ascii="仿宋" w:eastAsia="仿宋" w:hAnsi="仿宋" w:cs="仿宋" w:hint="eastAsia"/>
            <w:lang w:eastAsia="zh-CN"/>
          </w:rPr>
          <w:t>(二)、研发周期长</w:t>
        </w:r>
        <w:r>
          <w:tab/>
        </w:r>
        <w:r>
          <w:fldChar w:fldCharType="begin"/>
        </w:r>
        <w:r>
          <w:instrText xml:space="preserve"> PAGEREF _Toc9529 \h </w:instrText>
        </w:r>
        <w:r>
          <w:fldChar w:fldCharType="separate"/>
        </w:r>
        <w:r>
          <w:t>21</w:t>
        </w:r>
        <w:r>
          <w:fldChar w:fldCharType="end"/>
        </w:r>
      </w:hyperlink>
    </w:p>
    <w:p>
      <w:pPr>
        <w:pStyle w:val="TOC2"/>
        <w:tabs>
          <w:tab w:val="right" w:leader="dot" w:pos="8306"/>
        </w:tabs>
      </w:pPr>
      <w:hyperlink w:anchor="_Toc9169" w:history="1">
        <w:r>
          <w:rPr>
            <w:rFonts w:ascii="仿宋" w:eastAsia="仿宋" w:hAnsi="仿宋" w:cs="仿宋" w:hint="eastAsia"/>
            <w:lang w:eastAsia="zh-CN"/>
          </w:rPr>
          <w:t>(三)、市场风险大</w:t>
        </w:r>
        <w:r>
          <w:tab/>
        </w:r>
        <w:r>
          <w:fldChar w:fldCharType="begin"/>
        </w:r>
        <w:r>
          <w:instrText xml:space="preserve"> PAGEREF _Toc9169 \h </w:instrText>
        </w:r>
        <w:r>
          <w:fldChar w:fldCharType="separate"/>
        </w:r>
        <w:r>
          <w:t>23</w:t>
        </w:r>
        <w:r>
          <w:fldChar w:fldCharType="end"/>
        </w:r>
      </w:hyperlink>
    </w:p>
    <w:p>
      <w:pPr>
        <w:pStyle w:val="TOC2"/>
        <w:tabs>
          <w:tab w:val="right" w:leader="dot" w:pos="8306"/>
        </w:tabs>
      </w:pPr>
      <w:hyperlink w:anchor="_Toc10768" w:history="1">
        <w:r>
          <w:rPr>
            <w:rFonts w:ascii="仿宋" w:eastAsia="仿宋" w:hAnsi="仿宋" w:cs="仿宋" w:hint="eastAsia"/>
            <w:lang w:eastAsia="zh-CN"/>
          </w:rPr>
          <w:t>(四)、利润率高</w:t>
        </w:r>
        <w:r>
          <w:tab/>
        </w:r>
        <w:r>
          <w:fldChar w:fldCharType="begin"/>
        </w:r>
        <w:r>
          <w:instrText xml:space="preserve"> PAGEREF _Toc10768 \h </w:instrText>
        </w:r>
        <w:r>
          <w:fldChar w:fldCharType="separate"/>
        </w:r>
        <w:r>
          <w:t>25</w:t>
        </w:r>
        <w:r>
          <w:fldChar w:fldCharType="end"/>
        </w:r>
      </w:hyperlink>
    </w:p>
    <w:p>
      <w:pPr>
        <w:pStyle w:val="TOC1"/>
        <w:tabs>
          <w:tab w:val="right" w:leader="dot" w:pos="8306"/>
        </w:tabs>
      </w:pPr>
      <w:hyperlink w:anchor="_Toc30637" w:history="1">
        <w:r>
          <w:rPr>
            <w:rFonts w:ascii="仿宋" w:eastAsia="仿宋" w:hAnsi="仿宋" w:cs="仿宋" w:hint="eastAsia"/>
            <w:lang w:eastAsia="zh-CN"/>
          </w:rPr>
          <w:t>八、航空用玻璃系列项目人力资源培养与发展</w:t>
        </w:r>
        <w:r>
          <w:tab/>
        </w:r>
        <w:r>
          <w:fldChar w:fldCharType="begin"/>
        </w:r>
        <w:r>
          <w:instrText xml:space="preserve"> PAGEREF _Toc30637 \h </w:instrText>
        </w:r>
        <w:r>
          <w:fldChar w:fldCharType="separate"/>
        </w:r>
        <w:r>
          <w:t>27</w:t>
        </w:r>
        <w:r>
          <w:fldChar w:fldCharType="end"/>
        </w:r>
      </w:hyperlink>
    </w:p>
    <w:p>
      <w:pPr>
        <w:pStyle w:val="TOC2"/>
        <w:tabs>
          <w:tab w:val="right" w:leader="dot" w:pos="8306"/>
        </w:tabs>
      </w:pPr>
      <w:hyperlink w:anchor="_Toc31349" w:history="1">
        <w:r>
          <w:rPr>
            <w:rFonts w:ascii="仿宋" w:eastAsia="仿宋" w:hAnsi="仿宋" w:cs="仿宋" w:hint="eastAsia"/>
            <w:lang w:eastAsia="zh-CN"/>
          </w:rPr>
          <w:t>(一)、人才需求与规划</w:t>
        </w:r>
        <w:r>
          <w:tab/>
        </w:r>
        <w:r>
          <w:fldChar w:fldCharType="begin"/>
        </w:r>
        <w:r>
          <w:instrText xml:space="preserve"> PAGEREF _Toc31349 \h </w:instrText>
        </w:r>
        <w:r>
          <w:fldChar w:fldCharType="separate"/>
        </w:r>
        <w:r>
          <w:t>27</w:t>
        </w:r>
        <w:r>
          <w:fldChar w:fldCharType="end"/>
        </w:r>
      </w:hyperlink>
    </w:p>
    <w:p>
      <w:pPr>
        <w:pStyle w:val="TOC2"/>
        <w:tabs>
          <w:tab w:val="right" w:leader="dot" w:pos="8306"/>
        </w:tabs>
      </w:pPr>
      <w:hyperlink w:anchor="_Toc18739" w:history="1">
        <w:r>
          <w:rPr>
            <w:rFonts w:ascii="仿宋" w:eastAsia="仿宋" w:hAnsi="仿宋" w:cs="仿宋" w:hint="eastAsia"/>
            <w:lang w:eastAsia="zh-CN"/>
          </w:rPr>
          <w:t>(二)、培训与发展计划</w:t>
        </w:r>
        <w:r>
          <w:tab/>
        </w:r>
        <w:r>
          <w:fldChar w:fldCharType="begin"/>
        </w:r>
        <w:r>
          <w:instrText xml:space="preserve"> PAGEREF _Toc18739 \h </w:instrText>
        </w:r>
        <w:r>
          <w:fldChar w:fldCharType="separate"/>
        </w:r>
        <w:r>
          <w:t>28</w:t>
        </w:r>
        <w:r>
          <w:fldChar w:fldCharType="end"/>
        </w:r>
      </w:hyperlink>
    </w:p>
    <w:p>
      <w:pPr>
        <w:pStyle w:val="TOC1"/>
        <w:tabs>
          <w:tab w:val="right" w:leader="dot" w:pos="8306"/>
        </w:tabs>
      </w:pPr>
      <w:hyperlink w:anchor="_Toc18918" w:history="1">
        <w:r>
          <w:rPr>
            <w:rFonts w:ascii="仿宋" w:eastAsia="仿宋" w:hAnsi="仿宋" w:cs="仿宋" w:hint="eastAsia"/>
            <w:lang w:eastAsia="zh-CN"/>
          </w:rPr>
          <w:t>九、航空用玻璃系列项目人力资源管理</w:t>
        </w:r>
        <w:r>
          <w:tab/>
        </w:r>
        <w:r>
          <w:fldChar w:fldCharType="begin"/>
        </w:r>
        <w:r>
          <w:instrText xml:space="preserve"> PAGEREF _Toc18918 \h </w:instrText>
        </w:r>
        <w:r>
          <w:fldChar w:fldCharType="separate"/>
        </w:r>
        <w:r>
          <w:t>29</w:t>
        </w:r>
        <w:r>
          <w:fldChar w:fldCharType="end"/>
        </w:r>
      </w:hyperlink>
    </w:p>
    <w:p>
      <w:pPr>
        <w:pStyle w:val="TOC2"/>
        <w:tabs>
          <w:tab w:val="right" w:leader="dot" w:pos="8306"/>
        </w:tabs>
      </w:pPr>
      <w:hyperlink w:anchor="_Toc27259" w:history="1">
        <w:r>
          <w:rPr>
            <w:rFonts w:ascii="仿宋" w:eastAsia="仿宋" w:hAnsi="仿宋" w:cs="仿宋" w:hint="eastAsia"/>
            <w:lang w:eastAsia="zh-CN"/>
          </w:rPr>
          <w:t>(一)、建立健全的预算管理制度</w:t>
        </w:r>
        <w:r>
          <w:tab/>
        </w:r>
        <w:r>
          <w:fldChar w:fldCharType="begin"/>
        </w:r>
        <w:r>
          <w:instrText xml:space="preserve"> PAGEREF _Toc27259 \h </w:instrText>
        </w:r>
        <w:r>
          <w:fldChar w:fldCharType="separate"/>
        </w:r>
        <w:r>
          <w:t>29</w:t>
        </w:r>
        <w:r>
          <w:fldChar w:fldCharType="end"/>
        </w:r>
      </w:hyperlink>
    </w:p>
    <w:p>
      <w:pPr>
        <w:pStyle w:val="TOC2"/>
        <w:tabs>
          <w:tab w:val="right" w:leader="dot" w:pos="8306"/>
        </w:tabs>
      </w:pPr>
      <w:hyperlink w:anchor="_Toc9315" w:history="1">
        <w:r>
          <w:rPr>
            <w:rFonts w:ascii="仿宋" w:eastAsia="仿宋" w:hAnsi="仿宋" w:cs="仿宋" w:hint="eastAsia"/>
            <w:lang w:eastAsia="zh-CN"/>
          </w:rPr>
          <w:t>(二)、加强资金流动监控</w:t>
        </w:r>
        <w:r>
          <w:tab/>
        </w:r>
        <w:r>
          <w:fldChar w:fldCharType="begin"/>
        </w:r>
        <w:r>
          <w:instrText xml:space="preserve"> PAGEREF _Toc9315 \h </w:instrText>
        </w:r>
        <w:r>
          <w:fldChar w:fldCharType="separate"/>
        </w:r>
        <w:r>
          <w:t>30</w:t>
        </w:r>
        <w:r>
          <w:fldChar w:fldCharType="end"/>
        </w:r>
      </w:hyperlink>
    </w:p>
    <w:p>
      <w:pPr>
        <w:pStyle w:val="TOC2"/>
        <w:tabs>
          <w:tab w:val="right" w:leader="dot" w:pos="8306"/>
        </w:tabs>
      </w:pPr>
      <w:hyperlink w:anchor="_Toc22689" w:history="1">
        <w:r>
          <w:rPr>
            <w:rFonts w:ascii="仿宋" w:eastAsia="仿宋" w:hAnsi="仿宋" w:cs="仿宋" w:hint="eastAsia"/>
            <w:lang w:eastAsia="zh-CN"/>
          </w:rPr>
          <w:t>(三)、制定完善的风险控制机制</w:t>
        </w:r>
        <w:r>
          <w:tab/>
        </w:r>
        <w:r>
          <w:fldChar w:fldCharType="begin"/>
        </w:r>
        <w:r>
          <w:instrText xml:space="preserve"> PAGEREF _Toc22689 \h </w:instrText>
        </w:r>
        <w:r>
          <w:fldChar w:fldCharType="separate"/>
        </w:r>
        <w:r>
          <w:t>32</w:t>
        </w:r>
        <w:r>
          <w:fldChar w:fldCharType="end"/>
        </w:r>
      </w:hyperlink>
    </w:p>
    <w:p>
      <w:pPr>
        <w:pStyle w:val="TOC2"/>
        <w:tabs>
          <w:tab w:val="right" w:leader="dot" w:pos="8306"/>
        </w:tabs>
      </w:pPr>
      <w:hyperlink w:anchor="_Toc14131" w:history="1">
        <w:r>
          <w:rPr>
            <w:rFonts w:ascii="仿宋" w:eastAsia="仿宋" w:hAnsi="仿宋" w:cs="仿宋" w:hint="eastAsia"/>
            <w:lang w:eastAsia="zh-CN"/>
          </w:rPr>
          <w:t>(四)、优化成本管理</w:t>
        </w:r>
        <w:r>
          <w:tab/>
        </w:r>
        <w:r>
          <w:fldChar w:fldCharType="begin"/>
        </w:r>
        <w:r>
          <w:instrText xml:space="preserve"> PAGEREF _Toc14131 \h </w:instrText>
        </w:r>
        <w:r>
          <w:fldChar w:fldCharType="separate"/>
        </w:r>
        <w:r>
          <w:t>33</w:t>
        </w:r>
        <w:r>
          <w:fldChar w:fldCharType="end"/>
        </w:r>
      </w:hyperlink>
    </w:p>
    <w:p>
      <w:pPr>
        <w:pStyle w:val="TOC1"/>
        <w:tabs>
          <w:tab w:val="right" w:leader="dot" w:pos="8306"/>
        </w:tabs>
      </w:pPr>
      <w:hyperlink w:anchor="_Toc1545" w:history="1">
        <w:r>
          <w:rPr>
            <w:rFonts w:ascii="仿宋" w:eastAsia="仿宋" w:hAnsi="仿宋" w:cs="仿宋" w:hint="eastAsia"/>
            <w:lang w:eastAsia="zh-CN"/>
          </w:rPr>
          <w:t>十、航空用玻璃系列项目经营效益</w:t>
        </w:r>
        <w:r>
          <w:tab/>
        </w:r>
        <w:r>
          <w:fldChar w:fldCharType="begin"/>
        </w:r>
        <w:r>
          <w:instrText xml:space="preserve"> PAGEREF _Toc1545 \h </w:instrText>
        </w:r>
        <w:r>
          <w:fldChar w:fldCharType="separate"/>
        </w:r>
        <w:r>
          <w:t>34</w:t>
        </w:r>
        <w:r>
          <w:fldChar w:fldCharType="end"/>
        </w:r>
      </w:hyperlink>
    </w:p>
    <w:p>
      <w:pPr>
        <w:pStyle w:val="TOC2"/>
        <w:tabs>
          <w:tab w:val="right" w:leader="dot" w:pos="8306"/>
        </w:tabs>
      </w:pPr>
      <w:hyperlink w:anchor="_Toc1173" w:history="1">
        <w:r>
          <w:rPr>
            <w:rFonts w:ascii="仿宋" w:eastAsia="仿宋" w:hAnsi="仿宋" w:cs="仿宋" w:hint="eastAsia"/>
            <w:lang w:eastAsia="zh-CN"/>
          </w:rPr>
          <w:t>(一)、经济评价财务测算</w:t>
        </w:r>
        <w:r>
          <w:tab/>
        </w:r>
        <w:r>
          <w:fldChar w:fldCharType="begin"/>
        </w:r>
        <w:r>
          <w:instrText xml:space="preserve"> PAGEREF _Toc1173 \h </w:instrText>
        </w:r>
        <w:r>
          <w:fldChar w:fldCharType="separate"/>
        </w:r>
        <w:r>
          <w:t>34</w:t>
        </w:r>
        <w:r>
          <w:fldChar w:fldCharType="end"/>
        </w:r>
      </w:hyperlink>
    </w:p>
    <w:p>
      <w:pPr>
        <w:pStyle w:val="TOC2"/>
        <w:tabs>
          <w:tab w:val="right" w:leader="dot" w:pos="8306"/>
        </w:tabs>
      </w:pPr>
      <w:hyperlink w:anchor="_Toc1973" w:history="1">
        <w:r>
          <w:rPr>
            <w:rFonts w:ascii="仿宋" w:eastAsia="仿宋" w:hAnsi="仿宋" w:cs="仿宋" w:hint="eastAsia"/>
            <w:lang w:eastAsia="zh-CN"/>
          </w:rPr>
          <w:t>(二)、航空用玻璃系列项目盈利能力分析</w:t>
        </w:r>
        <w:r>
          <w:tab/>
        </w:r>
        <w:r>
          <w:fldChar w:fldCharType="begin"/>
        </w:r>
        <w:r>
          <w:instrText xml:space="preserve"> PAGEREF _Toc1973 \h </w:instrText>
        </w:r>
        <w:r>
          <w:fldChar w:fldCharType="separate"/>
        </w:r>
        <w:r>
          <w:t>36</w:t>
        </w:r>
        <w:r>
          <w:fldChar w:fldCharType="end"/>
        </w:r>
      </w:hyperlink>
    </w:p>
    <w:p>
      <w:pPr>
        <w:pStyle w:val="TOC1"/>
        <w:tabs>
          <w:tab w:val="right" w:leader="dot" w:pos="8306"/>
        </w:tabs>
      </w:pPr>
      <w:hyperlink w:anchor="_Toc573" w:history="1">
        <w:r>
          <w:rPr>
            <w:rFonts w:ascii="仿宋" w:eastAsia="仿宋" w:hAnsi="仿宋" w:cs="仿宋" w:hint="eastAsia"/>
            <w:lang w:eastAsia="zh-CN"/>
          </w:rPr>
          <w:t>十一、航空用玻璃系列项目环境影响分析</w:t>
        </w:r>
        <w:r>
          <w:tab/>
        </w:r>
        <w:r>
          <w:fldChar w:fldCharType="begin"/>
        </w:r>
        <w:r>
          <w:instrText xml:space="preserve"> PAGEREF _Toc573 \h </w:instrText>
        </w:r>
        <w:r>
          <w:fldChar w:fldCharType="separate"/>
        </w:r>
        <w:r>
          <w:t>36</w:t>
        </w:r>
        <w:r>
          <w:fldChar w:fldCharType="end"/>
        </w:r>
      </w:hyperlink>
    </w:p>
    <w:p>
      <w:pPr>
        <w:pStyle w:val="TOC2"/>
        <w:tabs>
          <w:tab w:val="right" w:leader="dot" w:pos="8306"/>
        </w:tabs>
      </w:pPr>
      <w:hyperlink w:anchor="_Toc18009" w:history="1">
        <w:r>
          <w:rPr>
            <w:rFonts w:ascii="仿宋" w:eastAsia="仿宋" w:hAnsi="仿宋" w:cs="仿宋" w:hint="eastAsia"/>
            <w:lang w:eastAsia="zh-CN"/>
          </w:rPr>
          <w:t>(一)、建设区域环境质量现状</w:t>
        </w:r>
        <w:r>
          <w:tab/>
        </w:r>
        <w:r>
          <w:fldChar w:fldCharType="begin"/>
        </w:r>
        <w:r>
          <w:instrText xml:space="preserve"> PAGEREF _Toc18009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727" w:history="1">
        <w:r>
          <w:rPr>
            <w:rFonts w:ascii="仿宋" w:eastAsia="仿宋" w:hAnsi="仿宋" w:cs="仿宋" w:hint="eastAsia"/>
            <w:lang w:eastAsia="zh-CN"/>
          </w:rPr>
          <w:t>(二)、建设期环境保护</w:t>
        </w:r>
        <w:r>
          <w:tab/>
        </w:r>
        <w:r>
          <w:fldChar w:fldCharType="begin"/>
        </w:r>
        <w:r>
          <w:instrText xml:space="preserve"> PAGEREF _Toc24727 \h </w:instrText>
        </w:r>
        <w:r>
          <w:fldChar w:fldCharType="separate"/>
        </w:r>
        <w:r>
          <w:t>38</w:t>
        </w:r>
        <w:r>
          <w:fldChar w:fldCharType="end"/>
        </w:r>
      </w:hyperlink>
    </w:p>
    <w:p>
      <w:pPr>
        <w:pStyle w:val="TOC2"/>
        <w:tabs>
          <w:tab w:val="right" w:leader="dot" w:pos="8306"/>
        </w:tabs>
      </w:pPr>
      <w:hyperlink w:anchor="_Toc6424" w:history="1">
        <w:r>
          <w:rPr>
            <w:rFonts w:ascii="仿宋" w:eastAsia="仿宋" w:hAnsi="仿宋" w:cs="仿宋" w:hint="eastAsia"/>
            <w:lang w:eastAsia="zh-CN"/>
          </w:rPr>
          <w:t>(三)、运营期环境保护</w:t>
        </w:r>
        <w:r>
          <w:tab/>
        </w:r>
        <w:r>
          <w:fldChar w:fldCharType="begin"/>
        </w:r>
        <w:r>
          <w:instrText xml:space="preserve"> PAGEREF _Toc6424 \h </w:instrText>
        </w:r>
        <w:r>
          <w:fldChar w:fldCharType="separate"/>
        </w:r>
        <w:r>
          <w:t>39</w:t>
        </w:r>
        <w:r>
          <w:fldChar w:fldCharType="end"/>
        </w:r>
      </w:hyperlink>
    </w:p>
    <w:p>
      <w:pPr>
        <w:pStyle w:val="TOC2"/>
        <w:tabs>
          <w:tab w:val="right" w:leader="dot" w:pos="8306"/>
        </w:tabs>
      </w:pPr>
      <w:hyperlink w:anchor="_Toc26902" w:history="1">
        <w:r>
          <w:rPr>
            <w:rFonts w:ascii="仿宋" w:eastAsia="仿宋" w:hAnsi="仿宋" w:cs="仿宋" w:hint="eastAsia"/>
            <w:lang w:eastAsia="zh-CN"/>
          </w:rPr>
          <w:t>(四)、航空用玻璃系列项目建设对区域经济的影响</w:t>
        </w:r>
        <w:r>
          <w:tab/>
        </w:r>
        <w:r>
          <w:fldChar w:fldCharType="begin"/>
        </w:r>
        <w:r>
          <w:instrText xml:space="preserve"> PAGEREF _Toc26902 \h </w:instrText>
        </w:r>
        <w:r>
          <w:fldChar w:fldCharType="separate"/>
        </w:r>
        <w:r>
          <w:t>41</w:t>
        </w:r>
        <w:r>
          <w:fldChar w:fldCharType="end"/>
        </w:r>
      </w:hyperlink>
    </w:p>
    <w:p>
      <w:pPr>
        <w:pStyle w:val="TOC2"/>
        <w:tabs>
          <w:tab w:val="right" w:leader="dot" w:pos="8306"/>
        </w:tabs>
      </w:pPr>
      <w:hyperlink w:anchor="_Toc7943" w:history="1">
        <w:r>
          <w:rPr>
            <w:rFonts w:ascii="仿宋" w:eastAsia="仿宋" w:hAnsi="仿宋" w:cs="仿宋" w:hint="eastAsia"/>
            <w:lang w:eastAsia="zh-CN"/>
          </w:rPr>
          <w:t>(五)、废弃物处理</w:t>
        </w:r>
        <w:r>
          <w:tab/>
        </w:r>
        <w:r>
          <w:fldChar w:fldCharType="begin"/>
        </w:r>
        <w:r>
          <w:instrText xml:space="preserve"> PAGEREF _Toc7943 \h </w:instrText>
        </w:r>
        <w:r>
          <w:fldChar w:fldCharType="separate"/>
        </w:r>
        <w:r>
          <w:t>42</w:t>
        </w:r>
        <w:r>
          <w:fldChar w:fldCharType="end"/>
        </w:r>
      </w:hyperlink>
    </w:p>
    <w:p>
      <w:pPr>
        <w:pStyle w:val="TOC2"/>
        <w:tabs>
          <w:tab w:val="right" w:leader="dot" w:pos="8306"/>
        </w:tabs>
      </w:pPr>
      <w:hyperlink w:anchor="_Toc5156" w:history="1">
        <w:r>
          <w:rPr>
            <w:rFonts w:ascii="仿宋" w:eastAsia="仿宋" w:hAnsi="仿宋" w:cs="仿宋" w:hint="eastAsia"/>
            <w:lang w:eastAsia="zh-CN"/>
          </w:rPr>
          <w:t>(六)、特殊环境影响分析</w:t>
        </w:r>
        <w:r>
          <w:tab/>
        </w:r>
        <w:r>
          <w:fldChar w:fldCharType="begin"/>
        </w:r>
        <w:r>
          <w:instrText xml:space="preserve"> PAGEREF _Toc5156 \h </w:instrText>
        </w:r>
        <w:r>
          <w:fldChar w:fldCharType="separate"/>
        </w:r>
        <w:r>
          <w:t>44</w:t>
        </w:r>
        <w:r>
          <w:fldChar w:fldCharType="end"/>
        </w:r>
      </w:hyperlink>
    </w:p>
    <w:p>
      <w:pPr>
        <w:pStyle w:val="TOC2"/>
        <w:tabs>
          <w:tab w:val="right" w:leader="dot" w:pos="8306"/>
        </w:tabs>
      </w:pPr>
      <w:hyperlink w:anchor="_Toc5611" w:history="1">
        <w:r>
          <w:rPr>
            <w:rFonts w:ascii="仿宋" w:eastAsia="仿宋" w:hAnsi="仿宋" w:cs="仿宋" w:hint="eastAsia"/>
            <w:lang w:eastAsia="zh-CN"/>
          </w:rPr>
          <w:t>(七)、清洁生产</w:t>
        </w:r>
        <w:r>
          <w:tab/>
        </w:r>
        <w:r>
          <w:fldChar w:fldCharType="begin"/>
        </w:r>
        <w:r>
          <w:instrText xml:space="preserve"> PAGEREF _Toc5611 \h </w:instrText>
        </w:r>
        <w:r>
          <w:fldChar w:fldCharType="separate"/>
        </w:r>
        <w:r>
          <w:t>45</w:t>
        </w:r>
        <w:r>
          <w:fldChar w:fldCharType="end"/>
        </w:r>
      </w:hyperlink>
    </w:p>
    <w:p>
      <w:pPr>
        <w:pStyle w:val="TOC2"/>
        <w:tabs>
          <w:tab w:val="right" w:leader="dot" w:pos="8306"/>
        </w:tabs>
      </w:pPr>
      <w:hyperlink w:anchor="_Toc15215" w:history="1">
        <w:r>
          <w:rPr>
            <w:rFonts w:ascii="仿宋" w:eastAsia="仿宋" w:hAnsi="仿宋" w:cs="仿宋" w:hint="eastAsia"/>
            <w:lang w:eastAsia="zh-CN"/>
          </w:rPr>
          <w:t>(八)、环境保护综合评价</w:t>
        </w:r>
        <w:r>
          <w:tab/>
        </w:r>
        <w:r>
          <w:fldChar w:fldCharType="begin"/>
        </w:r>
        <w:r>
          <w:instrText xml:space="preserve"> PAGEREF _Toc15215 \h </w:instrText>
        </w:r>
        <w:r>
          <w:fldChar w:fldCharType="separate"/>
        </w:r>
        <w:r>
          <w:t>46</w:t>
        </w:r>
        <w:r>
          <w:fldChar w:fldCharType="end"/>
        </w:r>
      </w:hyperlink>
    </w:p>
    <w:p>
      <w:pPr>
        <w:pStyle w:val="TOC1"/>
        <w:tabs>
          <w:tab w:val="right" w:leader="dot" w:pos="8306"/>
        </w:tabs>
      </w:pPr>
      <w:hyperlink w:anchor="_Toc8143" w:history="1">
        <w:r>
          <w:rPr>
            <w:rFonts w:ascii="仿宋" w:eastAsia="仿宋" w:hAnsi="仿宋" w:cs="仿宋" w:hint="eastAsia"/>
            <w:lang w:eastAsia="zh-CN"/>
          </w:rPr>
          <w:t>十二、航空用玻璃系列项目风险管理</w:t>
        </w:r>
        <w:r>
          <w:tab/>
        </w:r>
        <w:r>
          <w:fldChar w:fldCharType="begin"/>
        </w:r>
        <w:r>
          <w:instrText xml:space="preserve"> PAGEREF _Toc8143 \h </w:instrText>
        </w:r>
        <w:r>
          <w:fldChar w:fldCharType="separate"/>
        </w:r>
        <w:r>
          <w:t>47</w:t>
        </w:r>
        <w:r>
          <w:fldChar w:fldCharType="end"/>
        </w:r>
      </w:hyperlink>
    </w:p>
    <w:p>
      <w:pPr>
        <w:pStyle w:val="TOC2"/>
        <w:tabs>
          <w:tab w:val="right" w:leader="dot" w:pos="8306"/>
        </w:tabs>
      </w:pPr>
      <w:hyperlink w:anchor="_Toc13210" w:history="1">
        <w:r>
          <w:rPr>
            <w:rFonts w:ascii="仿宋" w:eastAsia="仿宋" w:hAnsi="仿宋" w:cs="仿宋" w:hint="eastAsia"/>
            <w:lang w:eastAsia="zh-CN"/>
          </w:rPr>
          <w:t>(一)、风险识别与评估</w:t>
        </w:r>
        <w:r>
          <w:tab/>
        </w:r>
        <w:r>
          <w:fldChar w:fldCharType="begin"/>
        </w:r>
        <w:r>
          <w:instrText xml:space="preserve"> PAGEREF _Toc13210 \h </w:instrText>
        </w:r>
        <w:r>
          <w:fldChar w:fldCharType="separate"/>
        </w:r>
        <w:r>
          <w:t>47</w:t>
        </w:r>
        <w:r>
          <w:fldChar w:fldCharType="end"/>
        </w:r>
      </w:hyperlink>
    </w:p>
    <w:p>
      <w:pPr>
        <w:pStyle w:val="TOC2"/>
        <w:tabs>
          <w:tab w:val="right" w:leader="dot" w:pos="8306"/>
        </w:tabs>
      </w:pPr>
      <w:hyperlink w:anchor="_Toc13925" w:history="1">
        <w:r>
          <w:rPr>
            <w:rFonts w:ascii="仿宋" w:eastAsia="仿宋" w:hAnsi="仿宋" w:cs="仿宋" w:hint="eastAsia"/>
            <w:lang w:eastAsia="zh-CN"/>
          </w:rPr>
          <w:t>(二)、风险应对策略</w:t>
        </w:r>
        <w:r>
          <w:tab/>
        </w:r>
        <w:r>
          <w:fldChar w:fldCharType="begin"/>
        </w:r>
        <w:r>
          <w:instrText xml:space="preserve"> PAGEREF _Toc13925 \h </w:instrText>
        </w:r>
        <w:r>
          <w:fldChar w:fldCharType="separate"/>
        </w:r>
        <w:r>
          <w:t>49</w:t>
        </w:r>
        <w:r>
          <w:fldChar w:fldCharType="end"/>
        </w:r>
      </w:hyperlink>
    </w:p>
    <w:p>
      <w:pPr>
        <w:pStyle w:val="TOC2"/>
        <w:tabs>
          <w:tab w:val="right" w:leader="dot" w:pos="8306"/>
        </w:tabs>
      </w:pPr>
      <w:hyperlink w:anchor="_Toc12461" w:history="1">
        <w:r>
          <w:rPr>
            <w:rFonts w:ascii="仿宋" w:eastAsia="仿宋" w:hAnsi="仿宋" w:cs="仿宋" w:hint="eastAsia"/>
            <w:lang w:eastAsia="zh-CN"/>
          </w:rPr>
          <w:t>(三)、风险监控与控制</w:t>
        </w:r>
        <w:r>
          <w:tab/>
        </w:r>
        <w:r>
          <w:fldChar w:fldCharType="begin"/>
        </w:r>
        <w:r>
          <w:instrText xml:space="preserve"> PAGEREF _Toc12461 \h </w:instrText>
        </w:r>
        <w:r>
          <w:fldChar w:fldCharType="separate"/>
        </w:r>
        <w:r>
          <w:t>50</w:t>
        </w:r>
        <w:r>
          <w:fldChar w:fldCharType="end"/>
        </w:r>
      </w:hyperlink>
    </w:p>
    <w:p>
      <w:pPr>
        <w:pStyle w:val="TOC1"/>
        <w:tabs>
          <w:tab w:val="right" w:leader="dot" w:pos="8306"/>
        </w:tabs>
      </w:pPr>
      <w:hyperlink w:anchor="_Toc16974" w:history="1">
        <w:r>
          <w:rPr>
            <w:rFonts w:ascii="仿宋" w:eastAsia="仿宋" w:hAnsi="仿宋" w:cs="仿宋" w:hint="eastAsia"/>
            <w:lang w:eastAsia="zh-CN"/>
          </w:rPr>
          <w:t>十三、营销与推广策略</w:t>
        </w:r>
        <w:r>
          <w:tab/>
        </w:r>
        <w:r>
          <w:fldChar w:fldCharType="begin"/>
        </w:r>
        <w:r>
          <w:instrText xml:space="preserve"> PAGEREF _Toc16974 \h </w:instrText>
        </w:r>
        <w:r>
          <w:fldChar w:fldCharType="separate"/>
        </w:r>
        <w:r>
          <w:t>51</w:t>
        </w:r>
        <w:r>
          <w:fldChar w:fldCharType="end"/>
        </w:r>
      </w:hyperlink>
    </w:p>
    <w:p>
      <w:pPr>
        <w:pStyle w:val="TOC2"/>
        <w:tabs>
          <w:tab w:val="right" w:leader="dot" w:pos="8306"/>
        </w:tabs>
      </w:pPr>
      <w:hyperlink w:anchor="_Toc12972" w:history="1">
        <w:r>
          <w:rPr>
            <w:rFonts w:ascii="仿宋" w:eastAsia="仿宋" w:hAnsi="仿宋" w:cs="仿宋" w:hint="eastAsia"/>
            <w:lang w:eastAsia="zh-CN"/>
          </w:rPr>
          <w:t>(一)、产品/服务定位与特点</w:t>
        </w:r>
        <w:r>
          <w:tab/>
        </w:r>
        <w:r>
          <w:fldChar w:fldCharType="begin"/>
        </w:r>
        <w:r>
          <w:instrText xml:space="preserve"> PAGEREF _Toc12972 \h </w:instrText>
        </w:r>
        <w:r>
          <w:fldChar w:fldCharType="separate"/>
        </w:r>
        <w:r>
          <w:t>51</w:t>
        </w:r>
        <w:r>
          <w:fldChar w:fldCharType="end"/>
        </w:r>
      </w:hyperlink>
    </w:p>
    <w:p>
      <w:pPr>
        <w:pStyle w:val="TOC2"/>
        <w:tabs>
          <w:tab w:val="right" w:leader="dot" w:pos="8306"/>
        </w:tabs>
      </w:pPr>
      <w:hyperlink w:anchor="_Toc15805" w:history="1">
        <w:r>
          <w:rPr>
            <w:rFonts w:ascii="仿宋" w:eastAsia="仿宋" w:hAnsi="仿宋" w:cs="仿宋" w:hint="eastAsia"/>
            <w:lang w:eastAsia="zh-CN"/>
          </w:rPr>
          <w:t>(二)、市场定位与竞争分析</w:t>
        </w:r>
        <w:r>
          <w:tab/>
        </w:r>
        <w:r>
          <w:fldChar w:fldCharType="begin"/>
        </w:r>
        <w:r>
          <w:instrText xml:space="preserve"> PAGEREF _Toc15805 \h </w:instrText>
        </w:r>
        <w:r>
          <w:fldChar w:fldCharType="separate"/>
        </w:r>
        <w:r>
          <w:t>53</w:t>
        </w:r>
        <w:r>
          <w:fldChar w:fldCharType="end"/>
        </w:r>
      </w:hyperlink>
    </w:p>
    <w:p>
      <w:pPr>
        <w:pStyle w:val="TOC2"/>
        <w:tabs>
          <w:tab w:val="right" w:leader="dot" w:pos="8306"/>
        </w:tabs>
      </w:pPr>
      <w:hyperlink w:anchor="_Toc25663" w:history="1">
        <w:r>
          <w:rPr>
            <w:rFonts w:ascii="仿宋" w:eastAsia="仿宋" w:hAnsi="仿宋" w:cs="仿宋" w:hint="eastAsia"/>
            <w:lang w:eastAsia="zh-CN"/>
          </w:rPr>
          <w:t>(三)、营销渠道与策略</w:t>
        </w:r>
        <w:r>
          <w:tab/>
        </w:r>
        <w:r>
          <w:fldChar w:fldCharType="begin"/>
        </w:r>
        <w:r>
          <w:instrText xml:space="preserve"> PAGEREF _Toc25663 \h </w:instrText>
        </w:r>
        <w:r>
          <w:fldChar w:fldCharType="separate"/>
        </w:r>
        <w:r>
          <w:t>54</w:t>
        </w:r>
        <w:r>
          <w:fldChar w:fldCharType="end"/>
        </w:r>
      </w:hyperlink>
    </w:p>
    <w:p>
      <w:pPr>
        <w:pStyle w:val="TOC2"/>
        <w:tabs>
          <w:tab w:val="right" w:leader="dot" w:pos="8306"/>
        </w:tabs>
      </w:pPr>
      <w:hyperlink w:anchor="_Toc17677" w:history="1">
        <w:r>
          <w:rPr>
            <w:rFonts w:ascii="仿宋" w:eastAsia="仿宋" w:hAnsi="仿宋" w:cs="仿宋" w:hint="eastAsia"/>
            <w:lang w:eastAsia="zh-CN"/>
          </w:rPr>
          <w:t>(四)、推广与宣传活动</w:t>
        </w:r>
        <w:r>
          <w:tab/>
        </w:r>
        <w:r>
          <w:fldChar w:fldCharType="begin"/>
        </w:r>
        <w:r>
          <w:instrText xml:space="preserve"> PAGEREF _Toc17677 \h </w:instrText>
        </w:r>
        <w:r>
          <w:fldChar w:fldCharType="separate"/>
        </w:r>
        <w:r>
          <w:t>55</w:t>
        </w:r>
        <w:r>
          <w:fldChar w:fldCharType="end"/>
        </w:r>
      </w:hyperlink>
    </w:p>
    <w:p>
      <w:pPr>
        <w:pStyle w:val="TOC1"/>
        <w:tabs>
          <w:tab w:val="right" w:leader="dot" w:pos="8306"/>
        </w:tabs>
      </w:pPr>
      <w:hyperlink w:anchor="_Toc25431" w:history="1">
        <w:r>
          <w:rPr>
            <w:rFonts w:ascii="仿宋" w:eastAsia="仿宋" w:hAnsi="仿宋" w:cs="仿宋" w:hint="eastAsia"/>
            <w:lang w:eastAsia="zh-CN"/>
          </w:rPr>
          <w:t>十四、航空用玻璃系列项目实施时间节点</w:t>
        </w:r>
        <w:r>
          <w:tab/>
        </w:r>
        <w:r>
          <w:fldChar w:fldCharType="begin"/>
        </w:r>
        <w:r>
          <w:instrText xml:space="preserve"> PAGEREF _Toc25431 \h </w:instrText>
        </w:r>
        <w:r>
          <w:fldChar w:fldCharType="separate"/>
        </w:r>
        <w:r>
          <w:t>60</w:t>
        </w:r>
        <w:r>
          <w:fldChar w:fldCharType="end"/>
        </w:r>
      </w:hyperlink>
    </w:p>
    <w:p>
      <w:pPr>
        <w:pStyle w:val="TOC2"/>
        <w:tabs>
          <w:tab w:val="right" w:leader="dot" w:pos="8306"/>
        </w:tabs>
      </w:pPr>
      <w:hyperlink w:anchor="_Toc19786" w:history="1">
        <w:r>
          <w:rPr>
            <w:rFonts w:ascii="仿宋" w:eastAsia="仿宋" w:hAnsi="仿宋" w:cs="仿宋" w:hint="eastAsia"/>
            <w:lang w:eastAsia="zh-CN"/>
          </w:rPr>
          <w:t>(一)、航空用玻璃系列项目启动阶段时间节点</w:t>
        </w:r>
        <w:r>
          <w:tab/>
        </w:r>
        <w:r>
          <w:fldChar w:fldCharType="begin"/>
        </w:r>
        <w:r>
          <w:instrText xml:space="preserve"> PAGEREF _Toc19786 \h </w:instrText>
        </w:r>
        <w:r>
          <w:fldChar w:fldCharType="separate"/>
        </w:r>
        <w:r>
          <w:t>60</w:t>
        </w:r>
        <w:r>
          <w:fldChar w:fldCharType="end"/>
        </w:r>
      </w:hyperlink>
    </w:p>
    <w:p>
      <w:pPr>
        <w:pStyle w:val="TOC2"/>
        <w:tabs>
          <w:tab w:val="right" w:leader="dot" w:pos="8306"/>
        </w:tabs>
      </w:pPr>
      <w:hyperlink w:anchor="_Toc27694" w:history="1">
        <w:r>
          <w:rPr>
            <w:rFonts w:ascii="仿宋" w:eastAsia="仿宋" w:hAnsi="仿宋" w:cs="仿宋" w:hint="eastAsia"/>
            <w:lang w:eastAsia="zh-CN"/>
          </w:rPr>
          <w:t>(二)、航空用玻璃系列项目执行阶段时间节点</w:t>
        </w:r>
        <w:r>
          <w:tab/>
        </w:r>
        <w:r>
          <w:fldChar w:fldCharType="begin"/>
        </w:r>
        <w:r>
          <w:instrText xml:space="preserve"> PAGEREF _Toc27694 \h </w:instrText>
        </w:r>
        <w:r>
          <w:fldChar w:fldCharType="separate"/>
        </w:r>
        <w:r>
          <w:t>62</w:t>
        </w:r>
        <w:r>
          <w:fldChar w:fldCharType="end"/>
        </w:r>
      </w:hyperlink>
    </w:p>
    <w:p>
      <w:pPr>
        <w:pStyle w:val="TOC2"/>
        <w:tabs>
          <w:tab w:val="right" w:leader="dot" w:pos="8306"/>
        </w:tabs>
      </w:pPr>
      <w:hyperlink w:anchor="_Toc14267" w:history="1">
        <w:r>
          <w:rPr>
            <w:rFonts w:ascii="仿宋" w:eastAsia="仿宋" w:hAnsi="仿宋" w:cs="仿宋" w:hint="eastAsia"/>
            <w:lang w:eastAsia="zh-CN"/>
          </w:rPr>
          <w:t>(三)、航空用玻璃系列项目完成阶段时间节点</w:t>
        </w:r>
        <w:r>
          <w:tab/>
        </w:r>
        <w:r>
          <w:fldChar w:fldCharType="begin"/>
        </w:r>
        <w:r>
          <w:instrText xml:space="preserve"> PAGEREF _Toc14267 \h </w:instrText>
        </w:r>
        <w:r>
          <w:fldChar w:fldCharType="separate"/>
        </w:r>
        <w:r>
          <w:t>63</w:t>
        </w:r>
        <w:r>
          <w:fldChar w:fldCharType="end"/>
        </w:r>
      </w:hyperlink>
    </w:p>
    <w:p>
      <w:pPr>
        <w:pStyle w:val="TOC1"/>
        <w:tabs>
          <w:tab w:val="right" w:leader="dot" w:pos="8306"/>
        </w:tabs>
      </w:pPr>
      <w:hyperlink w:anchor="_Toc24855" w:history="1">
        <w:r>
          <w:rPr>
            <w:rFonts w:ascii="仿宋" w:eastAsia="仿宋" w:hAnsi="仿宋" w:cs="仿宋" w:hint="eastAsia"/>
            <w:lang w:eastAsia="zh-CN"/>
          </w:rPr>
          <w:t>十五、航空用玻璃系列项目实施保障措施</w:t>
        </w:r>
        <w:r>
          <w:tab/>
        </w:r>
        <w:r>
          <w:fldChar w:fldCharType="begin"/>
        </w:r>
        <w:r>
          <w:instrText xml:space="preserve"> PAGEREF _Toc24855 \h </w:instrText>
        </w:r>
        <w:r>
          <w:fldChar w:fldCharType="separate"/>
        </w:r>
        <w:r>
          <w:t>64</w:t>
        </w:r>
        <w:r>
          <w:fldChar w:fldCharType="end"/>
        </w:r>
      </w:hyperlink>
    </w:p>
    <w:p>
      <w:pPr>
        <w:pStyle w:val="TOC2"/>
        <w:tabs>
          <w:tab w:val="right" w:leader="dot" w:pos="8306"/>
        </w:tabs>
      </w:pPr>
      <w:hyperlink w:anchor="_Toc29417" w:history="1">
        <w:r>
          <w:rPr>
            <w:rFonts w:ascii="仿宋" w:eastAsia="仿宋" w:hAnsi="仿宋" w:cs="仿宋" w:hint="eastAsia"/>
            <w:lang w:eastAsia="zh-CN"/>
          </w:rPr>
          <w:t>(一)、航空用玻璃系列项目实施保障机制</w:t>
        </w:r>
        <w:r>
          <w:tab/>
        </w:r>
        <w:r>
          <w:fldChar w:fldCharType="begin"/>
        </w:r>
        <w:r>
          <w:instrText xml:space="preserve"> PAGEREF _Toc29417 \h </w:instrText>
        </w:r>
        <w:r>
          <w:fldChar w:fldCharType="separate"/>
        </w:r>
        <w:r>
          <w:t>64</w:t>
        </w:r>
        <w:r>
          <w:fldChar w:fldCharType="end"/>
        </w:r>
      </w:hyperlink>
    </w:p>
    <w:p>
      <w:pPr>
        <w:pStyle w:val="TOC2"/>
        <w:tabs>
          <w:tab w:val="right" w:leader="dot" w:pos="8306"/>
        </w:tabs>
      </w:pPr>
      <w:hyperlink w:anchor="_Toc15861" w:history="1">
        <w:r>
          <w:rPr>
            <w:rFonts w:ascii="仿宋" w:eastAsia="仿宋" w:hAnsi="仿宋" w:cs="仿宋" w:hint="eastAsia"/>
            <w:lang w:eastAsia="zh-CN"/>
          </w:rPr>
          <w:t>(二)、航空用玻璃系列项目法律合规要求</w:t>
        </w:r>
        <w:r>
          <w:tab/>
        </w:r>
        <w:r>
          <w:fldChar w:fldCharType="begin"/>
        </w:r>
        <w:r>
          <w:instrText xml:space="preserve"> PAGEREF _Toc15861 \h </w:instrText>
        </w:r>
        <w:r>
          <w:fldChar w:fldCharType="separate"/>
        </w:r>
        <w:r>
          <w:t>68</w:t>
        </w:r>
        <w:r>
          <w:fldChar w:fldCharType="end"/>
        </w:r>
      </w:hyperlink>
    </w:p>
    <w:p>
      <w:pPr>
        <w:pStyle w:val="TOC2"/>
        <w:tabs>
          <w:tab w:val="right" w:leader="dot" w:pos="8306"/>
        </w:tabs>
      </w:pPr>
      <w:hyperlink w:anchor="_Toc7354" w:history="1">
        <w:r>
          <w:rPr>
            <w:rFonts w:ascii="仿宋" w:eastAsia="仿宋" w:hAnsi="仿宋" w:cs="仿宋" w:hint="eastAsia"/>
            <w:lang w:eastAsia="zh-CN"/>
          </w:rPr>
          <w:t>(三)、航空用玻璃系列项目合同管理与法律事务</w:t>
        </w:r>
        <w:r>
          <w:tab/>
        </w:r>
        <w:r>
          <w:fldChar w:fldCharType="begin"/>
        </w:r>
        <w:r>
          <w:instrText xml:space="preserve"> PAGEREF _Toc7354 \h </w:instrText>
        </w:r>
        <w:r>
          <w:fldChar w:fldCharType="separate"/>
        </w:r>
        <w:r>
          <w:t>72</w:t>
        </w:r>
        <w:r>
          <w:fldChar w:fldCharType="end"/>
        </w:r>
      </w:hyperlink>
    </w:p>
    <w:p>
      <w:pPr>
        <w:pStyle w:val="TOC2"/>
        <w:tabs>
          <w:tab w:val="right" w:leader="dot" w:pos="8306"/>
        </w:tabs>
      </w:pPr>
      <w:hyperlink w:anchor="_Toc30367" w:history="1">
        <w:r>
          <w:rPr>
            <w:rFonts w:ascii="仿宋" w:eastAsia="仿宋" w:hAnsi="仿宋" w:cs="仿宋" w:hint="eastAsia"/>
            <w:lang w:eastAsia="zh-CN"/>
          </w:rPr>
          <w:t>(四)、航空用玻璃系列项目知识产权保护策略</w:t>
        </w:r>
        <w:r>
          <w:tab/>
        </w:r>
        <w:r>
          <w:fldChar w:fldCharType="begin"/>
        </w:r>
        <w:r>
          <w:instrText xml:space="preserve"> PAGEREF _Toc30367 \h </w:instrText>
        </w:r>
        <w:r>
          <w:fldChar w:fldCharType="separate"/>
        </w:r>
        <w:r>
          <w:t>78</w:t>
        </w:r>
        <w:r>
          <w:fldChar w:fldCharType="end"/>
        </w:r>
      </w:hyperlink>
    </w:p>
    <w:p>
      <w:pPr>
        <w:pStyle w:val="TOC1"/>
        <w:tabs>
          <w:tab w:val="right" w:leader="dot" w:pos="8306"/>
        </w:tabs>
      </w:pPr>
      <w:hyperlink w:anchor="_Toc21908" w:history="1">
        <w:r>
          <w:rPr>
            <w:rFonts w:ascii="仿宋" w:eastAsia="仿宋" w:hAnsi="仿宋" w:cs="仿宋" w:hint="eastAsia"/>
            <w:lang w:eastAsia="zh-CN"/>
          </w:rPr>
          <w:t>十六、航空用玻璃系列项目变更管理</w:t>
        </w:r>
        <w:r>
          <w:tab/>
        </w:r>
        <w:r>
          <w:fldChar w:fldCharType="begin"/>
        </w:r>
        <w:r>
          <w:instrText xml:space="preserve"> PAGEREF _Toc21908 \h </w:instrText>
        </w:r>
        <w:r>
          <w:fldChar w:fldCharType="separate"/>
        </w:r>
        <w:r>
          <w:t>81</w:t>
        </w:r>
        <w:r>
          <w:fldChar w:fldCharType="end"/>
        </w:r>
      </w:hyperlink>
    </w:p>
    <w:p>
      <w:pPr>
        <w:pStyle w:val="TOC2"/>
        <w:tabs>
          <w:tab w:val="right" w:leader="dot" w:pos="8306"/>
        </w:tabs>
      </w:pPr>
      <w:hyperlink w:anchor="_Toc17374" w:history="1">
        <w:r>
          <w:rPr>
            <w:rFonts w:ascii="仿宋" w:eastAsia="仿宋" w:hAnsi="仿宋" w:cs="仿宋" w:hint="eastAsia"/>
            <w:lang w:eastAsia="zh-CN"/>
          </w:rPr>
          <w:t>(一)、变更申请与评估</w:t>
        </w:r>
        <w:r>
          <w:tab/>
        </w:r>
        <w:r>
          <w:fldChar w:fldCharType="begin"/>
        </w:r>
        <w:r>
          <w:instrText xml:space="preserve"> PAGEREF _Toc17374 \h </w:instrText>
        </w:r>
        <w:r>
          <w:fldChar w:fldCharType="separate"/>
        </w:r>
        <w:r>
          <w:t>81</w:t>
        </w:r>
        <w:r>
          <w:fldChar w:fldCharType="end"/>
        </w:r>
      </w:hyperlink>
    </w:p>
    <w:p>
      <w:pPr>
        <w:pStyle w:val="TOC2"/>
        <w:tabs>
          <w:tab w:val="right" w:leader="dot" w:pos="8306"/>
        </w:tabs>
      </w:pPr>
      <w:hyperlink w:anchor="_Toc31285" w:history="1">
        <w:r>
          <w:rPr>
            <w:rFonts w:ascii="仿宋" w:eastAsia="仿宋" w:hAnsi="仿宋" w:cs="仿宋" w:hint="eastAsia"/>
            <w:lang w:eastAsia="zh-CN"/>
          </w:rPr>
          <w:t>(二)、变更实施与控制</w:t>
        </w:r>
        <w:r>
          <w:tab/>
        </w:r>
        <w:r>
          <w:fldChar w:fldCharType="begin"/>
        </w:r>
        <w:r>
          <w:instrText xml:space="preserve"> PAGEREF _Toc31285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9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218"/>
      <w:r>
        <w:rPr>
          <w:rFonts w:ascii="仿宋" w:eastAsia="仿宋" w:hAnsi="仿宋" w:cs="仿宋" w:hint="eastAsia"/>
          <w:sz w:val="28"/>
          <w:lang w:eastAsia="zh-CN"/>
        </w:rPr>
        <w:t>一、航空用玻璃系列项目文档管理</w:t>
      </w:r>
      <w:bookmarkEnd w:id="2"/>
    </w:p>
    <w:p>
      <w:pPr>
        <w:pStyle w:val="Heading2"/>
        <w:rPr>
          <w:rFonts w:ascii="仿宋" w:eastAsia="仿宋" w:hAnsi="仿宋" w:cs="仿宋" w:hint="eastAsia"/>
          <w:lang w:eastAsia="zh-CN"/>
        </w:rPr>
      </w:pPr>
      <w:bookmarkStart w:id="3" w:name="_Toc2114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航空用玻璃系列项目高度重视文档的质量和准确性，以支持航空用玻璃系列项目的各项活动和决策。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文档的编制始于航空用玻璃系列项目计划的初期，我们制定了详细的文档编制计划，明确了每个文档的内容、格式和编写责任人。在航空用玻璃系列项目启动阶段，我们首先编制了航空用玻璃系列项目章程，明确定义了航空用玻璃系列项目的目标、范围、风险等关键要素。随后，航空用玻璃系列项目团队根据计划陆续编制了需求文档、设计文档、测试文档等各类文档，确保航空用玻璃系列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航空用玻璃系列项目管理中的重要环节，旨在确保航空用玻璃系列项目文档符合质量标准和航空用玻璃系列项目需求。在航空用玻璃系列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航空用玻璃系列项目相关利益方和专业领域的专家对文档进行独立审查。这有助于获取更全面、客观的反馈，确保航空用玻璃系列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航空用玻璃系列项目在文档编制与审查方面建立了严格的管理机制，通过规范的流程和多维度的审查，确保航空用玻璃系列项目文档的质量、准确性和可靠性，为航空用玻璃系列项目的顺利推进提供了有力支持。</w:t>
      </w:r>
    </w:p>
    <w:p>
      <w:pPr>
        <w:pStyle w:val="Heading2"/>
        <w:ind w:firstLine="560" w:firstLineChars="200"/>
        <w:rPr>
          <w:rFonts w:ascii="仿宋" w:eastAsia="仿宋" w:hAnsi="仿宋" w:cs="仿宋" w:hint="eastAsia"/>
          <w:sz w:val="28"/>
          <w:lang w:eastAsia="zh-CN"/>
        </w:rPr>
      </w:pPr>
      <w:bookmarkStart w:id="4" w:name="_Toc312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在航空用玻璃系列项目中，我们致力于优化文档发布与分发过程，以确保信息的高效传递和团队间协作的顺畅进行。以下是我们采取的关键优化策略：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我们通过多渠道发布文档，包括电子邮件、航空用玻璃系列项目管理平台、内部网站等，以满足不同团队成员的偏好和需求。多渠道发布确保了信息的全面覆盖。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我们采用了精细的权限控制，确保只有授权人员可以访问敏感信息。这种安全措施保护了航空用玻璃系列项目文档的机密性，防止了未经授权的信息泄露。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545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航空用玻璃系列项目生命周期中一个至关重要的环节，直接关系到航空用玻璃系列项目信息的长期保存和历史记录的完整性。在航空用玻璃系列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8376"/>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31154"/>
      <w:r>
        <w:rPr>
          <w:rFonts w:ascii="仿宋" w:eastAsia="仿宋" w:hAnsi="仿宋" w:cs="仿宋" w:hint="eastAsia"/>
          <w:lang w:eastAsia="zh-CN"/>
        </w:rPr>
        <w:t>(一)、航空用玻璃系列行业分析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行业一直以来都是市场的关注焦点。行业内的发展趋势、竞争态势以及潜在机会都对航空用玻璃系列项目的推进产生深远的影响。通过深入研究行业的整体概貌，我们将更好地理解行业的核心特征，为航空用玻璃系列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航空用玻璃系列行业，技术一直是推动创新和发展的关键因素。我们将对当前技术趋势进行详尽分析，包括但不限于人工智能、大数据应用、先进制造技术等。这有助于航空用玻璃系列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航空用玻璃系列项目成功的基础。我们将对主要竞争对手进行深入研究，包括其市场份额、产品特点、市场定位等。通过全面了解竞争对手的优势和劣势，航空用玻璃系列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2166"/>
      <w:r>
        <w:rPr>
          <w:rFonts w:ascii="仿宋" w:eastAsia="仿宋" w:hAnsi="仿宋" w:cs="仿宋" w:hint="eastAsia"/>
          <w:sz w:val="28"/>
          <w:lang w:eastAsia="zh-CN"/>
        </w:rPr>
        <w:t>(二)、航空用玻璃系列市场分析预测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航空用玻璃系列市场未来的增长趋势。这包括市场的整体规模、各细分领域的发展趋势等。航空用玻璃系列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航空用玻璃系列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航空用玻璃系列项目实施过程中需要充分考虑的因素。我们将对市场风险进行全面评估，包括但不限于政策法规风险、市场竞争风险、技术变革风险等。通过对潜在风险的深入分析，航空用玻璃系列项目可以制定相应的风险缓解策略，降低不确定性对航空用玻璃系列项目的影响。</w:t>
      </w:r>
    </w:p>
    <w:p>
      <w:pPr>
        <w:pStyle w:val="Heading1"/>
        <w:ind w:firstLine="560" w:firstLineChars="200"/>
        <w:rPr>
          <w:rFonts w:ascii="仿宋" w:eastAsia="仿宋" w:hAnsi="仿宋" w:cs="仿宋" w:hint="eastAsia"/>
          <w:sz w:val="28"/>
          <w:lang w:eastAsia="zh-CN"/>
        </w:rPr>
      </w:pPr>
      <w:bookmarkStart w:id="9" w:name="_Toc4800"/>
      <w:r>
        <w:rPr>
          <w:rFonts w:ascii="仿宋" w:eastAsia="仿宋" w:hAnsi="仿宋" w:cs="仿宋" w:hint="eastAsia"/>
          <w:sz w:val="28"/>
          <w:lang w:eastAsia="zh-CN"/>
        </w:rPr>
        <w:t>三、航空用玻璃系列项目建设背景及必要性分析</w:t>
      </w:r>
      <w:bookmarkEnd w:id="9"/>
    </w:p>
    <w:p>
      <w:pPr>
        <w:pStyle w:val="Heading2"/>
        <w:rPr>
          <w:rFonts w:ascii="仿宋" w:eastAsia="仿宋" w:hAnsi="仿宋" w:cs="仿宋" w:hint="eastAsia"/>
          <w:lang w:eastAsia="zh-CN"/>
        </w:rPr>
      </w:pPr>
      <w:bookmarkStart w:id="10" w:name="_Toc25760"/>
      <w:r>
        <w:rPr>
          <w:rFonts w:ascii="仿宋" w:eastAsia="仿宋" w:hAnsi="仿宋" w:cs="仿宋" w:hint="eastAsia"/>
          <w:lang w:eastAsia="zh-CN"/>
        </w:rPr>
        <w:t>(一)、航空用玻璃系列项目背景分析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航空用玻璃系列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航空用玻璃系列项目在这个潮流中的定位。同时，我们将关注行业内涌现的新兴机遇，以便航空用玻璃系列项目更好地融入行业发展的潮流中。</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航空用玻璃系列项目提供了强大的发展动力。我们将聚焦于行业内最新的技术发展趋势，包括但不限于人工智能、大数据分析、物联网等领域。通过深度的技术研究，我们将确保航空用玻璃系列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航空用玻璃系列项目发展的源泉。我们将投入更多的精力对市场需求进行深入剖析，超越表面的需求，深入挖掘潜在的市场痛点和机遇。通过对市场需求的细致了解，航空用玻璃系列项目将更有针对性地设计解决方案，满足市场的多样化需求，从而更好地促进航空用玻璃系列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航空用玻璃系列项目战略至关重要。我们将对竞争态势进行更为深入的分析，包括但不限于市场份额、产品特点、客户满意度等多个维度。通过深度的竞争分析，航空用玻璃系列项目将能够更准确地把握市场脉搏，制定具有竞争力的航空用玻璃系列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航空用玻璃系列项目的发展具有直接的影响。我们将进行更为全面的法规和政策分析，了解行业发展中的潜在法律风险和合规挑战。通过充分了解和遵守相关法规，航空用玻璃系列项目将确保在法律框架内合法合规运营，为航空用玻璃系列项目的稳健发展提供有力支持。</w:t>
      </w:r>
    </w:p>
    <w:p>
      <w:pPr>
        <w:pStyle w:val="Heading2"/>
        <w:ind w:firstLine="560" w:firstLineChars="200"/>
        <w:rPr>
          <w:rFonts w:ascii="仿宋" w:eastAsia="仿宋" w:hAnsi="仿宋" w:cs="仿宋" w:hint="eastAsia"/>
          <w:sz w:val="28"/>
          <w:lang w:eastAsia="zh-CN"/>
        </w:rPr>
      </w:pPr>
      <w:bookmarkStart w:id="11" w:name="_Toc8010"/>
      <w:r>
        <w:rPr>
          <w:rFonts w:ascii="仿宋" w:eastAsia="仿宋" w:hAnsi="仿宋" w:cs="仿宋" w:hint="eastAsia"/>
          <w:sz w:val="28"/>
          <w:lang w:eastAsia="zh-CN"/>
        </w:rPr>
        <w:t>(二)、航空用玻璃系列项目建设必要性分析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建设的迫切性源于对行业发展趋势的深刻洞察。我们正处于一个行业变革的时代，科技创新、数字化转型成为企业发展的关键动力。航空用玻璃系列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建设不仅仅是为了跟上潮流，更是为了通过技术创新推动企业的持续发展。通过引入先进的技术和解决方案，航空用玻璃系列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航空用玻璃系列项目的建设成为必然选择，通过提高产品质量、拓展服务领域，从而在竞争中获得更多的机会。航空用玻璃系列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航空用玻璃系列项目建设的必要性体现在对客户需求更精准的满足。通过航空用玻璃系列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建设的背后是对企业持续创新的追求。只有通过不断创新，企业才能在竞争中立于不败之地。航空用玻璃系列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3720"/>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3099"/>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航空用玻璃系列项目的主要产品是XXXX，预计年产值为XXX万元。这一产品在市场中占据着重要的地位，其广泛的应用范围使得该航空用玻璃系列项目的市场前景非常广阔。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航空用玻璃系列项目的xxx产品作为重要的原材料之一，将在多个领域发挥关键作用。其在建筑、交通、能源等方面的广泛应用将为整个产业链提供强大的支持，形成产业协同效应。航空用玻璃系列项目的年产值XXX万XXX万XXX万万元不仅反映了其在市场上的巨大潜力，更预示着它对国民经济的积极贡献。这种关联度高、涉及面广的产业关系，使得该航空用玻璃系列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8012"/>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总征地面积为XXXX平方米，相当于约XX.XX亩，其中净用地面积为XXXX平方米，红线范围内相当于约XX.XX亩。这一用地规模充分考虑了航空用玻璃系列项目的建设需求，保障了航空用玻璃系列项目在合适的空间内得以充分发展。航空用玻璃系列项目规划的总建筑面积为XXXX平方米，其中主体工程建设占XXXX平方米，计容建筑面积达XXXX平方米。预计建筑工程的投资将达到XXXX万元，为航空用玻璃系列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航空用玻璃系列项目计划购置的设备共计XXXX台（套），设备购置费用为XXXX万元。这一设备购置计划充分考虑到航空用玻璃系列项目的生产需求和技术要求，确保了航空用玻璃系列项目在生产运营中具备先进的技术装备和高效的生产能力。设备的合理配置将为航空用玻璃系列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计划总投资为XXXX万元，预计年实现营业收入为XXXX万元。这一产能规模的设定旨在确保航空用玻璃系列项目能够在投资与回报之间取得平衡，实现长期可持续的发展。航空用玻璃系列项目的总投资充分考虑到各个方面的需求，包括用地建设、设备购置等多个环节，以确保航空用玻璃系列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457"/>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2618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航空用玻璃系列项目的技术管理特点体现在其创新导向。通过引入最先进的技术趋势和解决方案，航空用玻璃系列项目致力于提升科技含量、提高质量和效率水平。这意味着我们将采用最新的工具和方法，确保航空用玻璃系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航空用玻璃系列项目技术管理的显著特征。通过整合不同领域的技术资源，我们实现了跨学科的协同工作。这有助于优化技术架构，提高整体效能。此外，整合性策略还促进了不同技术团队之间的紧密沟通和高效合作，确保航空用玻璃系列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航空用玻璃系列项目所采用的技术。通过不断优化技术方案，航空用玻璃系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航空用玻璃系列项目团队将在航空用玻璃系列项目初期识别可能的技术风险，并采取相应的预防和应对措施。通过建立健全的风险评估机制，航空用玻璃系列项目能够在实施过程中及时发现并解决潜在的技术问题，保障航空用玻璃系列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航空用玻璃系列项目中，技术将成为航空用玻璃系列项目成功的有力支持。这一深度剖析揭示了技术管理在航空用玻璃系列项目实施中的关键作用，为航空用玻璃系列项目的技术基础奠定了坚实的基础。</w:t>
      </w:r>
    </w:p>
    <w:p>
      <w:pPr>
        <w:pStyle w:val="Heading2"/>
        <w:ind w:firstLine="560" w:firstLineChars="200"/>
        <w:rPr>
          <w:rFonts w:ascii="仿宋" w:eastAsia="仿宋" w:hAnsi="仿宋" w:cs="仿宋" w:hint="eastAsia"/>
          <w:sz w:val="28"/>
          <w:lang w:eastAsia="zh-CN"/>
        </w:rPr>
      </w:pPr>
      <w:bookmarkStart w:id="17" w:name="_Toc29182"/>
      <w:r>
        <w:rPr>
          <w:rFonts w:ascii="仿宋" w:eastAsia="仿宋" w:hAnsi="仿宋" w:cs="仿宋" w:hint="eastAsia"/>
          <w:sz w:val="28"/>
          <w:lang w:eastAsia="zh-CN"/>
        </w:rPr>
        <w:t>(二)、航空用玻璃系列项目工艺技术设计方案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航空用玻璃系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航空用玻璃系列项目将严格按照相关行业规范要求进行组织。通过有效控制产品质量，航空用玻璃系列项目将致力于为顾客提供优质的航空用玻璃系列项目产品和良好的服务。这体现了航空用玻璃系列项目对于生产活动合规性和质量标准的高度重视，为航空用玻璃系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航空用玻璃系列项目注重生态效益和清洁生产原则。航空用玻璃系列项目建设将紧密结合地方特色经济发展，与社会经济发展规划和区域环境保护规划方案相协调一致。通过与当地区域自然生态系统的结合，航空用玻璃系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航空用玻璃系列项目产品具有多样化的客户需求和个性化的特点。因此，航空用玻璃系列项目产品规格品种多样，且单批生产数量较小。为满足这一特点，航空用玻璃系列项目承办单位将建设先进的柔性制造生产线。通过广泛应用柔性制造技术，航空用玻璃系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航空用玻璃系列项目采用的技术具有较高的技术含量和自动化水平，处于国内先进水平。这一技术选用不仅体现了对生产效率、质量和环境友好性的高标准要求，同时为航空用玻璃系列项目的可持续发展奠定了坚实的基础。</w:t>
      </w:r>
    </w:p>
    <w:p>
      <w:pPr>
        <w:pStyle w:val="Heading2"/>
        <w:ind w:firstLine="560" w:firstLineChars="200"/>
        <w:rPr>
          <w:rFonts w:ascii="仿宋" w:eastAsia="仿宋" w:hAnsi="仿宋" w:cs="仿宋" w:hint="eastAsia"/>
          <w:sz w:val="28"/>
          <w:lang w:eastAsia="zh-CN"/>
        </w:rPr>
      </w:pPr>
      <w:bookmarkStart w:id="18" w:name="_Toc27383"/>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为确保航空用玻璃系列项目的高效生产和技术实施，我们制定了一套精心设计的设备选型方案，以满足航空用玻璃系列项目生产、质量和环保的要求。该方案的主要特点如下：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航空用玻璃系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针对航空用玻璃系列项目产品的多样性和小批量生产的特点，我们将建设柔性制造生产线。通过在设备选型中考虑柔性制造技术，可以灵活应对不同产品规格和生产需求，实现生产线的高度灵活性和适应性。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https://d.book118.com/368042143000006033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航空用玻璃系列项目规划设计蓝图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144C09"/>
    <w:rsid w:val="5E144C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8042143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2024-01-29T16:40:00Z</dcterms:created>
  <dcterms:modified xsi:type="dcterms:W3CDTF">2024-01-29T16:41:13Z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48EE737858A645FC9407AE6B767F9295_11</vt:lpwstr>
  </property>
  <property fmtid="{D5CDD505-2E9C-101B-9397-08002B2CF9AE}" pid="3" name="KSOProductBuildVer">
    <vt:lpwstr>2052-12.1.0.16250</vt:lpwstr>
  </property>
</Properties>
</file>