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C3B44" w14:paraId="352772C8" w14:textId="77777777">
      <w:pPr>
        <w:widowControl/>
        <w:jc w:val="left"/>
        <w:rPr>
          <w:rFonts w:ascii="仿宋" w:eastAsia="仿宋" w:hAnsi="仿宋"/>
          <w:b/>
          <w:sz w:val="40"/>
        </w:rPr>
      </w:pPr>
    </w:p>
    <w:p w:rsidR="001C3B44" w14:paraId="3A2B51C8" w14:textId="77777777">
      <w:pPr>
        <w:widowControl/>
        <w:jc w:val="left"/>
        <w:rPr>
          <w:rFonts w:ascii="仿宋" w:eastAsia="仿宋" w:hAnsi="仿宋"/>
          <w:b/>
          <w:sz w:val="40"/>
        </w:rPr>
      </w:pPr>
    </w:p>
    <w:p w:rsidR="001C3B44" w14:paraId="67DB1D23" w14:textId="77777777">
      <w:pPr>
        <w:widowControl/>
        <w:jc w:val="left"/>
        <w:rPr>
          <w:rFonts w:ascii="仿宋" w:eastAsia="仿宋" w:hAnsi="仿宋"/>
          <w:b/>
          <w:sz w:val="40"/>
        </w:rPr>
      </w:pPr>
    </w:p>
    <w:p w:rsidR="001C3B44" w:rsidRPr="001C3B44" w14:paraId="0BBF5037" w14:textId="3EDEEC2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C3B44">
        <w:rPr>
          <w:rFonts w:ascii="宋体" w:eastAsia="宋体" w:hAnsi="宋体" w:hint="eastAsia"/>
          <w:b/>
          <w:sz w:val="60"/>
        </w:rPr>
        <w:t>功能性棚模新材料及各种助剂企业风险管理与内控</w:t>
      </w:r>
    </w:p>
    <w:p w:rsidR="001C3B44" w:rsidP="001C3B44" w14:paraId="2DDF2E20" w14:textId="65E7E168">
      <w:pPr>
        <w:widowControl/>
        <w:jc w:val="center"/>
        <w:rPr>
          <w:rFonts w:ascii="仿宋" w:eastAsia="仿宋" w:hAnsi="仿宋" w:hint="eastAsia"/>
          <w:b/>
          <w:sz w:val="40"/>
        </w:rPr>
      </w:pPr>
      <w:r w:rsidRPr="001C3B44">
        <w:rPr>
          <w:rFonts w:ascii="仿宋" w:eastAsia="仿宋" w:hAnsi="仿宋" w:hint="eastAsia"/>
          <w:b/>
          <w:sz w:val="40"/>
        </w:rPr>
        <w:t>目录</w:t>
      </w:r>
    </w:p>
    <w:p w:rsidR="001C3B44" w14:paraId="44F47198" w14:textId="39771B40">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_Toc155865278 \h </w:instrText>
      </w:r>
      <w:r>
        <w:rPr>
          <w:noProof/>
        </w:rPr>
        <w:fldChar w:fldCharType="separate"/>
      </w:r>
      <w:r>
        <w:rPr>
          <w:noProof/>
        </w:rPr>
        <w:t>3</w:t>
      </w:r>
      <w:r>
        <w:rPr>
          <w:noProof/>
        </w:rPr>
        <w:fldChar w:fldCharType="end"/>
      </w:r>
    </w:p>
    <w:p w:rsidR="001C3B44" w14:paraId="70B6C043" w14:textId="2F7F4D23">
      <w:pPr>
        <w:pStyle w:val="TOC1"/>
        <w:tabs>
          <w:tab w:val="right" w:leader="dot" w:pos="8296"/>
        </w:tabs>
        <w:rPr>
          <w:noProof/>
        </w:rPr>
      </w:pPr>
      <w:r>
        <w:rPr>
          <w:noProof/>
        </w:rPr>
        <w:t>一、运营风险的含义及其主要内容</w:t>
      </w:r>
      <w:r>
        <w:rPr>
          <w:noProof/>
        </w:rPr>
        <w:tab/>
      </w:r>
      <w:r>
        <w:rPr>
          <w:noProof/>
        </w:rPr>
        <w:fldChar w:fldCharType="begin"/>
      </w:r>
      <w:r>
        <w:rPr>
          <w:noProof/>
        </w:rPr>
        <w:instrText xml:space="preserve"> PAGEREF _Toc155865279 \h </w:instrText>
      </w:r>
      <w:r>
        <w:rPr>
          <w:noProof/>
        </w:rPr>
        <w:fldChar w:fldCharType="separate"/>
      </w:r>
      <w:r>
        <w:rPr>
          <w:noProof/>
        </w:rPr>
        <w:t>3</w:t>
      </w:r>
      <w:r>
        <w:rPr>
          <w:noProof/>
        </w:rPr>
        <w:fldChar w:fldCharType="end"/>
      </w:r>
    </w:p>
    <w:p w:rsidR="001C3B44" w14:paraId="2DFAC7B2" w14:textId="4A8B221C">
      <w:pPr>
        <w:pStyle w:val="TOC2"/>
        <w:tabs>
          <w:tab w:val="right" w:leader="dot" w:pos="8296"/>
        </w:tabs>
        <w:rPr>
          <w:noProof/>
        </w:rPr>
      </w:pPr>
      <w:r>
        <w:rPr>
          <w:noProof/>
        </w:rPr>
        <w:t>(一)、战略风险</w:t>
      </w:r>
      <w:r>
        <w:rPr>
          <w:noProof/>
        </w:rPr>
        <w:tab/>
      </w:r>
      <w:r>
        <w:rPr>
          <w:noProof/>
        </w:rPr>
        <w:fldChar w:fldCharType="begin"/>
      </w:r>
      <w:r>
        <w:rPr>
          <w:noProof/>
        </w:rPr>
        <w:instrText xml:space="preserve"> PAGEREF _Toc155865280 \h </w:instrText>
      </w:r>
      <w:r>
        <w:rPr>
          <w:noProof/>
        </w:rPr>
        <w:fldChar w:fldCharType="separate"/>
      </w:r>
      <w:r>
        <w:rPr>
          <w:noProof/>
        </w:rPr>
        <w:t>3</w:t>
      </w:r>
      <w:r>
        <w:rPr>
          <w:noProof/>
        </w:rPr>
        <w:fldChar w:fldCharType="end"/>
      </w:r>
    </w:p>
    <w:p w:rsidR="001C3B44" w14:paraId="08CBCD29" w14:textId="359120ED">
      <w:pPr>
        <w:pStyle w:val="TOC2"/>
        <w:tabs>
          <w:tab w:val="right" w:leader="dot" w:pos="8296"/>
        </w:tabs>
        <w:rPr>
          <w:noProof/>
        </w:rPr>
      </w:pPr>
      <w:r>
        <w:rPr>
          <w:noProof/>
        </w:rPr>
        <w:t>(二)、流程风险</w:t>
      </w:r>
      <w:r>
        <w:rPr>
          <w:noProof/>
        </w:rPr>
        <w:tab/>
      </w:r>
      <w:r>
        <w:rPr>
          <w:noProof/>
        </w:rPr>
        <w:fldChar w:fldCharType="begin"/>
      </w:r>
      <w:r>
        <w:rPr>
          <w:noProof/>
        </w:rPr>
        <w:instrText xml:space="preserve"> PAGEREF _Toc155865281 \h </w:instrText>
      </w:r>
      <w:r>
        <w:rPr>
          <w:noProof/>
        </w:rPr>
        <w:fldChar w:fldCharType="separate"/>
      </w:r>
      <w:r>
        <w:rPr>
          <w:noProof/>
        </w:rPr>
        <w:t>6</w:t>
      </w:r>
      <w:r>
        <w:rPr>
          <w:noProof/>
        </w:rPr>
        <w:fldChar w:fldCharType="end"/>
      </w:r>
    </w:p>
    <w:p w:rsidR="001C3B44" w14:paraId="0D8A5B0A" w14:textId="7EE7E8C7">
      <w:pPr>
        <w:pStyle w:val="TOC2"/>
        <w:tabs>
          <w:tab w:val="right" w:leader="dot" w:pos="8296"/>
        </w:tabs>
        <w:rPr>
          <w:noProof/>
        </w:rPr>
      </w:pPr>
      <w:r>
        <w:rPr>
          <w:noProof/>
        </w:rPr>
        <w:t>(三)、人力资源风险</w:t>
      </w:r>
      <w:r>
        <w:rPr>
          <w:noProof/>
        </w:rPr>
        <w:tab/>
      </w:r>
      <w:r>
        <w:rPr>
          <w:noProof/>
        </w:rPr>
        <w:fldChar w:fldCharType="begin"/>
      </w:r>
      <w:r>
        <w:rPr>
          <w:noProof/>
        </w:rPr>
        <w:instrText xml:space="preserve"> PAGEREF _Toc155865282 \h </w:instrText>
      </w:r>
      <w:r>
        <w:rPr>
          <w:noProof/>
        </w:rPr>
        <w:fldChar w:fldCharType="separate"/>
      </w:r>
      <w:r>
        <w:rPr>
          <w:noProof/>
        </w:rPr>
        <w:t>8</w:t>
      </w:r>
      <w:r>
        <w:rPr>
          <w:noProof/>
        </w:rPr>
        <w:fldChar w:fldCharType="end"/>
      </w:r>
    </w:p>
    <w:p w:rsidR="001C3B44" w14:paraId="0FD34A81" w14:textId="1208B4A0">
      <w:pPr>
        <w:pStyle w:val="TOC2"/>
        <w:tabs>
          <w:tab w:val="right" w:leader="dot" w:pos="8296"/>
        </w:tabs>
        <w:rPr>
          <w:noProof/>
        </w:rPr>
      </w:pPr>
      <w:r>
        <w:rPr>
          <w:noProof/>
        </w:rPr>
        <w:t>(四)、内部技术风险</w:t>
      </w:r>
      <w:r>
        <w:rPr>
          <w:noProof/>
        </w:rPr>
        <w:tab/>
      </w:r>
      <w:r>
        <w:rPr>
          <w:noProof/>
        </w:rPr>
        <w:fldChar w:fldCharType="begin"/>
      </w:r>
      <w:r>
        <w:rPr>
          <w:noProof/>
        </w:rPr>
        <w:instrText xml:space="preserve"> PAGEREF _Toc155865283 \h </w:instrText>
      </w:r>
      <w:r>
        <w:rPr>
          <w:noProof/>
        </w:rPr>
        <w:fldChar w:fldCharType="separate"/>
      </w:r>
      <w:r>
        <w:rPr>
          <w:noProof/>
        </w:rPr>
        <w:t>9</w:t>
      </w:r>
      <w:r>
        <w:rPr>
          <w:noProof/>
        </w:rPr>
        <w:fldChar w:fldCharType="end"/>
      </w:r>
    </w:p>
    <w:p w:rsidR="001C3B44" w14:paraId="37DDEF5C" w14:textId="245B3845">
      <w:pPr>
        <w:pStyle w:val="TOC1"/>
        <w:tabs>
          <w:tab w:val="right" w:leader="dot" w:pos="8296"/>
        </w:tabs>
        <w:rPr>
          <w:noProof/>
        </w:rPr>
      </w:pPr>
      <w:r>
        <w:rPr>
          <w:noProof/>
        </w:rPr>
        <w:t>二、战略风险的含义及分类</w:t>
      </w:r>
      <w:r>
        <w:rPr>
          <w:noProof/>
        </w:rPr>
        <w:tab/>
      </w:r>
      <w:r>
        <w:rPr>
          <w:noProof/>
        </w:rPr>
        <w:fldChar w:fldCharType="begin"/>
      </w:r>
      <w:r>
        <w:rPr>
          <w:noProof/>
        </w:rPr>
        <w:instrText xml:space="preserve"> PAGEREF _Toc155865284 \h </w:instrText>
      </w:r>
      <w:r>
        <w:rPr>
          <w:noProof/>
        </w:rPr>
        <w:fldChar w:fldCharType="separate"/>
      </w:r>
      <w:r>
        <w:rPr>
          <w:noProof/>
        </w:rPr>
        <w:t>11</w:t>
      </w:r>
      <w:r>
        <w:rPr>
          <w:noProof/>
        </w:rPr>
        <w:fldChar w:fldCharType="end"/>
      </w:r>
    </w:p>
    <w:p w:rsidR="001C3B44" w14:paraId="5834749C" w14:textId="54FEA353">
      <w:pPr>
        <w:pStyle w:val="TOC2"/>
        <w:tabs>
          <w:tab w:val="right" w:leader="dot" w:pos="8296"/>
        </w:tabs>
        <w:rPr>
          <w:noProof/>
        </w:rPr>
      </w:pPr>
      <w:r>
        <w:rPr>
          <w:noProof/>
        </w:rPr>
        <w:t>(一)、战略风险的定义</w:t>
      </w:r>
      <w:r>
        <w:rPr>
          <w:noProof/>
        </w:rPr>
        <w:tab/>
      </w:r>
      <w:r>
        <w:rPr>
          <w:noProof/>
        </w:rPr>
        <w:fldChar w:fldCharType="begin"/>
      </w:r>
      <w:r>
        <w:rPr>
          <w:noProof/>
        </w:rPr>
        <w:instrText xml:space="preserve"> PAGEREF _Toc155865285 \h </w:instrText>
      </w:r>
      <w:r>
        <w:rPr>
          <w:noProof/>
        </w:rPr>
        <w:fldChar w:fldCharType="separate"/>
      </w:r>
      <w:r>
        <w:rPr>
          <w:noProof/>
        </w:rPr>
        <w:t>11</w:t>
      </w:r>
      <w:r>
        <w:rPr>
          <w:noProof/>
        </w:rPr>
        <w:fldChar w:fldCharType="end"/>
      </w:r>
    </w:p>
    <w:p w:rsidR="001C3B44" w14:paraId="6F6A7CDB" w14:textId="717396BF">
      <w:pPr>
        <w:pStyle w:val="TOC2"/>
        <w:tabs>
          <w:tab w:val="right" w:leader="dot" w:pos="8296"/>
        </w:tabs>
        <w:rPr>
          <w:noProof/>
        </w:rPr>
      </w:pPr>
      <w:r>
        <w:rPr>
          <w:noProof/>
        </w:rPr>
        <w:t>(二)、功能性棚模新材料及各种助剂行业企业战略风险的分类</w:t>
      </w:r>
      <w:r>
        <w:rPr>
          <w:noProof/>
        </w:rPr>
        <w:tab/>
      </w:r>
      <w:r>
        <w:rPr>
          <w:noProof/>
        </w:rPr>
        <w:fldChar w:fldCharType="begin"/>
      </w:r>
      <w:r>
        <w:rPr>
          <w:noProof/>
        </w:rPr>
        <w:instrText xml:space="preserve"> PAGEREF _Toc155865286 \h </w:instrText>
      </w:r>
      <w:r>
        <w:rPr>
          <w:noProof/>
        </w:rPr>
        <w:fldChar w:fldCharType="separate"/>
      </w:r>
      <w:r>
        <w:rPr>
          <w:noProof/>
        </w:rPr>
        <w:t>12</w:t>
      </w:r>
      <w:r>
        <w:rPr>
          <w:noProof/>
        </w:rPr>
        <w:fldChar w:fldCharType="end"/>
      </w:r>
    </w:p>
    <w:p w:rsidR="001C3B44" w14:paraId="6344C4E2" w14:textId="73B7C4A6">
      <w:pPr>
        <w:pStyle w:val="TOC1"/>
        <w:tabs>
          <w:tab w:val="right" w:leader="dot" w:pos="8296"/>
        </w:tabs>
        <w:rPr>
          <w:noProof/>
        </w:rPr>
      </w:pPr>
      <w:r>
        <w:rPr>
          <w:noProof/>
        </w:rPr>
        <w:t>三、供应链风险管理与协同</w:t>
      </w:r>
      <w:r>
        <w:rPr>
          <w:noProof/>
        </w:rPr>
        <w:tab/>
      </w:r>
      <w:r>
        <w:rPr>
          <w:noProof/>
        </w:rPr>
        <w:fldChar w:fldCharType="begin"/>
      </w:r>
      <w:r>
        <w:rPr>
          <w:noProof/>
        </w:rPr>
        <w:instrText xml:space="preserve"> PAGEREF _Toc155865287 \h </w:instrText>
      </w:r>
      <w:r>
        <w:rPr>
          <w:noProof/>
        </w:rPr>
        <w:fldChar w:fldCharType="separate"/>
      </w:r>
      <w:r>
        <w:rPr>
          <w:noProof/>
        </w:rPr>
        <w:t>14</w:t>
      </w:r>
      <w:r>
        <w:rPr>
          <w:noProof/>
        </w:rPr>
        <w:fldChar w:fldCharType="end"/>
      </w:r>
    </w:p>
    <w:p w:rsidR="001C3B44" w14:paraId="6041FE85" w14:textId="29D40343">
      <w:pPr>
        <w:pStyle w:val="TOC2"/>
        <w:tabs>
          <w:tab w:val="right" w:leader="dot" w:pos="8296"/>
        </w:tabs>
        <w:rPr>
          <w:noProof/>
        </w:rPr>
      </w:pPr>
      <w:r>
        <w:rPr>
          <w:noProof/>
        </w:rPr>
        <w:t>(一)、供应链风险评估与监测</w:t>
      </w:r>
      <w:r>
        <w:rPr>
          <w:noProof/>
        </w:rPr>
        <w:tab/>
      </w:r>
      <w:r>
        <w:rPr>
          <w:noProof/>
        </w:rPr>
        <w:fldChar w:fldCharType="begin"/>
      </w:r>
      <w:r>
        <w:rPr>
          <w:noProof/>
        </w:rPr>
        <w:instrText xml:space="preserve"> PAGEREF _Toc155865288 \h </w:instrText>
      </w:r>
      <w:r>
        <w:rPr>
          <w:noProof/>
        </w:rPr>
        <w:fldChar w:fldCharType="separate"/>
      </w:r>
      <w:r>
        <w:rPr>
          <w:noProof/>
        </w:rPr>
        <w:t>14</w:t>
      </w:r>
      <w:r>
        <w:rPr>
          <w:noProof/>
        </w:rPr>
        <w:fldChar w:fldCharType="end"/>
      </w:r>
    </w:p>
    <w:p w:rsidR="001C3B44" w14:paraId="5ECE2E26" w14:textId="61ABA8A5">
      <w:pPr>
        <w:pStyle w:val="TOC2"/>
        <w:tabs>
          <w:tab w:val="right" w:leader="dot" w:pos="8296"/>
        </w:tabs>
        <w:rPr>
          <w:noProof/>
        </w:rPr>
      </w:pPr>
      <w:r>
        <w:rPr>
          <w:noProof/>
        </w:rPr>
        <w:t>(二)、供应商合作与风险控制</w:t>
      </w:r>
      <w:r>
        <w:rPr>
          <w:noProof/>
        </w:rPr>
        <w:tab/>
      </w:r>
      <w:r>
        <w:rPr>
          <w:noProof/>
        </w:rPr>
        <w:fldChar w:fldCharType="begin"/>
      </w:r>
      <w:r>
        <w:rPr>
          <w:noProof/>
        </w:rPr>
        <w:instrText xml:space="preserve"> PAGEREF _Toc155865289 \h </w:instrText>
      </w:r>
      <w:r>
        <w:rPr>
          <w:noProof/>
        </w:rPr>
        <w:fldChar w:fldCharType="separate"/>
      </w:r>
      <w:r>
        <w:rPr>
          <w:noProof/>
        </w:rPr>
        <w:t>15</w:t>
      </w:r>
      <w:r>
        <w:rPr>
          <w:noProof/>
        </w:rPr>
        <w:fldChar w:fldCharType="end"/>
      </w:r>
    </w:p>
    <w:p w:rsidR="001C3B44" w14:paraId="26CD4EFC" w14:textId="13C4F93A">
      <w:pPr>
        <w:pStyle w:val="TOC2"/>
        <w:tabs>
          <w:tab w:val="right" w:leader="dot" w:pos="8296"/>
        </w:tabs>
        <w:rPr>
          <w:noProof/>
        </w:rPr>
      </w:pPr>
      <w:r>
        <w:rPr>
          <w:noProof/>
        </w:rPr>
        <w:t>(三)、物流与库存智能化管理</w:t>
      </w:r>
      <w:r>
        <w:rPr>
          <w:noProof/>
        </w:rPr>
        <w:tab/>
      </w:r>
      <w:r>
        <w:rPr>
          <w:noProof/>
        </w:rPr>
        <w:fldChar w:fldCharType="begin"/>
      </w:r>
      <w:r>
        <w:rPr>
          <w:noProof/>
        </w:rPr>
        <w:instrText xml:space="preserve"> PAGEREF _Toc155865290 \h </w:instrText>
      </w:r>
      <w:r>
        <w:rPr>
          <w:noProof/>
        </w:rPr>
        <w:fldChar w:fldCharType="separate"/>
      </w:r>
      <w:r>
        <w:rPr>
          <w:noProof/>
        </w:rPr>
        <w:t>17</w:t>
      </w:r>
      <w:r>
        <w:rPr>
          <w:noProof/>
        </w:rPr>
        <w:fldChar w:fldCharType="end"/>
      </w:r>
    </w:p>
    <w:p w:rsidR="001C3B44" w14:paraId="2D5BD198" w14:textId="03C71853">
      <w:pPr>
        <w:pStyle w:val="TOC2"/>
        <w:tabs>
          <w:tab w:val="right" w:leader="dot" w:pos="8296"/>
        </w:tabs>
        <w:rPr>
          <w:noProof/>
        </w:rPr>
      </w:pPr>
      <w:r>
        <w:rPr>
          <w:noProof/>
        </w:rPr>
        <w:t>(四)、突发事件应对与供应链危机</w:t>
      </w:r>
      <w:r>
        <w:rPr>
          <w:noProof/>
        </w:rPr>
        <w:tab/>
      </w:r>
      <w:r>
        <w:rPr>
          <w:noProof/>
        </w:rPr>
        <w:fldChar w:fldCharType="begin"/>
      </w:r>
      <w:r>
        <w:rPr>
          <w:noProof/>
        </w:rPr>
        <w:instrText xml:space="preserve"> PAGEREF _Toc155865291 \h </w:instrText>
      </w:r>
      <w:r>
        <w:rPr>
          <w:noProof/>
        </w:rPr>
        <w:fldChar w:fldCharType="separate"/>
      </w:r>
      <w:r>
        <w:rPr>
          <w:noProof/>
        </w:rPr>
        <w:t>19</w:t>
      </w:r>
      <w:r>
        <w:rPr>
          <w:noProof/>
        </w:rPr>
        <w:fldChar w:fldCharType="end"/>
      </w:r>
    </w:p>
    <w:p w:rsidR="001C3B44" w14:paraId="368488F7" w14:textId="43C810D1">
      <w:pPr>
        <w:pStyle w:val="TOC1"/>
        <w:tabs>
          <w:tab w:val="right" w:leader="dot" w:pos="8296"/>
        </w:tabs>
        <w:rPr>
          <w:noProof/>
        </w:rPr>
      </w:pPr>
      <w:r>
        <w:rPr>
          <w:noProof/>
        </w:rPr>
        <w:t>四、发展规划分析</w:t>
      </w:r>
      <w:r>
        <w:rPr>
          <w:noProof/>
        </w:rPr>
        <w:tab/>
      </w:r>
      <w:r>
        <w:rPr>
          <w:noProof/>
        </w:rPr>
        <w:fldChar w:fldCharType="begin"/>
      </w:r>
      <w:r>
        <w:rPr>
          <w:noProof/>
        </w:rPr>
        <w:instrText xml:space="preserve"> PAGEREF _Toc155865292 \h </w:instrText>
      </w:r>
      <w:r>
        <w:rPr>
          <w:noProof/>
        </w:rPr>
        <w:fldChar w:fldCharType="separate"/>
      </w:r>
      <w:r>
        <w:rPr>
          <w:noProof/>
        </w:rPr>
        <w:t>20</w:t>
      </w:r>
      <w:r>
        <w:rPr>
          <w:noProof/>
        </w:rPr>
        <w:fldChar w:fldCharType="end"/>
      </w:r>
    </w:p>
    <w:p w:rsidR="001C3B44" w14:paraId="15872FEB" w14:textId="2693DC71">
      <w:pPr>
        <w:pStyle w:val="TOC2"/>
        <w:tabs>
          <w:tab w:val="right" w:leader="dot" w:pos="8296"/>
        </w:tabs>
        <w:rPr>
          <w:noProof/>
        </w:rPr>
      </w:pPr>
      <w:r>
        <w:rPr>
          <w:noProof/>
        </w:rPr>
        <w:t>(一)、公司发展规划</w:t>
      </w:r>
      <w:r>
        <w:rPr>
          <w:noProof/>
        </w:rPr>
        <w:tab/>
      </w:r>
      <w:r>
        <w:rPr>
          <w:noProof/>
        </w:rPr>
        <w:fldChar w:fldCharType="begin"/>
      </w:r>
      <w:r>
        <w:rPr>
          <w:noProof/>
        </w:rPr>
        <w:instrText xml:space="preserve"> PAGEREF _Toc155865293 \h </w:instrText>
      </w:r>
      <w:r>
        <w:rPr>
          <w:noProof/>
        </w:rPr>
        <w:fldChar w:fldCharType="separate"/>
      </w:r>
      <w:r>
        <w:rPr>
          <w:noProof/>
        </w:rPr>
        <w:t>20</w:t>
      </w:r>
      <w:r>
        <w:rPr>
          <w:noProof/>
        </w:rPr>
        <w:fldChar w:fldCharType="end"/>
      </w:r>
    </w:p>
    <w:p w:rsidR="001C3B44" w14:paraId="7E460915" w14:textId="55917BB6">
      <w:pPr>
        <w:pStyle w:val="TOC2"/>
        <w:tabs>
          <w:tab w:val="right" w:leader="dot" w:pos="8296"/>
        </w:tabs>
        <w:rPr>
          <w:noProof/>
        </w:rPr>
      </w:pPr>
      <w:r>
        <w:rPr>
          <w:noProof/>
        </w:rPr>
        <w:t>(二)、保障措施</w:t>
      </w:r>
      <w:r>
        <w:rPr>
          <w:noProof/>
        </w:rPr>
        <w:tab/>
      </w:r>
      <w:r>
        <w:rPr>
          <w:noProof/>
        </w:rPr>
        <w:fldChar w:fldCharType="begin"/>
      </w:r>
      <w:r>
        <w:rPr>
          <w:noProof/>
        </w:rPr>
        <w:instrText xml:space="preserve"> PAGEREF _Toc155865294 \h </w:instrText>
      </w:r>
      <w:r>
        <w:rPr>
          <w:noProof/>
        </w:rPr>
        <w:fldChar w:fldCharType="separate"/>
      </w:r>
      <w:r>
        <w:rPr>
          <w:noProof/>
        </w:rPr>
        <w:t>23</w:t>
      </w:r>
      <w:r>
        <w:rPr>
          <w:noProof/>
        </w:rPr>
        <w:fldChar w:fldCharType="end"/>
      </w:r>
    </w:p>
    <w:p w:rsidR="001C3B44" w14:paraId="5FD76C1A" w14:textId="3D0F161D">
      <w:pPr>
        <w:pStyle w:val="TOC1"/>
        <w:tabs>
          <w:tab w:val="right" w:leader="dot" w:pos="8296"/>
        </w:tabs>
        <w:rPr>
          <w:noProof/>
        </w:rPr>
      </w:pPr>
      <w:r>
        <w:rPr>
          <w:noProof/>
        </w:rPr>
        <w:t>五、流程风险的识别和评估</w:t>
      </w:r>
      <w:r>
        <w:rPr>
          <w:noProof/>
        </w:rPr>
        <w:tab/>
      </w:r>
      <w:r>
        <w:rPr>
          <w:noProof/>
        </w:rPr>
        <w:fldChar w:fldCharType="begin"/>
      </w:r>
      <w:r>
        <w:rPr>
          <w:noProof/>
        </w:rPr>
        <w:instrText xml:space="preserve"> PAGEREF _Toc155865295 \h </w:instrText>
      </w:r>
      <w:r>
        <w:rPr>
          <w:noProof/>
        </w:rPr>
        <w:fldChar w:fldCharType="separate"/>
      </w:r>
      <w:r>
        <w:rPr>
          <w:noProof/>
        </w:rPr>
        <w:t>24</w:t>
      </w:r>
      <w:r>
        <w:rPr>
          <w:noProof/>
        </w:rPr>
        <w:fldChar w:fldCharType="end"/>
      </w:r>
    </w:p>
    <w:p w:rsidR="001C3B44" w14:paraId="665B1CDA" w14:textId="33031C95">
      <w:pPr>
        <w:pStyle w:val="TOC2"/>
        <w:tabs>
          <w:tab w:val="right" w:leader="dot" w:pos="8296"/>
        </w:tabs>
        <w:rPr>
          <w:noProof/>
        </w:rPr>
      </w:pPr>
      <w:r>
        <w:rPr>
          <w:noProof/>
        </w:rPr>
        <w:t>(一)、风险清单识别法</w:t>
      </w:r>
      <w:r>
        <w:rPr>
          <w:noProof/>
        </w:rPr>
        <w:tab/>
      </w:r>
      <w:r>
        <w:rPr>
          <w:noProof/>
        </w:rPr>
        <w:fldChar w:fldCharType="begin"/>
      </w:r>
      <w:r>
        <w:rPr>
          <w:noProof/>
        </w:rPr>
        <w:instrText xml:space="preserve"> PAGEREF _Toc155865296 \h </w:instrText>
      </w:r>
      <w:r>
        <w:rPr>
          <w:noProof/>
        </w:rPr>
        <w:fldChar w:fldCharType="separate"/>
      </w:r>
      <w:r>
        <w:rPr>
          <w:noProof/>
        </w:rPr>
        <w:t>24</w:t>
      </w:r>
      <w:r>
        <w:rPr>
          <w:noProof/>
        </w:rPr>
        <w:fldChar w:fldCharType="end"/>
      </w:r>
    </w:p>
    <w:p w:rsidR="001C3B44" w14:paraId="506EB741" w14:textId="075ABCF8">
      <w:pPr>
        <w:pStyle w:val="TOC2"/>
        <w:tabs>
          <w:tab w:val="right" w:leader="dot" w:pos="8296"/>
        </w:tabs>
        <w:rPr>
          <w:noProof/>
        </w:rPr>
      </w:pPr>
      <w:r>
        <w:rPr>
          <w:noProof/>
        </w:rPr>
        <w:t>(二)、流程图法</w:t>
      </w:r>
      <w:r>
        <w:rPr>
          <w:noProof/>
        </w:rPr>
        <w:tab/>
      </w:r>
      <w:r>
        <w:rPr>
          <w:noProof/>
        </w:rPr>
        <w:fldChar w:fldCharType="begin"/>
      </w:r>
      <w:r>
        <w:rPr>
          <w:noProof/>
        </w:rPr>
        <w:instrText xml:space="preserve"> PAGEREF _Toc155865297 \h </w:instrText>
      </w:r>
      <w:r>
        <w:rPr>
          <w:noProof/>
        </w:rPr>
        <w:fldChar w:fldCharType="separate"/>
      </w:r>
      <w:r>
        <w:rPr>
          <w:noProof/>
        </w:rPr>
        <w:t>26</w:t>
      </w:r>
      <w:r>
        <w:rPr>
          <w:noProof/>
        </w:rPr>
        <w:fldChar w:fldCharType="end"/>
      </w:r>
    </w:p>
    <w:p w:rsidR="001C3B44" w14:paraId="42790D35" w14:textId="3599553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(三)、风险矩阵评估法</w:t>
      </w:r>
      <w:r>
        <w:rPr>
          <w:noProof/>
        </w:rPr>
        <w:tab/>
      </w:r>
      <w:r>
        <w:rPr>
          <w:noProof/>
        </w:rPr>
        <w:fldChar w:fldCharType="begin"/>
      </w:r>
      <w:r>
        <w:rPr>
          <w:noProof/>
        </w:rPr>
        <w:instrText xml:space="preserve"> PAGEREF _Toc155865298 \h </w:instrText>
      </w:r>
      <w:r>
        <w:rPr>
          <w:noProof/>
        </w:rPr>
        <w:fldChar w:fldCharType="separate"/>
      </w:r>
      <w:r>
        <w:rPr>
          <w:noProof/>
        </w:rPr>
        <w:t>27</w:t>
      </w:r>
      <w:r>
        <w:rPr>
          <w:noProof/>
        </w:rPr>
        <w:fldChar w:fldCharType="end"/>
      </w:r>
    </w:p>
    <w:p w:rsidR="001C3B44" w14:paraId="38FC86DE" w14:textId="0E795E48">
      <w:pPr>
        <w:pStyle w:val="TOC2"/>
        <w:tabs>
          <w:tab w:val="right" w:leader="dot" w:pos="8296"/>
        </w:tabs>
        <w:rPr>
          <w:noProof/>
        </w:rPr>
      </w:pPr>
      <w:r>
        <w:rPr>
          <w:noProof/>
        </w:rPr>
        <w:t>(四)、内部威胁分析法</w:t>
      </w:r>
      <w:r>
        <w:rPr>
          <w:noProof/>
        </w:rPr>
        <w:tab/>
      </w:r>
      <w:r>
        <w:rPr>
          <w:noProof/>
        </w:rPr>
        <w:fldChar w:fldCharType="begin"/>
      </w:r>
      <w:r>
        <w:rPr>
          <w:noProof/>
        </w:rPr>
        <w:instrText xml:space="preserve"> PAGEREF _Toc155865299 \h </w:instrText>
      </w:r>
      <w:r>
        <w:rPr>
          <w:noProof/>
        </w:rPr>
        <w:fldChar w:fldCharType="separate"/>
      </w:r>
      <w:r>
        <w:rPr>
          <w:noProof/>
        </w:rPr>
        <w:t>28</w:t>
      </w:r>
      <w:r>
        <w:rPr>
          <w:noProof/>
        </w:rPr>
        <w:fldChar w:fldCharType="end"/>
      </w:r>
    </w:p>
    <w:p w:rsidR="001C3B44" w14:paraId="4ACEB99B" w14:textId="2DC63036">
      <w:pPr>
        <w:pStyle w:val="TOC1"/>
        <w:tabs>
          <w:tab w:val="right" w:leader="dot" w:pos="8296"/>
        </w:tabs>
        <w:rPr>
          <w:noProof/>
        </w:rPr>
      </w:pPr>
      <w:r>
        <w:rPr>
          <w:noProof/>
        </w:rPr>
        <w:t>六、内部技术风险的管理与动态性</w:t>
      </w:r>
      <w:r>
        <w:rPr>
          <w:noProof/>
        </w:rPr>
        <w:tab/>
      </w:r>
      <w:r>
        <w:rPr>
          <w:noProof/>
        </w:rPr>
        <w:fldChar w:fldCharType="begin"/>
      </w:r>
      <w:r>
        <w:rPr>
          <w:noProof/>
        </w:rPr>
        <w:instrText xml:space="preserve"> PAGEREF _Toc155865300 \h </w:instrText>
      </w:r>
      <w:r>
        <w:rPr>
          <w:noProof/>
        </w:rPr>
        <w:fldChar w:fldCharType="separate"/>
      </w:r>
      <w:r>
        <w:rPr>
          <w:noProof/>
        </w:rPr>
        <w:t>29</w:t>
      </w:r>
      <w:r>
        <w:rPr>
          <w:noProof/>
        </w:rPr>
        <w:fldChar w:fldCharType="end"/>
      </w:r>
    </w:p>
    <w:p w:rsidR="001C3B44" w14:paraId="77B349AB" w14:textId="49EE2161">
      <w:pPr>
        <w:pStyle w:val="TOC2"/>
        <w:tabs>
          <w:tab w:val="right" w:leader="dot" w:pos="8296"/>
        </w:tabs>
        <w:rPr>
          <w:noProof/>
        </w:rPr>
      </w:pPr>
      <w:r>
        <w:rPr>
          <w:noProof/>
        </w:rPr>
        <w:t>(一)、内部技术风险的管理与动态性</w:t>
      </w:r>
      <w:r>
        <w:rPr>
          <w:noProof/>
        </w:rPr>
        <w:tab/>
      </w:r>
      <w:r>
        <w:rPr>
          <w:noProof/>
        </w:rPr>
        <w:fldChar w:fldCharType="begin"/>
      </w:r>
      <w:r>
        <w:rPr>
          <w:noProof/>
        </w:rPr>
        <w:instrText xml:space="preserve"> PAGEREF _Toc155865301 \h </w:instrText>
      </w:r>
      <w:r>
        <w:rPr>
          <w:noProof/>
        </w:rPr>
        <w:fldChar w:fldCharType="separate"/>
      </w:r>
      <w:r>
        <w:rPr>
          <w:noProof/>
        </w:rPr>
        <w:t>29</w:t>
      </w:r>
      <w:r>
        <w:rPr>
          <w:noProof/>
        </w:rPr>
        <w:fldChar w:fldCharType="end"/>
      </w:r>
    </w:p>
    <w:p w:rsidR="001C3B44" w14:paraId="341E2793" w14:textId="47282CCF">
      <w:pPr>
        <w:pStyle w:val="TOC1"/>
        <w:tabs>
          <w:tab w:val="right" w:leader="dot" w:pos="8296"/>
        </w:tabs>
        <w:rPr>
          <w:noProof/>
        </w:rPr>
      </w:pPr>
      <w:r>
        <w:rPr>
          <w:noProof/>
        </w:rPr>
        <w:t>七、组织结构的基本类型</w:t>
      </w:r>
      <w:r>
        <w:rPr>
          <w:noProof/>
        </w:rPr>
        <w:tab/>
      </w:r>
      <w:r>
        <w:rPr>
          <w:noProof/>
        </w:rPr>
        <w:fldChar w:fldCharType="begin"/>
      </w:r>
      <w:r>
        <w:rPr>
          <w:noProof/>
        </w:rPr>
        <w:instrText xml:space="preserve"> PAGEREF _Toc155865302 \h </w:instrText>
      </w:r>
      <w:r>
        <w:rPr>
          <w:noProof/>
        </w:rPr>
        <w:fldChar w:fldCharType="separate"/>
      </w:r>
      <w:r>
        <w:rPr>
          <w:noProof/>
        </w:rPr>
        <w:t>30</w:t>
      </w:r>
      <w:r>
        <w:rPr>
          <w:noProof/>
        </w:rPr>
        <w:fldChar w:fldCharType="end"/>
      </w:r>
    </w:p>
    <w:p w:rsidR="001C3B44" w14:paraId="03E0EF06" w14:textId="375DB201">
      <w:pPr>
        <w:pStyle w:val="TOC2"/>
        <w:tabs>
          <w:tab w:val="right" w:leader="dot" w:pos="8296"/>
        </w:tabs>
        <w:rPr>
          <w:noProof/>
        </w:rPr>
      </w:pPr>
      <w:r>
        <w:rPr>
          <w:noProof/>
        </w:rPr>
        <w:t>(一)、组织结构的基本类型</w:t>
      </w:r>
      <w:r>
        <w:rPr>
          <w:noProof/>
        </w:rPr>
        <w:tab/>
      </w:r>
      <w:r>
        <w:rPr>
          <w:noProof/>
        </w:rPr>
        <w:fldChar w:fldCharType="begin"/>
      </w:r>
      <w:r>
        <w:rPr>
          <w:noProof/>
        </w:rPr>
        <w:instrText xml:space="preserve"> PAGEREF _Toc155865303 \h </w:instrText>
      </w:r>
      <w:r>
        <w:rPr>
          <w:noProof/>
        </w:rPr>
        <w:fldChar w:fldCharType="separate"/>
      </w:r>
      <w:r>
        <w:rPr>
          <w:noProof/>
        </w:rPr>
        <w:t>30</w:t>
      </w:r>
      <w:r>
        <w:rPr>
          <w:noProof/>
        </w:rPr>
        <w:fldChar w:fldCharType="end"/>
      </w:r>
    </w:p>
    <w:p w:rsidR="001C3B44" w14:paraId="673E6AA1" w14:textId="359886EF">
      <w:pPr>
        <w:pStyle w:val="TOC1"/>
        <w:tabs>
          <w:tab w:val="right" w:leader="dot" w:pos="8296"/>
        </w:tabs>
        <w:rPr>
          <w:noProof/>
        </w:rPr>
      </w:pPr>
      <w:r>
        <w:rPr>
          <w:noProof/>
        </w:rPr>
        <w:t>八、人力资源配置</w:t>
      </w:r>
      <w:r>
        <w:rPr>
          <w:noProof/>
        </w:rPr>
        <w:tab/>
      </w:r>
      <w:r>
        <w:rPr>
          <w:noProof/>
        </w:rPr>
        <w:fldChar w:fldCharType="begin"/>
      </w:r>
      <w:r>
        <w:rPr>
          <w:noProof/>
        </w:rPr>
        <w:instrText xml:space="preserve"> PAGEREF _Toc155865304 \h </w:instrText>
      </w:r>
      <w:r>
        <w:rPr>
          <w:noProof/>
        </w:rPr>
        <w:fldChar w:fldCharType="separate"/>
      </w:r>
      <w:r>
        <w:rPr>
          <w:noProof/>
        </w:rPr>
        <w:t>32</w:t>
      </w:r>
      <w:r>
        <w:rPr>
          <w:noProof/>
        </w:rPr>
        <w:fldChar w:fldCharType="end"/>
      </w:r>
    </w:p>
    <w:p w:rsidR="001C3B44" w14:paraId="608D9E31" w14:textId="16541778">
      <w:pPr>
        <w:pStyle w:val="TOC2"/>
        <w:tabs>
          <w:tab w:val="right" w:leader="dot" w:pos="8296"/>
        </w:tabs>
        <w:rPr>
          <w:noProof/>
        </w:rPr>
      </w:pPr>
      <w:r>
        <w:rPr>
          <w:noProof/>
        </w:rPr>
        <w:t>(一)、人力资源配置</w:t>
      </w:r>
      <w:r>
        <w:rPr>
          <w:noProof/>
        </w:rPr>
        <w:tab/>
      </w:r>
      <w:r>
        <w:rPr>
          <w:noProof/>
        </w:rPr>
        <w:fldChar w:fldCharType="begin"/>
      </w:r>
      <w:r>
        <w:rPr>
          <w:noProof/>
        </w:rPr>
        <w:instrText xml:space="preserve"> PAGEREF _Toc155865305 \h </w:instrText>
      </w:r>
      <w:r>
        <w:rPr>
          <w:noProof/>
        </w:rPr>
        <w:fldChar w:fldCharType="separate"/>
      </w:r>
      <w:r>
        <w:rPr>
          <w:noProof/>
        </w:rPr>
        <w:t>32</w:t>
      </w:r>
      <w:r>
        <w:rPr>
          <w:noProof/>
        </w:rPr>
        <w:fldChar w:fldCharType="end"/>
      </w:r>
    </w:p>
    <w:p w:rsidR="001C3B44" w14:paraId="33FAB9BC" w14:textId="13FF1198">
      <w:pPr>
        <w:pStyle w:val="TOC2"/>
        <w:tabs>
          <w:tab w:val="right" w:leader="dot" w:pos="8296"/>
        </w:tabs>
        <w:rPr>
          <w:noProof/>
        </w:rPr>
      </w:pPr>
      <w:r>
        <w:rPr>
          <w:noProof/>
        </w:rPr>
        <w:t>(二)、员工技能培训</w:t>
      </w:r>
      <w:r>
        <w:rPr>
          <w:noProof/>
        </w:rPr>
        <w:tab/>
      </w:r>
      <w:r>
        <w:rPr>
          <w:noProof/>
        </w:rPr>
        <w:fldChar w:fldCharType="begin"/>
      </w:r>
      <w:r>
        <w:rPr>
          <w:noProof/>
        </w:rPr>
        <w:instrText xml:space="preserve"> PAGEREF _Toc155865306 \h </w:instrText>
      </w:r>
      <w:r>
        <w:rPr>
          <w:noProof/>
        </w:rPr>
        <w:fldChar w:fldCharType="separate"/>
      </w:r>
      <w:r>
        <w:rPr>
          <w:noProof/>
        </w:rPr>
        <w:t>34</w:t>
      </w:r>
      <w:r>
        <w:rPr>
          <w:noProof/>
        </w:rPr>
        <w:fldChar w:fldCharType="end"/>
      </w:r>
    </w:p>
    <w:p w:rsidR="001C3B44" w14:paraId="34B42568" w14:textId="65CA597A">
      <w:pPr>
        <w:pStyle w:val="TOC1"/>
        <w:tabs>
          <w:tab w:val="right" w:leader="dot" w:pos="8296"/>
        </w:tabs>
        <w:rPr>
          <w:noProof/>
        </w:rPr>
      </w:pPr>
      <w:r>
        <w:rPr>
          <w:noProof/>
        </w:rPr>
        <w:t>九、功能性棚模新材料及各种助剂项目风险分析</w:t>
      </w:r>
      <w:r>
        <w:rPr>
          <w:noProof/>
        </w:rPr>
        <w:tab/>
      </w:r>
      <w:r>
        <w:rPr>
          <w:noProof/>
        </w:rPr>
        <w:fldChar w:fldCharType="begin"/>
      </w:r>
      <w:r>
        <w:rPr>
          <w:noProof/>
        </w:rPr>
        <w:instrText xml:space="preserve"> PAGEREF _Toc155865307 \h </w:instrText>
      </w:r>
      <w:r>
        <w:rPr>
          <w:noProof/>
        </w:rPr>
        <w:fldChar w:fldCharType="separate"/>
      </w:r>
      <w:r>
        <w:rPr>
          <w:noProof/>
        </w:rPr>
        <w:t>36</w:t>
      </w:r>
      <w:r>
        <w:rPr>
          <w:noProof/>
        </w:rPr>
        <w:fldChar w:fldCharType="end"/>
      </w:r>
    </w:p>
    <w:p w:rsidR="001C3B44" w14:paraId="7E0BE4E3" w14:textId="56784521">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_Toc155865308 \h </w:instrText>
      </w:r>
      <w:r>
        <w:rPr>
          <w:noProof/>
        </w:rPr>
        <w:fldChar w:fldCharType="separate"/>
      </w:r>
      <w:r>
        <w:rPr>
          <w:noProof/>
        </w:rPr>
        <w:t>36</w:t>
      </w:r>
      <w:r>
        <w:rPr>
          <w:noProof/>
        </w:rPr>
        <w:fldChar w:fldCharType="end"/>
      </w:r>
    </w:p>
    <w:p w:rsidR="001C3B44" w14:paraId="2958DE10" w14:textId="3B96CA98">
      <w:pPr>
        <w:pStyle w:val="TOC2"/>
        <w:tabs>
          <w:tab w:val="right" w:leader="dot" w:pos="8296"/>
        </w:tabs>
        <w:rPr>
          <w:noProof/>
        </w:rPr>
      </w:pPr>
      <w:r>
        <w:rPr>
          <w:noProof/>
        </w:rPr>
        <w:t>(二)、经济风险分析</w:t>
      </w:r>
      <w:r>
        <w:rPr>
          <w:noProof/>
        </w:rPr>
        <w:tab/>
      </w:r>
      <w:r>
        <w:rPr>
          <w:noProof/>
        </w:rPr>
        <w:fldChar w:fldCharType="begin"/>
      </w:r>
      <w:r>
        <w:rPr>
          <w:noProof/>
        </w:rPr>
        <w:instrText xml:space="preserve"> PAGEREF _Toc155865309 \h </w:instrText>
      </w:r>
      <w:r>
        <w:rPr>
          <w:noProof/>
        </w:rPr>
        <w:fldChar w:fldCharType="separate"/>
      </w:r>
      <w:r>
        <w:rPr>
          <w:noProof/>
        </w:rPr>
        <w:t>36</w:t>
      </w:r>
      <w:r>
        <w:rPr>
          <w:noProof/>
        </w:rPr>
        <w:fldChar w:fldCharType="end"/>
      </w:r>
    </w:p>
    <w:p w:rsidR="001C3B44" w14:paraId="514BE08E" w14:textId="71689DEE">
      <w:pPr>
        <w:pStyle w:val="TOC2"/>
        <w:tabs>
          <w:tab w:val="right" w:leader="dot" w:pos="8296"/>
        </w:tabs>
        <w:rPr>
          <w:noProof/>
        </w:rPr>
      </w:pPr>
      <w:r>
        <w:rPr>
          <w:noProof/>
        </w:rPr>
        <w:t>(三)、环境风险分析</w:t>
      </w:r>
      <w:r>
        <w:rPr>
          <w:noProof/>
        </w:rPr>
        <w:tab/>
      </w:r>
      <w:r>
        <w:rPr>
          <w:noProof/>
        </w:rPr>
        <w:fldChar w:fldCharType="begin"/>
      </w:r>
      <w:r>
        <w:rPr>
          <w:noProof/>
        </w:rPr>
        <w:instrText xml:space="preserve"> PAGEREF _Toc155865310 \h </w:instrText>
      </w:r>
      <w:r>
        <w:rPr>
          <w:noProof/>
        </w:rPr>
        <w:fldChar w:fldCharType="separate"/>
      </w:r>
      <w:r>
        <w:rPr>
          <w:noProof/>
        </w:rPr>
        <w:t>36</w:t>
      </w:r>
      <w:r>
        <w:rPr>
          <w:noProof/>
        </w:rPr>
        <w:fldChar w:fldCharType="end"/>
      </w:r>
    </w:p>
    <w:p w:rsidR="001C3B44" w14:paraId="66F29222" w14:textId="3AB4B671">
      <w:pPr>
        <w:pStyle w:val="TOC2"/>
        <w:tabs>
          <w:tab w:val="right" w:leader="dot" w:pos="8296"/>
        </w:tabs>
        <w:rPr>
          <w:noProof/>
        </w:rPr>
      </w:pPr>
      <w:r>
        <w:rPr>
          <w:noProof/>
        </w:rPr>
        <w:t>(四)、人才风险分析</w:t>
      </w:r>
      <w:r>
        <w:rPr>
          <w:noProof/>
        </w:rPr>
        <w:tab/>
      </w:r>
      <w:r>
        <w:rPr>
          <w:noProof/>
        </w:rPr>
        <w:fldChar w:fldCharType="begin"/>
      </w:r>
      <w:r>
        <w:rPr>
          <w:noProof/>
        </w:rPr>
        <w:instrText xml:space="preserve"> PAGEREF _Toc155865311 \h </w:instrText>
      </w:r>
      <w:r>
        <w:rPr>
          <w:noProof/>
        </w:rPr>
        <w:fldChar w:fldCharType="separate"/>
      </w:r>
      <w:r>
        <w:rPr>
          <w:noProof/>
        </w:rPr>
        <w:t>37</w:t>
      </w:r>
      <w:r>
        <w:rPr>
          <w:noProof/>
        </w:rPr>
        <w:fldChar w:fldCharType="end"/>
      </w:r>
    </w:p>
    <w:p w:rsidR="001C3B44" w14:paraId="02DD076F" w14:textId="5F7E19A9">
      <w:pPr>
        <w:pStyle w:val="TOC2"/>
        <w:tabs>
          <w:tab w:val="right" w:leader="dot" w:pos="8296"/>
        </w:tabs>
        <w:rPr>
          <w:noProof/>
        </w:rPr>
      </w:pPr>
      <w:r>
        <w:rPr>
          <w:noProof/>
        </w:rPr>
        <w:t>(五)、社会责任风险分析</w:t>
      </w:r>
      <w:r>
        <w:rPr>
          <w:noProof/>
        </w:rPr>
        <w:tab/>
      </w:r>
      <w:r>
        <w:rPr>
          <w:noProof/>
        </w:rPr>
        <w:fldChar w:fldCharType="begin"/>
      </w:r>
      <w:r>
        <w:rPr>
          <w:noProof/>
        </w:rPr>
        <w:instrText xml:space="preserve"> PAGEREF _Toc155865312 \h </w:instrText>
      </w:r>
      <w:r>
        <w:rPr>
          <w:noProof/>
        </w:rPr>
        <w:fldChar w:fldCharType="separate"/>
      </w:r>
      <w:r>
        <w:rPr>
          <w:noProof/>
        </w:rPr>
        <w:t>37</w:t>
      </w:r>
      <w:r>
        <w:rPr>
          <w:noProof/>
        </w:rPr>
        <w:fldChar w:fldCharType="end"/>
      </w:r>
    </w:p>
    <w:p w:rsidR="001C3B44" w14:paraId="7472E212" w14:textId="0E7DC3DA">
      <w:pPr>
        <w:pStyle w:val="TOC2"/>
        <w:tabs>
          <w:tab w:val="right" w:leader="dot" w:pos="8296"/>
        </w:tabs>
        <w:rPr>
          <w:noProof/>
        </w:rPr>
      </w:pPr>
      <w:r>
        <w:rPr>
          <w:noProof/>
        </w:rPr>
        <w:t>(六)、全球经济不确定性风险分析</w:t>
      </w:r>
      <w:r>
        <w:rPr>
          <w:noProof/>
        </w:rPr>
        <w:tab/>
      </w:r>
      <w:r>
        <w:rPr>
          <w:noProof/>
        </w:rPr>
        <w:fldChar w:fldCharType="begin"/>
      </w:r>
      <w:r>
        <w:rPr>
          <w:noProof/>
        </w:rPr>
        <w:instrText xml:space="preserve"> PAGEREF _Toc155865313 \h </w:instrText>
      </w:r>
      <w:r>
        <w:rPr>
          <w:noProof/>
        </w:rPr>
        <w:fldChar w:fldCharType="separate"/>
      </w:r>
      <w:r>
        <w:rPr>
          <w:noProof/>
        </w:rPr>
        <w:t>37</w:t>
      </w:r>
      <w:r>
        <w:rPr>
          <w:noProof/>
        </w:rPr>
        <w:fldChar w:fldCharType="end"/>
      </w:r>
    </w:p>
    <w:p w:rsidR="001C3B44" w14:paraId="7657C7F2" w14:textId="2CAB592B">
      <w:pPr>
        <w:pStyle w:val="TOC2"/>
        <w:tabs>
          <w:tab w:val="right" w:leader="dot" w:pos="8296"/>
        </w:tabs>
        <w:rPr>
          <w:noProof/>
        </w:rPr>
      </w:pPr>
      <w:r>
        <w:rPr>
          <w:noProof/>
        </w:rPr>
        <w:t>(七)、供应链风险分析</w:t>
      </w:r>
      <w:r>
        <w:rPr>
          <w:noProof/>
        </w:rPr>
        <w:tab/>
      </w:r>
      <w:r>
        <w:rPr>
          <w:noProof/>
        </w:rPr>
        <w:fldChar w:fldCharType="begin"/>
      </w:r>
      <w:r>
        <w:rPr>
          <w:noProof/>
        </w:rPr>
        <w:instrText xml:space="preserve"> PAGEREF _Toc155865314 \h </w:instrText>
      </w:r>
      <w:r>
        <w:rPr>
          <w:noProof/>
        </w:rPr>
        <w:fldChar w:fldCharType="separate"/>
      </w:r>
      <w:r>
        <w:rPr>
          <w:noProof/>
        </w:rPr>
        <w:t>38</w:t>
      </w:r>
      <w:r>
        <w:rPr>
          <w:noProof/>
        </w:rPr>
        <w:fldChar w:fldCharType="end"/>
      </w:r>
    </w:p>
    <w:p w:rsidR="001C3B44" w14:paraId="209E85FA" w14:textId="060C199D">
      <w:pPr>
        <w:pStyle w:val="TOC2"/>
        <w:tabs>
          <w:tab w:val="right" w:leader="dot" w:pos="8296"/>
        </w:tabs>
        <w:rPr>
          <w:noProof/>
        </w:rPr>
      </w:pPr>
      <w:r>
        <w:rPr>
          <w:noProof/>
        </w:rPr>
        <w:t>(八)、网络安全风险分析</w:t>
      </w:r>
      <w:r>
        <w:rPr>
          <w:noProof/>
        </w:rPr>
        <w:tab/>
      </w:r>
      <w:r>
        <w:rPr>
          <w:noProof/>
        </w:rPr>
        <w:fldChar w:fldCharType="begin"/>
      </w:r>
      <w:r>
        <w:rPr>
          <w:noProof/>
        </w:rPr>
        <w:instrText xml:space="preserve"> PAGEREF _Toc155865315 \h </w:instrText>
      </w:r>
      <w:r>
        <w:rPr>
          <w:noProof/>
        </w:rPr>
        <w:fldChar w:fldCharType="separate"/>
      </w:r>
      <w:r>
        <w:rPr>
          <w:noProof/>
        </w:rPr>
        <w:t>38</w:t>
      </w:r>
      <w:r>
        <w:rPr>
          <w:noProof/>
        </w:rPr>
        <w:fldChar w:fldCharType="end"/>
      </w:r>
    </w:p>
    <w:p w:rsidR="001C3B44" w14:paraId="7C86936B" w14:textId="0B325F26">
      <w:pPr>
        <w:pStyle w:val="TOC1"/>
        <w:tabs>
          <w:tab w:val="right" w:leader="dot" w:pos="8296"/>
        </w:tabs>
        <w:rPr>
          <w:noProof/>
        </w:rPr>
      </w:pPr>
      <w:r>
        <w:rPr>
          <w:noProof/>
        </w:rPr>
        <w:t>十、产业环境分析</w:t>
      </w:r>
      <w:r>
        <w:rPr>
          <w:noProof/>
        </w:rPr>
        <w:tab/>
      </w:r>
      <w:r>
        <w:rPr>
          <w:noProof/>
        </w:rPr>
        <w:fldChar w:fldCharType="begin"/>
      </w:r>
      <w:r>
        <w:rPr>
          <w:noProof/>
        </w:rPr>
        <w:instrText xml:space="preserve"> PAGEREF _Toc155865316 \h </w:instrText>
      </w:r>
      <w:r>
        <w:rPr>
          <w:noProof/>
        </w:rPr>
        <w:fldChar w:fldCharType="separate"/>
      </w:r>
      <w:r>
        <w:rPr>
          <w:noProof/>
        </w:rPr>
        <w:t>38</w:t>
      </w:r>
      <w:r>
        <w:rPr>
          <w:noProof/>
        </w:rPr>
        <w:fldChar w:fldCharType="end"/>
      </w:r>
    </w:p>
    <w:p w:rsidR="001C3B44" w14:paraId="51D27AA3" w14:textId="2913EB7A">
      <w:pPr>
        <w:pStyle w:val="TOC2"/>
        <w:tabs>
          <w:tab w:val="right" w:leader="dot" w:pos="8296"/>
        </w:tabs>
        <w:rPr>
          <w:noProof/>
        </w:rPr>
      </w:pPr>
      <w:r>
        <w:rPr>
          <w:noProof/>
        </w:rPr>
        <w:t>(一)、产业环境分析</w:t>
      </w:r>
      <w:r>
        <w:rPr>
          <w:noProof/>
        </w:rPr>
        <w:tab/>
      </w:r>
      <w:r>
        <w:rPr>
          <w:noProof/>
        </w:rPr>
        <w:fldChar w:fldCharType="begin"/>
      </w:r>
      <w:r>
        <w:rPr>
          <w:noProof/>
        </w:rPr>
        <w:instrText xml:space="preserve"> PAGEREF _Toc155865317 \h </w:instrText>
      </w:r>
      <w:r>
        <w:rPr>
          <w:noProof/>
        </w:rPr>
        <w:fldChar w:fldCharType="separate"/>
      </w:r>
      <w:r>
        <w:rPr>
          <w:noProof/>
        </w:rPr>
        <w:t>40</w:t>
      </w:r>
      <w:r>
        <w:rPr>
          <w:noProof/>
        </w:rPr>
        <w:fldChar w:fldCharType="end"/>
      </w:r>
    </w:p>
    <w:p w:rsidR="001C3B44" w14:paraId="12B7A858" w14:textId="5052BC64">
      <w:pPr>
        <w:pStyle w:val="TOC1"/>
        <w:tabs>
          <w:tab w:val="right" w:leader="dot" w:pos="8296"/>
        </w:tabs>
        <w:rPr>
          <w:noProof/>
        </w:rPr>
      </w:pPr>
      <w:r>
        <w:rPr>
          <w:noProof/>
        </w:rPr>
        <w:t>十一、功能性棚模新材料及各种助剂项目风险对策</w:t>
      </w:r>
      <w:r>
        <w:rPr>
          <w:noProof/>
        </w:rPr>
        <w:tab/>
      </w:r>
      <w:r>
        <w:rPr>
          <w:noProof/>
        </w:rPr>
        <w:fldChar w:fldCharType="begin"/>
      </w:r>
      <w:r>
        <w:rPr>
          <w:noProof/>
        </w:rPr>
        <w:instrText xml:space="preserve"> PAGEREF _Toc155865318 \h </w:instrText>
      </w:r>
      <w:r>
        <w:rPr>
          <w:noProof/>
        </w:rPr>
        <w:fldChar w:fldCharType="separate"/>
      </w:r>
      <w:r>
        <w:rPr>
          <w:noProof/>
        </w:rPr>
        <w:t>41</w:t>
      </w:r>
      <w:r>
        <w:rPr>
          <w:noProof/>
        </w:rPr>
        <w:fldChar w:fldCharType="end"/>
      </w:r>
    </w:p>
    <w:p w:rsidR="001C3B44" w14:paraId="2AC1E560" w14:textId="3BE920C1">
      <w:pPr>
        <w:pStyle w:val="TOC2"/>
        <w:tabs>
          <w:tab w:val="right" w:leader="dot" w:pos="8296"/>
        </w:tabs>
        <w:rPr>
          <w:noProof/>
        </w:rPr>
      </w:pPr>
      <w:r>
        <w:rPr>
          <w:noProof/>
        </w:rPr>
        <w:t>(一)、政策风险对策</w:t>
      </w:r>
      <w:r>
        <w:rPr>
          <w:noProof/>
        </w:rPr>
        <w:tab/>
      </w:r>
      <w:r>
        <w:rPr>
          <w:noProof/>
        </w:rPr>
        <w:fldChar w:fldCharType="begin"/>
      </w:r>
      <w:r>
        <w:rPr>
          <w:noProof/>
        </w:rPr>
        <w:instrText xml:space="preserve"> PAGEREF _Toc155865319 \h </w:instrText>
      </w:r>
      <w:r>
        <w:rPr>
          <w:noProof/>
        </w:rPr>
        <w:fldChar w:fldCharType="separate"/>
      </w:r>
      <w:r>
        <w:rPr>
          <w:noProof/>
        </w:rPr>
        <w:t>41</w:t>
      </w:r>
      <w:r>
        <w:rPr>
          <w:noProof/>
        </w:rPr>
        <w:fldChar w:fldCharType="end"/>
      </w:r>
    </w:p>
    <w:p w:rsidR="001C3B44" w14:paraId="6B89708F" w14:textId="28358E51">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(二)、经济风险对策</w:t>
      </w:r>
      <w:r>
        <w:rPr>
          <w:noProof/>
        </w:rPr>
        <w:tab/>
      </w:r>
      <w:r>
        <w:rPr>
          <w:noProof/>
        </w:rPr>
        <w:fldChar w:fldCharType="begin"/>
      </w:r>
      <w:r>
        <w:rPr>
          <w:noProof/>
        </w:rPr>
        <w:instrText xml:space="preserve"> PAGEREF _Toc155865320 \h </w:instrText>
      </w:r>
      <w:r>
        <w:rPr>
          <w:noProof/>
        </w:rPr>
        <w:fldChar w:fldCharType="separate"/>
      </w:r>
      <w:r>
        <w:rPr>
          <w:noProof/>
        </w:rPr>
        <w:t>41</w:t>
      </w:r>
      <w:r>
        <w:rPr>
          <w:noProof/>
        </w:rPr>
        <w:fldChar w:fldCharType="end"/>
      </w:r>
    </w:p>
    <w:p w:rsidR="001C3B44" w14:paraId="12B0123E" w14:textId="30B79357">
      <w:pPr>
        <w:pStyle w:val="TOC2"/>
        <w:tabs>
          <w:tab w:val="right" w:leader="dot" w:pos="8296"/>
        </w:tabs>
        <w:rPr>
          <w:noProof/>
        </w:rPr>
      </w:pPr>
      <w:r>
        <w:rPr>
          <w:noProof/>
        </w:rPr>
        <w:t>(三)、环境风险对策</w:t>
      </w:r>
      <w:r>
        <w:rPr>
          <w:noProof/>
        </w:rPr>
        <w:tab/>
      </w:r>
      <w:r>
        <w:rPr>
          <w:noProof/>
        </w:rPr>
        <w:fldChar w:fldCharType="begin"/>
      </w:r>
      <w:r>
        <w:rPr>
          <w:noProof/>
        </w:rPr>
        <w:instrText xml:space="preserve"> PAGEREF _Toc155865321 \h </w:instrText>
      </w:r>
      <w:r>
        <w:rPr>
          <w:noProof/>
        </w:rPr>
        <w:fldChar w:fldCharType="separate"/>
      </w:r>
      <w:r>
        <w:rPr>
          <w:noProof/>
        </w:rPr>
        <w:t>42</w:t>
      </w:r>
      <w:r>
        <w:rPr>
          <w:noProof/>
        </w:rPr>
        <w:fldChar w:fldCharType="end"/>
      </w:r>
    </w:p>
    <w:p w:rsidR="001C3B44" w14:paraId="07B88468" w14:textId="5996CFB6">
      <w:pPr>
        <w:pStyle w:val="TOC2"/>
        <w:tabs>
          <w:tab w:val="right" w:leader="dot" w:pos="8296"/>
        </w:tabs>
        <w:rPr>
          <w:noProof/>
        </w:rPr>
      </w:pPr>
      <w:r>
        <w:rPr>
          <w:noProof/>
        </w:rPr>
        <w:t>(四)、人才风险对策</w:t>
      </w:r>
      <w:r>
        <w:rPr>
          <w:noProof/>
        </w:rPr>
        <w:tab/>
      </w:r>
      <w:r>
        <w:rPr>
          <w:noProof/>
        </w:rPr>
        <w:fldChar w:fldCharType="begin"/>
      </w:r>
      <w:r>
        <w:rPr>
          <w:noProof/>
        </w:rPr>
        <w:instrText xml:space="preserve"> PAGEREF _Toc155865322 \h </w:instrText>
      </w:r>
      <w:r>
        <w:rPr>
          <w:noProof/>
        </w:rPr>
        <w:fldChar w:fldCharType="separate"/>
      </w:r>
      <w:r>
        <w:rPr>
          <w:noProof/>
        </w:rPr>
        <w:t>42</w:t>
      </w:r>
      <w:r>
        <w:rPr>
          <w:noProof/>
        </w:rPr>
        <w:fldChar w:fldCharType="end"/>
      </w:r>
    </w:p>
    <w:p w:rsidR="001C3B44" w14:paraId="4CBC3FE1" w14:textId="6235CDE8">
      <w:pPr>
        <w:pStyle w:val="TOC2"/>
        <w:tabs>
          <w:tab w:val="right" w:leader="dot" w:pos="8296"/>
        </w:tabs>
        <w:rPr>
          <w:noProof/>
        </w:rPr>
      </w:pPr>
      <w:r>
        <w:rPr>
          <w:noProof/>
        </w:rPr>
        <w:t>(五)、社会责任风险对策</w:t>
      </w:r>
      <w:r>
        <w:rPr>
          <w:noProof/>
        </w:rPr>
        <w:tab/>
      </w:r>
      <w:r>
        <w:rPr>
          <w:noProof/>
        </w:rPr>
        <w:fldChar w:fldCharType="begin"/>
      </w:r>
      <w:r>
        <w:rPr>
          <w:noProof/>
        </w:rPr>
        <w:instrText xml:space="preserve"> PAGEREF _Toc155865323 \h </w:instrText>
      </w:r>
      <w:r>
        <w:rPr>
          <w:noProof/>
        </w:rPr>
        <w:fldChar w:fldCharType="separate"/>
      </w:r>
      <w:r>
        <w:rPr>
          <w:noProof/>
        </w:rPr>
        <w:t>42</w:t>
      </w:r>
      <w:r>
        <w:rPr>
          <w:noProof/>
        </w:rPr>
        <w:fldChar w:fldCharType="end"/>
      </w:r>
    </w:p>
    <w:p w:rsidR="001C3B44" w14:paraId="6CEB7A1F" w14:textId="129C768B">
      <w:pPr>
        <w:pStyle w:val="TOC2"/>
        <w:tabs>
          <w:tab w:val="right" w:leader="dot" w:pos="8296"/>
        </w:tabs>
        <w:rPr>
          <w:noProof/>
        </w:rPr>
      </w:pPr>
      <w:r>
        <w:rPr>
          <w:noProof/>
        </w:rPr>
        <w:t>(六)、全球经济不确定性风险对策</w:t>
      </w:r>
      <w:r>
        <w:rPr>
          <w:noProof/>
        </w:rPr>
        <w:tab/>
      </w:r>
      <w:r>
        <w:rPr>
          <w:noProof/>
        </w:rPr>
        <w:fldChar w:fldCharType="begin"/>
      </w:r>
      <w:r>
        <w:rPr>
          <w:noProof/>
        </w:rPr>
        <w:instrText xml:space="preserve"> PAGEREF _Toc155865324 \h </w:instrText>
      </w:r>
      <w:r>
        <w:rPr>
          <w:noProof/>
        </w:rPr>
        <w:fldChar w:fldCharType="separate"/>
      </w:r>
      <w:r>
        <w:rPr>
          <w:noProof/>
        </w:rPr>
        <w:t>43</w:t>
      </w:r>
      <w:r>
        <w:rPr>
          <w:noProof/>
        </w:rPr>
        <w:fldChar w:fldCharType="end"/>
      </w:r>
    </w:p>
    <w:p w:rsidR="001C3B44" w14:paraId="20B8D9DF" w14:textId="5C0C59E6">
      <w:pPr>
        <w:pStyle w:val="TOC2"/>
        <w:tabs>
          <w:tab w:val="right" w:leader="dot" w:pos="8296"/>
        </w:tabs>
        <w:rPr>
          <w:noProof/>
        </w:rPr>
      </w:pPr>
      <w:r>
        <w:rPr>
          <w:noProof/>
        </w:rPr>
        <w:t>(七)、供应链风险对策</w:t>
      </w:r>
      <w:r>
        <w:rPr>
          <w:noProof/>
        </w:rPr>
        <w:tab/>
      </w:r>
      <w:r>
        <w:rPr>
          <w:noProof/>
        </w:rPr>
        <w:fldChar w:fldCharType="begin"/>
      </w:r>
      <w:r>
        <w:rPr>
          <w:noProof/>
        </w:rPr>
        <w:instrText xml:space="preserve"> PAGEREF _Toc155865325 \h </w:instrText>
      </w:r>
      <w:r>
        <w:rPr>
          <w:noProof/>
        </w:rPr>
        <w:fldChar w:fldCharType="separate"/>
      </w:r>
      <w:r>
        <w:rPr>
          <w:noProof/>
        </w:rPr>
        <w:t>43</w:t>
      </w:r>
      <w:r>
        <w:rPr>
          <w:noProof/>
        </w:rPr>
        <w:fldChar w:fldCharType="end"/>
      </w:r>
    </w:p>
    <w:p w:rsidR="001C3B44" w14:paraId="6E8AF4FC" w14:textId="4A2963B6">
      <w:pPr>
        <w:pStyle w:val="TOC2"/>
        <w:tabs>
          <w:tab w:val="right" w:leader="dot" w:pos="8296"/>
        </w:tabs>
        <w:rPr>
          <w:noProof/>
        </w:rPr>
      </w:pPr>
      <w:r>
        <w:rPr>
          <w:noProof/>
        </w:rPr>
        <w:t>(八)、网络安全风险对策</w:t>
      </w:r>
      <w:r>
        <w:rPr>
          <w:noProof/>
        </w:rPr>
        <w:tab/>
      </w:r>
      <w:r>
        <w:rPr>
          <w:noProof/>
        </w:rPr>
        <w:fldChar w:fldCharType="begin"/>
      </w:r>
      <w:r>
        <w:rPr>
          <w:noProof/>
        </w:rPr>
        <w:instrText xml:space="preserve"> PAGEREF _Toc155865326 \h </w:instrText>
      </w:r>
      <w:r>
        <w:rPr>
          <w:noProof/>
        </w:rPr>
        <w:fldChar w:fldCharType="separate"/>
      </w:r>
      <w:r>
        <w:rPr>
          <w:noProof/>
        </w:rPr>
        <w:t>43</w:t>
      </w:r>
      <w:r>
        <w:rPr>
          <w:noProof/>
        </w:rPr>
        <w:fldChar w:fldCharType="end"/>
      </w:r>
    </w:p>
    <w:p w:rsidR="001C3B44" w14:paraId="63E5517E" w14:textId="5935B1DB">
      <w:pPr>
        <w:pStyle w:val="TOC1"/>
        <w:tabs>
          <w:tab w:val="right" w:leader="dot" w:pos="8296"/>
        </w:tabs>
        <w:rPr>
          <w:noProof/>
        </w:rPr>
      </w:pPr>
      <w:r>
        <w:rPr>
          <w:noProof/>
        </w:rPr>
        <w:t>十二、战略实施的基本原则</w:t>
      </w:r>
      <w:r>
        <w:rPr>
          <w:noProof/>
        </w:rPr>
        <w:tab/>
      </w:r>
      <w:r>
        <w:rPr>
          <w:noProof/>
        </w:rPr>
        <w:fldChar w:fldCharType="begin"/>
      </w:r>
      <w:r>
        <w:rPr>
          <w:noProof/>
        </w:rPr>
        <w:instrText xml:space="preserve"> PAGEREF _Toc155865327 \h </w:instrText>
      </w:r>
      <w:r>
        <w:rPr>
          <w:noProof/>
        </w:rPr>
        <w:fldChar w:fldCharType="separate"/>
      </w:r>
      <w:r>
        <w:rPr>
          <w:noProof/>
        </w:rPr>
        <w:t>44</w:t>
      </w:r>
      <w:r>
        <w:rPr>
          <w:noProof/>
        </w:rPr>
        <w:fldChar w:fldCharType="end"/>
      </w:r>
    </w:p>
    <w:p w:rsidR="001C3B44" w14:paraId="6F7448FB" w14:textId="450E6A1B">
      <w:pPr>
        <w:pStyle w:val="TOC2"/>
        <w:tabs>
          <w:tab w:val="right" w:leader="dot" w:pos="8296"/>
        </w:tabs>
        <w:rPr>
          <w:noProof/>
        </w:rPr>
      </w:pPr>
      <w:r>
        <w:rPr>
          <w:noProof/>
        </w:rPr>
        <w:t>(一)、战略实施的基本原则</w:t>
      </w:r>
      <w:r>
        <w:rPr>
          <w:noProof/>
        </w:rPr>
        <w:tab/>
      </w:r>
      <w:r>
        <w:rPr>
          <w:noProof/>
        </w:rPr>
        <w:fldChar w:fldCharType="begin"/>
      </w:r>
      <w:r>
        <w:rPr>
          <w:noProof/>
        </w:rPr>
        <w:instrText xml:space="preserve"> PAGEREF _Toc155865328 \h </w:instrText>
      </w:r>
      <w:r>
        <w:rPr>
          <w:noProof/>
        </w:rPr>
        <w:fldChar w:fldCharType="separate"/>
      </w:r>
      <w:r>
        <w:rPr>
          <w:noProof/>
        </w:rPr>
        <w:t>44</w:t>
      </w:r>
      <w:r>
        <w:rPr>
          <w:noProof/>
        </w:rPr>
        <w:fldChar w:fldCharType="end"/>
      </w:r>
    </w:p>
    <w:p w:rsidR="001C3B44" w14:paraId="5B20A8D6" w14:textId="1C3323B9">
      <w:pPr>
        <w:pStyle w:val="TOC1"/>
        <w:tabs>
          <w:tab w:val="right" w:leader="dot" w:pos="8296"/>
        </w:tabs>
        <w:rPr>
          <w:noProof/>
        </w:rPr>
      </w:pPr>
      <w:r>
        <w:rPr>
          <w:noProof/>
        </w:rPr>
        <w:t>十三、战略风险的识别</w:t>
      </w:r>
      <w:r>
        <w:rPr>
          <w:noProof/>
        </w:rPr>
        <w:tab/>
      </w:r>
      <w:r>
        <w:rPr>
          <w:noProof/>
        </w:rPr>
        <w:fldChar w:fldCharType="begin"/>
      </w:r>
      <w:r>
        <w:rPr>
          <w:noProof/>
        </w:rPr>
        <w:instrText xml:space="preserve"> PAGEREF _Toc155865329 \h </w:instrText>
      </w:r>
      <w:r>
        <w:rPr>
          <w:noProof/>
        </w:rPr>
        <w:fldChar w:fldCharType="separate"/>
      </w:r>
      <w:r>
        <w:rPr>
          <w:noProof/>
        </w:rPr>
        <w:t>46</w:t>
      </w:r>
      <w:r>
        <w:rPr>
          <w:noProof/>
        </w:rPr>
        <w:fldChar w:fldCharType="end"/>
      </w:r>
    </w:p>
    <w:p w:rsidR="001C3B44" w14:paraId="0EFA0A10" w14:textId="717D5CCD">
      <w:pPr>
        <w:pStyle w:val="TOC2"/>
        <w:tabs>
          <w:tab w:val="right" w:leader="dot" w:pos="8296"/>
        </w:tabs>
        <w:rPr>
          <w:noProof/>
        </w:rPr>
      </w:pPr>
      <w:r>
        <w:rPr>
          <w:noProof/>
        </w:rPr>
        <w:t>(一)、功能性棚模新材料及各种助剂行业企业在确定愿景及使命时的风险识别</w:t>
      </w:r>
      <w:r>
        <w:rPr>
          <w:noProof/>
        </w:rPr>
        <w:tab/>
      </w:r>
      <w:r>
        <w:rPr>
          <w:noProof/>
        </w:rPr>
        <w:fldChar w:fldCharType="begin"/>
      </w:r>
      <w:r>
        <w:rPr>
          <w:noProof/>
        </w:rPr>
        <w:instrText xml:space="preserve"> PAGEREF _Toc155865330 \h </w:instrText>
      </w:r>
      <w:r>
        <w:rPr>
          <w:noProof/>
        </w:rPr>
        <w:fldChar w:fldCharType="separate"/>
      </w:r>
      <w:r>
        <w:rPr>
          <w:noProof/>
        </w:rPr>
        <w:t>46</w:t>
      </w:r>
      <w:r>
        <w:rPr>
          <w:noProof/>
        </w:rPr>
        <w:fldChar w:fldCharType="end"/>
      </w:r>
    </w:p>
    <w:p w:rsidR="001C3B44" w14:paraId="2960C601" w14:textId="3DFDB093">
      <w:pPr>
        <w:pStyle w:val="TOC2"/>
        <w:tabs>
          <w:tab w:val="right" w:leader="dot" w:pos="8296"/>
        </w:tabs>
        <w:rPr>
          <w:noProof/>
        </w:rPr>
      </w:pPr>
      <w:r>
        <w:rPr>
          <w:noProof/>
        </w:rPr>
        <w:t>(二)、制定功能性棚模新材料及各种助剂行业企业战略目标的风险识别</w:t>
      </w:r>
      <w:r>
        <w:rPr>
          <w:noProof/>
        </w:rPr>
        <w:tab/>
      </w:r>
      <w:r>
        <w:rPr>
          <w:noProof/>
        </w:rPr>
        <w:fldChar w:fldCharType="begin"/>
      </w:r>
      <w:r>
        <w:rPr>
          <w:noProof/>
        </w:rPr>
        <w:instrText xml:space="preserve"> PAGEREF _Toc155865331 \h </w:instrText>
      </w:r>
      <w:r>
        <w:rPr>
          <w:noProof/>
        </w:rPr>
        <w:fldChar w:fldCharType="separate"/>
      </w:r>
      <w:r>
        <w:rPr>
          <w:noProof/>
        </w:rPr>
        <w:t>46</w:t>
      </w:r>
      <w:r>
        <w:rPr>
          <w:noProof/>
        </w:rPr>
        <w:fldChar w:fldCharType="end"/>
      </w:r>
    </w:p>
    <w:p w:rsidR="001C3B44" w14:paraId="0098E511" w14:textId="2AC1120C">
      <w:pPr>
        <w:pStyle w:val="TOC2"/>
        <w:tabs>
          <w:tab w:val="right" w:leader="dot" w:pos="8296"/>
        </w:tabs>
        <w:rPr>
          <w:noProof/>
        </w:rPr>
      </w:pPr>
      <w:r>
        <w:rPr>
          <w:noProof/>
        </w:rPr>
        <w:t>(三)、功能性棚模新材料及各种助剂行业企业战略分析的风险识别</w:t>
      </w:r>
      <w:r>
        <w:rPr>
          <w:noProof/>
        </w:rPr>
        <w:tab/>
      </w:r>
      <w:r>
        <w:rPr>
          <w:noProof/>
        </w:rPr>
        <w:fldChar w:fldCharType="begin"/>
      </w:r>
      <w:r>
        <w:rPr>
          <w:noProof/>
        </w:rPr>
        <w:instrText xml:space="preserve"> PAGEREF _Toc155865332 \h </w:instrText>
      </w:r>
      <w:r>
        <w:rPr>
          <w:noProof/>
        </w:rPr>
        <w:fldChar w:fldCharType="separate"/>
      </w:r>
      <w:r>
        <w:rPr>
          <w:noProof/>
        </w:rPr>
        <w:t>47</w:t>
      </w:r>
      <w:r>
        <w:rPr>
          <w:noProof/>
        </w:rPr>
        <w:fldChar w:fldCharType="end"/>
      </w:r>
    </w:p>
    <w:p w:rsidR="001C3B44" w14:paraId="04986258" w14:textId="414BAA47">
      <w:pPr>
        <w:pStyle w:val="TOC2"/>
        <w:tabs>
          <w:tab w:val="right" w:leader="dot" w:pos="8296"/>
        </w:tabs>
        <w:rPr>
          <w:noProof/>
        </w:rPr>
      </w:pPr>
      <w:r>
        <w:rPr>
          <w:noProof/>
        </w:rPr>
        <w:t>(四)、功能性棚模新材料及各种助剂行业企业战略选择的风险识别</w:t>
      </w:r>
      <w:r>
        <w:rPr>
          <w:noProof/>
        </w:rPr>
        <w:tab/>
      </w:r>
      <w:r>
        <w:rPr>
          <w:noProof/>
        </w:rPr>
        <w:fldChar w:fldCharType="begin"/>
      </w:r>
      <w:r>
        <w:rPr>
          <w:noProof/>
        </w:rPr>
        <w:instrText xml:space="preserve"> PAGEREF _Toc155865333 \h </w:instrText>
      </w:r>
      <w:r>
        <w:rPr>
          <w:noProof/>
        </w:rPr>
        <w:fldChar w:fldCharType="separate"/>
      </w:r>
      <w:r>
        <w:rPr>
          <w:noProof/>
        </w:rPr>
        <w:t>47</w:t>
      </w:r>
      <w:r>
        <w:rPr>
          <w:noProof/>
        </w:rPr>
        <w:fldChar w:fldCharType="end"/>
      </w:r>
    </w:p>
    <w:p w:rsidR="001C3B44" w14:paraId="6501810A" w14:textId="11BF37E4">
      <w:pPr>
        <w:pStyle w:val="TOC2"/>
        <w:tabs>
          <w:tab w:val="right" w:leader="dot" w:pos="8296"/>
        </w:tabs>
        <w:rPr>
          <w:noProof/>
        </w:rPr>
      </w:pPr>
      <w:r>
        <w:rPr>
          <w:noProof/>
        </w:rPr>
        <w:t>(五)、功能性棚模新材料及各种助剂行业企业战略实施的风险识别</w:t>
      </w:r>
      <w:r>
        <w:rPr>
          <w:noProof/>
        </w:rPr>
        <w:tab/>
      </w:r>
      <w:r>
        <w:rPr>
          <w:noProof/>
        </w:rPr>
        <w:fldChar w:fldCharType="begin"/>
      </w:r>
      <w:r>
        <w:rPr>
          <w:noProof/>
        </w:rPr>
        <w:instrText xml:space="preserve"> PAGEREF _Toc155865334 \h </w:instrText>
      </w:r>
      <w:r>
        <w:rPr>
          <w:noProof/>
        </w:rPr>
        <w:fldChar w:fldCharType="separate"/>
      </w:r>
      <w:r>
        <w:rPr>
          <w:noProof/>
        </w:rPr>
        <w:t>47</w:t>
      </w:r>
      <w:r>
        <w:rPr>
          <w:noProof/>
        </w:rPr>
        <w:fldChar w:fldCharType="end"/>
      </w:r>
    </w:p>
    <w:p w:rsidR="001C3B44" w14:paraId="05C05561" w14:textId="32508238">
      <w:pPr>
        <w:pStyle w:val="TOC1"/>
        <w:tabs>
          <w:tab w:val="right" w:leader="dot" w:pos="8296"/>
        </w:tabs>
        <w:rPr>
          <w:noProof/>
        </w:rPr>
      </w:pPr>
      <w:r>
        <w:rPr>
          <w:noProof/>
        </w:rPr>
        <w:t>十四、必要性分析</w:t>
      </w:r>
      <w:r>
        <w:rPr>
          <w:noProof/>
        </w:rPr>
        <w:tab/>
      </w:r>
      <w:r>
        <w:rPr>
          <w:noProof/>
        </w:rPr>
        <w:fldChar w:fldCharType="begin"/>
      </w:r>
      <w:r>
        <w:rPr>
          <w:noProof/>
        </w:rPr>
        <w:instrText xml:space="preserve"> PAGEREF _Toc155865335 \h </w:instrText>
      </w:r>
      <w:r>
        <w:rPr>
          <w:noProof/>
        </w:rPr>
        <w:fldChar w:fldCharType="separate"/>
      </w:r>
      <w:r>
        <w:rPr>
          <w:noProof/>
        </w:rPr>
        <w:t>48</w:t>
      </w:r>
      <w:r>
        <w:rPr>
          <w:noProof/>
        </w:rPr>
        <w:fldChar w:fldCharType="end"/>
      </w:r>
    </w:p>
    <w:p w:rsidR="001C3B44" w14:paraId="3E981E50" w14:textId="17A5B534">
      <w:pPr>
        <w:pStyle w:val="TOC2"/>
        <w:tabs>
          <w:tab w:val="right" w:leader="dot" w:pos="8296"/>
        </w:tabs>
        <w:rPr>
          <w:noProof/>
        </w:rPr>
      </w:pPr>
      <w:r>
        <w:rPr>
          <w:noProof/>
        </w:rPr>
        <w:t>(一)、必要性分析</w:t>
      </w:r>
      <w:r>
        <w:rPr>
          <w:noProof/>
        </w:rPr>
        <w:tab/>
      </w:r>
      <w:r>
        <w:rPr>
          <w:noProof/>
        </w:rPr>
        <w:fldChar w:fldCharType="begin"/>
      </w:r>
      <w:r>
        <w:rPr>
          <w:noProof/>
        </w:rPr>
        <w:instrText xml:space="preserve"> PAGEREF _Toc155865336 \h </w:instrText>
      </w:r>
      <w:r>
        <w:rPr>
          <w:noProof/>
        </w:rPr>
        <w:fldChar w:fldCharType="separate"/>
      </w:r>
      <w:r>
        <w:rPr>
          <w:noProof/>
        </w:rPr>
        <w:t>49</w:t>
      </w:r>
      <w:r>
        <w:rPr>
          <w:noProof/>
        </w:rPr>
        <w:fldChar w:fldCharType="end"/>
      </w:r>
    </w:p>
    <w:p w:rsidR="001C3B44" w14:paraId="6CCFC61E" w14:textId="067F10C0">
      <w:pPr>
        <w:pStyle w:val="TOC1"/>
        <w:tabs>
          <w:tab w:val="right" w:leader="dot" w:pos="8296"/>
        </w:tabs>
        <w:rPr>
          <w:noProof/>
        </w:rPr>
      </w:pPr>
      <w:r>
        <w:rPr>
          <w:noProof/>
        </w:rPr>
        <w:t>十五、功能性棚模新材料及各种助剂行业企业内外不同利益主体的影响</w:t>
      </w:r>
      <w:r>
        <w:rPr>
          <w:noProof/>
        </w:rPr>
        <w:tab/>
      </w:r>
      <w:r>
        <w:rPr>
          <w:noProof/>
        </w:rPr>
        <w:fldChar w:fldCharType="begin"/>
      </w:r>
      <w:r>
        <w:rPr>
          <w:noProof/>
        </w:rPr>
        <w:instrText xml:space="preserve"> PAGEREF _Toc155865337 \h </w:instrText>
      </w:r>
      <w:r>
        <w:rPr>
          <w:noProof/>
        </w:rPr>
        <w:fldChar w:fldCharType="separate"/>
      </w:r>
      <w:r>
        <w:rPr>
          <w:noProof/>
        </w:rPr>
        <w:t>50</w:t>
      </w:r>
      <w:r>
        <w:rPr>
          <w:noProof/>
        </w:rPr>
        <w:fldChar w:fldCharType="end"/>
      </w:r>
    </w:p>
    <w:p w:rsidR="001C3B44" w14:paraId="79F04BAE" w14:textId="6F7D338F">
      <w:pPr>
        <w:pStyle w:val="TOC2"/>
        <w:tabs>
          <w:tab w:val="right" w:leader="dot" w:pos="8296"/>
        </w:tabs>
        <w:rPr>
          <w:noProof/>
        </w:rPr>
      </w:pPr>
      <w:r>
        <w:rPr>
          <w:noProof/>
        </w:rPr>
        <w:t>(一)、功能性棚模新材料及各种助剂行业企业内外不同利益主体的影响</w:t>
      </w:r>
      <w:r>
        <w:rPr>
          <w:noProof/>
        </w:rPr>
        <w:tab/>
      </w:r>
      <w:r>
        <w:rPr>
          <w:noProof/>
        </w:rPr>
        <w:fldChar w:fldCharType="begin"/>
      </w:r>
      <w:r>
        <w:rPr>
          <w:noProof/>
        </w:rPr>
        <w:instrText xml:space="preserve"> PAGEREF _Toc155865338 \h </w:instrText>
      </w:r>
      <w:r>
        <w:rPr>
          <w:noProof/>
        </w:rPr>
        <w:fldChar w:fldCharType="separate"/>
      </w:r>
      <w:r>
        <w:rPr>
          <w:noProof/>
        </w:rPr>
        <w:t>50</w:t>
      </w:r>
      <w:r>
        <w:rPr>
          <w:noProof/>
        </w:rPr>
        <w:fldChar w:fldCharType="end"/>
      </w:r>
    </w:p>
    <w:p w:rsidR="001C3B44" w14:paraId="129449E0" w14:textId="42963EFE">
      <w:pPr>
        <w:pStyle w:val="TOC1"/>
        <w:tabs>
          <w:tab w:val="right" w:leader="dot" w:pos="8296"/>
        </w:tabs>
        <w:rPr>
          <w:noProof/>
        </w:rPr>
      </w:pPr>
      <w:r>
        <w:rPr>
          <w:noProof/>
        </w:rPr>
        <w:t>十六、危机管理与应急响应</w:t>
      </w:r>
      <w:r>
        <w:rPr>
          <w:noProof/>
        </w:rPr>
        <w:tab/>
      </w:r>
      <w:r>
        <w:rPr>
          <w:noProof/>
        </w:rPr>
        <w:fldChar w:fldCharType="begin"/>
      </w:r>
      <w:r>
        <w:rPr>
          <w:noProof/>
        </w:rPr>
        <w:instrText xml:space="preserve"> PAGEREF _Toc155865339 \h </w:instrText>
      </w:r>
      <w:r>
        <w:rPr>
          <w:noProof/>
        </w:rPr>
        <w:fldChar w:fldCharType="separate"/>
      </w:r>
      <w:r>
        <w:rPr>
          <w:noProof/>
        </w:rPr>
        <w:t>51</w:t>
      </w:r>
      <w:r>
        <w:rPr>
          <w:noProof/>
        </w:rPr>
        <w:fldChar w:fldCharType="end"/>
      </w:r>
    </w:p>
    <w:p w:rsidR="001C3B44" w14:paraId="5DE2CCFF" w14:textId="7CE7D9BC">
      <w:pPr>
        <w:pStyle w:val="TOC2"/>
        <w:tabs>
          <w:tab w:val="right" w:leader="dot" w:pos="8296"/>
        </w:tabs>
        <w:rPr>
          <w:noProof/>
        </w:rPr>
      </w:pPr>
      <w:r>
        <w:rPr>
          <w:noProof/>
        </w:rPr>
        <w:t>(一)、危机预警与监测机制</w:t>
      </w:r>
      <w:r>
        <w:rPr>
          <w:noProof/>
        </w:rPr>
        <w:tab/>
      </w:r>
      <w:r>
        <w:rPr>
          <w:noProof/>
        </w:rPr>
        <w:fldChar w:fldCharType="begin"/>
      </w:r>
      <w:r>
        <w:rPr>
          <w:noProof/>
        </w:rPr>
        <w:instrText xml:space="preserve"> PAGEREF _Toc155865340 \h </w:instrText>
      </w:r>
      <w:r>
        <w:rPr>
          <w:noProof/>
        </w:rPr>
        <w:fldChar w:fldCharType="separate"/>
      </w:r>
      <w:r>
        <w:rPr>
          <w:noProof/>
        </w:rPr>
        <w:t>51</w:t>
      </w:r>
      <w:r>
        <w:rPr>
          <w:noProof/>
        </w:rPr>
        <w:fldChar w:fldCharType="end"/>
      </w:r>
    </w:p>
    <w:p w:rsidR="001C3B44" w14:paraId="60DF3C6F" w14:textId="62EA1ADF">
      <w:pPr>
        <w:pStyle w:val="TOC2"/>
        <w:tabs>
          <w:tab w:val="right" w:leader="dot" w:pos="8296"/>
        </w:tabs>
        <w:rPr>
          <w:noProof/>
        </w:rPr>
      </w:pPr>
      <w:r>
        <w:rPr>
          <w:noProof/>
        </w:rPr>
        <w:t>(二)、灾难恢复与业务连续性计划</w:t>
      </w:r>
      <w:r>
        <w:rPr>
          <w:noProof/>
        </w:rPr>
        <w:tab/>
      </w:r>
      <w:r>
        <w:rPr>
          <w:noProof/>
        </w:rPr>
        <w:fldChar w:fldCharType="begin"/>
      </w:r>
      <w:r>
        <w:rPr>
          <w:noProof/>
        </w:rPr>
        <w:instrText xml:space="preserve"> PAGEREF _Toc155865341 \h </w:instrText>
      </w:r>
      <w:r>
        <w:rPr>
          <w:noProof/>
        </w:rPr>
        <w:fldChar w:fldCharType="separate"/>
      </w:r>
      <w:r>
        <w:rPr>
          <w:noProof/>
        </w:rPr>
        <w:t>51</w:t>
      </w:r>
      <w:r>
        <w:rPr>
          <w:noProof/>
        </w:rPr>
        <w:fldChar w:fldCharType="end"/>
      </w:r>
    </w:p>
    <w:p w:rsidR="001C3B44" w14:paraId="6F1E5A71" w14:textId="50FA5382">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(三)、公关与媒体管理</w:t>
      </w:r>
      <w:r>
        <w:rPr>
          <w:noProof/>
        </w:rPr>
        <w:tab/>
      </w:r>
      <w:r>
        <w:rPr>
          <w:noProof/>
        </w:rPr>
        <w:fldChar w:fldCharType="begin"/>
      </w:r>
      <w:r>
        <w:rPr>
          <w:noProof/>
        </w:rPr>
        <w:instrText xml:space="preserve"> PAGEREF _Toc155865342 \h </w:instrText>
      </w:r>
      <w:r>
        <w:rPr>
          <w:noProof/>
        </w:rPr>
        <w:fldChar w:fldCharType="separate"/>
      </w:r>
      <w:r>
        <w:rPr>
          <w:noProof/>
        </w:rPr>
        <w:t>53</w:t>
      </w:r>
      <w:r>
        <w:rPr>
          <w:noProof/>
        </w:rPr>
        <w:fldChar w:fldCharType="end"/>
      </w:r>
    </w:p>
    <w:p w:rsidR="001C3B44" w14:paraId="7A80A55F" w14:textId="1712B788">
      <w:pPr>
        <w:pStyle w:val="TOC2"/>
        <w:tabs>
          <w:tab w:val="right" w:leader="dot" w:pos="8296"/>
        </w:tabs>
        <w:rPr>
          <w:noProof/>
        </w:rPr>
      </w:pPr>
      <w:r>
        <w:rPr>
          <w:noProof/>
        </w:rPr>
        <w:t>(四)、社会责任危机管理</w:t>
      </w:r>
      <w:r>
        <w:rPr>
          <w:noProof/>
        </w:rPr>
        <w:tab/>
      </w:r>
      <w:r>
        <w:rPr>
          <w:noProof/>
        </w:rPr>
        <w:fldChar w:fldCharType="begin"/>
      </w:r>
      <w:r>
        <w:rPr>
          <w:noProof/>
        </w:rPr>
        <w:instrText xml:space="preserve"> PAGEREF _Toc155865343 \h </w:instrText>
      </w:r>
      <w:r>
        <w:rPr>
          <w:noProof/>
        </w:rPr>
        <w:fldChar w:fldCharType="separate"/>
      </w:r>
      <w:r>
        <w:rPr>
          <w:noProof/>
        </w:rPr>
        <w:t>54</w:t>
      </w:r>
      <w:r>
        <w:rPr>
          <w:noProof/>
        </w:rPr>
        <w:fldChar w:fldCharType="end"/>
      </w:r>
    </w:p>
    <w:p w:rsidR="001C3B44" w14:paraId="34552553" w14:textId="3C12B7C2">
      <w:pPr>
        <w:pStyle w:val="TOC1"/>
        <w:tabs>
          <w:tab w:val="right" w:leader="dot" w:pos="8296"/>
        </w:tabs>
        <w:rPr>
          <w:noProof/>
        </w:rPr>
      </w:pPr>
      <w:r>
        <w:rPr>
          <w:noProof/>
        </w:rPr>
        <w:t>十七、战略的定性评价决策方法</w:t>
      </w:r>
      <w:r>
        <w:rPr>
          <w:noProof/>
        </w:rPr>
        <w:tab/>
      </w:r>
      <w:r>
        <w:rPr>
          <w:noProof/>
        </w:rPr>
        <w:fldChar w:fldCharType="begin"/>
      </w:r>
      <w:r>
        <w:rPr>
          <w:noProof/>
        </w:rPr>
        <w:instrText xml:space="preserve"> PAGEREF _Toc155865344 \h </w:instrText>
      </w:r>
      <w:r>
        <w:rPr>
          <w:noProof/>
        </w:rPr>
        <w:fldChar w:fldCharType="separate"/>
      </w:r>
      <w:r>
        <w:rPr>
          <w:noProof/>
        </w:rPr>
        <w:t>56</w:t>
      </w:r>
      <w:r>
        <w:rPr>
          <w:noProof/>
        </w:rPr>
        <w:fldChar w:fldCharType="end"/>
      </w:r>
    </w:p>
    <w:p w:rsidR="001C3B44" w14:paraId="4185A5B6" w14:textId="40D9159B">
      <w:pPr>
        <w:pStyle w:val="TOC2"/>
        <w:tabs>
          <w:tab w:val="right" w:leader="dot" w:pos="8296"/>
        </w:tabs>
        <w:rPr>
          <w:noProof/>
        </w:rPr>
      </w:pPr>
      <w:r>
        <w:rPr>
          <w:noProof/>
        </w:rPr>
        <w:t>(一)、战略的定性评价决策方法</w:t>
      </w:r>
      <w:r>
        <w:rPr>
          <w:noProof/>
        </w:rPr>
        <w:tab/>
      </w:r>
      <w:r>
        <w:rPr>
          <w:noProof/>
        </w:rPr>
        <w:fldChar w:fldCharType="begin"/>
      </w:r>
      <w:r>
        <w:rPr>
          <w:noProof/>
        </w:rPr>
        <w:instrText xml:space="preserve"> PAGEREF _Toc155865345 \h </w:instrText>
      </w:r>
      <w:r>
        <w:rPr>
          <w:noProof/>
        </w:rPr>
        <w:fldChar w:fldCharType="separate"/>
      </w:r>
      <w:r>
        <w:rPr>
          <w:noProof/>
        </w:rPr>
        <w:t>56</w:t>
      </w:r>
      <w:r>
        <w:rPr>
          <w:noProof/>
        </w:rPr>
        <w:fldChar w:fldCharType="end"/>
      </w:r>
    </w:p>
    <w:p w:rsidR="001C3B44" w14:paraId="3F3318AD" w14:textId="24615A5E">
      <w:pPr>
        <w:pStyle w:val="TOC1"/>
        <w:tabs>
          <w:tab w:val="right" w:leader="dot" w:pos="8296"/>
        </w:tabs>
        <w:rPr>
          <w:noProof/>
        </w:rPr>
      </w:pPr>
      <w:r>
        <w:rPr>
          <w:noProof/>
        </w:rPr>
        <w:t>十八、战略的定量评价决策方法</w:t>
      </w:r>
      <w:r>
        <w:rPr>
          <w:noProof/>
        </w:rPr>
        <w:tab/>
      </w:r>
      <w:r>
        <w:rPr>
          <w:noProof/>
        </w:rPr>
        <w:fldChar w:fldCharType="begin"/>
      </w:r>
      <w:r>
        <w:rPr>
          <w:noProof/>
        </w:rPr>
        <w:instrText xml:space="preserve"> PAGEREF _Toc155865346 \h </w:instrText>
      </w:r>
      <w:r>
        <w:rPr>
          <w:noProof/>
        </w:rPr>
        <w:fldChar w:fldCharType="separate"/>
      </w:r>
      <w:r>
        <w:rPr>
          <w:noProof/>
        </w:rPr>
        <w:t>57</w:t>
      </w:r>
      <w:r>
        <w:rPr>
          <w:noProof/>
        </w:rPr>
        <w:fldChar w:fldCharType="end"/>
      </w:r>
    </w:p>
    <w:p w:rsidR="001C3B44" w14:paraId="26466B5B" w14:textId="413FFFBF">
      <w:pPr>
        <w:pStyle w:val="TOC2"/>
        <w:tabs>
          <w:tab w:val="right" w:leader="dot" w:pos="8296"/>
        </w:tabs>
        <w:rPr>
          <w:noProof/>
        </w:rPr>
      </w:pPr>
      <w:r>
        <w:rPr>
          <w:noProof/>
        </w:rPr>
        <w:t>(一)、战略的定量评价决策方法</w:t>
      </w:r>
      <w:r>
        <w:rPr>
          <w:noProof/>
        </w:rPr>
        <w:tab/>
      </w:r>
      <w:r>
        <w:rPr>
          <w:noProof/>
        </w:rPr>
        <w:fldChar w:fldCharType="begin"/>
      </w:r>
      <w:r>
        <w:rPr>
          <w:noProof/>
        </w:rPr>
        <w:instrText xml:space="preserve"> PAGEREF _Toc155865347 \h </w:instrText>
      </w:r>
      <w:r>
        <w:rPr>
          <w:noProof/>
        </w:rPr>
        <w:fldChar w:fldCharType="separate"/>
      </w:r>
      <w:r>
        <w:rPr>
          <w:noProof/>
        </w:rPr>
        <w:t>57</w:t>
      </w:r>
      <w:r>
        <w:rPr>
          <w:noProof/>
        </w:rPr>
        <w:fldChar w:fldCharType="end"/>
      </w:r>
    </w:p>
    <w:p w:rsidR="001C3B44" w14:paraId="769158F9" w14:textId="2F3B5E89">
      <w:pPr>
        <w:pStyle w:val="TOC1"/>
        <w:tabs>
          <w:tab w:val="right" w:leader="dot" w:pos="8296"/>
        </w:tabs>
        <w:rPr>
          <w:noProof/>
        </w:rPr>
      </w:pPr>
      <w:r>
        <w:rPr>
          <w:noProof/>
        </w:rPr>
        <w:t>十九、差异化战略</w:t>
      </w:r>
      <w:r>
        <w:rPr>
          <w:noProof/>
        </w:rPr>
        <w:tab/>
      </w:r>
      <w:r>
        <w:rPr>
          <w:noProof/>
        </w:rPr>
        <w:fldChar w:fldCharType="begin"/>
      </w:r>
      <w:r>
        <w:rPr>
          <w:noProof/>
        </w:rPr>
        <w:instrText xml:space="preserve"> PAGEREF _Toc155865348 \h </w:instrText>
      </w:r>
      <w:r>
        <w:rPr>
          <w:noProof/>
        </w:rPr>
        <w:fldChar w:fldCharType="separate"/>
      </w:r>
      <w:r>
        <w:rPr>
          <w:noProof/>
        </w:rPr>
        <w:t>58</w:t>
      </w:r>
      <w:r>
        <w:rPr>
          <w:noProof/>
        </w:rPr>
        <w:fldChar w:fldCharType="end"/>
      </w:r>
    </w:p>
    <w:p w:rsidR="001C3B44" w14:paraId="410F3D45" w14:textId="1A450BF1">
      <w:pPr>
        <w:pStyle w:val="TOC2"/>
        <w:tabs>
          <w:tab w:val="right" w:leader="dot" w:pos="8296"/>
        </w:tabs>
        <w:rPr>
          <w:noProof/>
        </w:rPr>
      </w:pPr>
      <w:r>
        <w:rPr>
          <w:noProof/>
        </w:rPr>
        <w:t>(一)、差异化战略</w:t>
      </w:r>
      <w:r>
        <w:rPr>
          <w:noProof/>
        </w:rPr>
        <w:tab/>
      </w:r>
      <w:r>
        <w:rPr>
          <w:noProof/>
        </w:rPr>
        <w:fldChar w:fldCharType="begin"/>
      </w:r>
      <w:r>
        <w:rPr>
          <w:noProof/>
        </w:rPr>
        <w:instrText xml:space="preserve"> PAGEREF _Toc155865349 \h </w:instrText>
      </w:r>
      <w:r>
        <w:rPr>
          <w:noProof/>
        </w:rPr>
        <w:fldChar w:fldCharType="separate"/>
      </w:r>
      <w:r>
        <w:rPr>
          <w:noProof/>
        </w:rPr>
        <w:t>58</w:t>
      </w:r>
      <w:r>
        <w:rPr>
          <w:noProof/>
        </w:rPr>
        <w:fldChar w:fldCharType="end"/>
      </w:r>
    </w:p>
    <w:p w:rsidR="001C3B44" w:rsidP="001C3B44" w14:paraId="51C68782" w14:textId="00AE60CE">
      <w:pPr>
        <w:widowControl/>
        <w:jc w:val="center"/>
        <w:rPr>
          <w:b/>
          <w:bCs/>
          <w:kern w:val="44"/>
          <w:sz w:val="44"/>
          <w:szCs w:val="44"/>
        </w:rPr>
      </w:pPr>
      <w:r>
        <w:fldChar w:fldCharType="end"/>
      </w:r>
      <w:r>
        <w:rPr>
          <w:b/>
          <w:bCs/>
          <w:kern w:val="44"/>
          <w:sz w:val="44"/>
          <w:szCs w:val="44"/>
        </w:rPr>
        <w:br/>
      </w:r>
      <w:r>
        <w:rPr>
          <w:b/>
          <w:bCs/>
          <w:kern w:val="44"/>
          <w:sz w:val="44"/>
          <w:szCs w:val="44"/>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8" w:history="1">
        <w:r>
          <w:rPr>
            <w:rFonts w:ascii="SimSun" w:eastAsia="SimSun" w:hAnsi="SimSun" w:cs="SimSun"/>
            <w:b/>
            <w:bCs/>
            <w:color w:val="0000EE"/>
            <w:kern w:val="0"/>
            <w:sz w:val="30"/>
            <w:szCs w:val="30"/>
            <w:u w:val="single" w:color="0000EE"/>
            <w14:ligatures w14:val="none"/>
          </w:rPr>
          <w:t>https://d.book118.com/368044103001006026</w:t>
        </w:r>
      </w:hyperlink>
    </w:p>
    <w:p w:rsidR="001C3B44" w:rsidP="001C3B44">
      <w:pPr>
        <w:widowControl/>
        <w:jc w:val="center"/>
        <w:rPr>
          <w:b/>
          <w:bCs/>
          <w:kern w:val="44"/>
          <w:sz w:val="44"/>
          <w:szCs w:val="44"/>
        </w:rPr>
      </w:pPr>
    </w:p>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440" w:right="1800" w:bottom="1440" w:left="1800" w:header="851" w:footer="992" w:gutter="0"/>
      <w:pgNumType w:start="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P="00DE60A6" w14:paraId="5033A13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3B44" w14:paraId="2D9F11F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P="00DE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3B4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P="00DE60A6" w14:textId="6259D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C3B44"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P="00DE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3B44"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P="00DE60A6" w14:textId="6259D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C3B44"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P="00DE60A6" w14:paraId="67BC9A83" w14:textId="6259D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C3B44" w14:paraId="5D6C626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paraId="5CF0FF7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P="00DE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3B4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P="00DE60A6" w14:textId="6259D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C3B4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P="00DE60A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3B4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P="00DE60A6" w14:textId="6259DF7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C3B4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paraId="6900CF5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RPr="001C3B44" w:rsidP="001C3B44" w14:textId="2485390C">
    <w:pPr>
      <w:pStyle w:val="Header"/>
      <w:rPr>
        <w:rFonts w:ascii="仿宋" w:eastAsia="仿宋" w:hAnsi="仿宋"/>
      </w:rPr>
    </w:pPr>
    <w:r w:rsidRPr="001C3B44">
      <w:rPr>
        <w:rFonts w:ascii="仿宋" w:eastAsia="仿宋" w:hAnsi="仿宋" w:hint="eastAsia"/>
      </w:rPr>
      <w:t>功能性棚模新材料及各种助剂企业风险管理与内控</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RPr="001C3B44" w:rsidP="001C3B44" w14:textId="2485390C">
    <w:pPr>
      <w:pStyle w:val="Header"/>
      <w:rPr>
        <w:rFonts w:ascii="仿宋" w:eastAsia="仿宋" w:hAnsi="仿宋"/>
      </w:rPr>
    </w:pPr>
    <w:r w:rsidRPr="001C3B44">
      <w:rPr>
        <w:rFonts w:ascii="仿宋" w:eastAsia="仿宋" w:hAnsi="仿宋" w:hint="eastAsia"/>
      </w:rPr>
      <w:t>功能性棚模新材料及各种助剂企业风险管理与内控</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RPr="001C3B44" w:rsidP="001C3B44" w14:paraId="7A67B147" w14:textId="2485390C">
    <w:pPr>
      <w:pStyle w:val="Header"/>
      <w:rPr>
        <w:rFonts w:ascii="仿宋" w:eastAsia="仿宋" w:hAnsi="仿宋"/>
      </w:rPr>
    </w:pPr>
    <w:r w:rsidRPr="001C3B44">
      <w:rPr>
        <w:rFonts w:ascii="仿宋" w:eastAsia="仿宋" w:hAnsi="仿宋" w:hint="eastAsia"/>
      </w:rPr>
      <w:t>功能性棚模新材料及各种助剂企业风险管理与内控</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paraId="0CCF73B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RPr="001C3B44" w:rsidP="001C3B44" w14:textId="2485390C">
    <w:pPr>
      <w:pStyle w:val="Header"/>
      <w:rPr>
        <w:rFonts w:ascii="仿宋" w:eastAsia="仿宋" w:hAnsi="仿宋"/>
      </w:rPr>
    </w:pPr>
    <w:r w:rsidRPr="001C3B44">
      <w:rPr>
        <w:rFonts w:ascii="仿宋" w:eastAsia="仿宋" w:hAnsi="仿宋" w:hint="eastAsia"/>
      </w:rPr>
      <w:t>功能性棚模新材料及各种助剂企业风险管理与内控</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rsidRPr="001C3B44" w:rsidP="001C3B44" w14:textId="2485390C">
    <w:pPr>
      <w:pStyle w:val="Header"/>
      <w:rPr>
        <w:rFonts w:ascii="仿宋" w:eastAsia="仿宋" w:hAnsi="仿宋"/>
      </w:rPr>
    </w:pPr>
    <w:r w:rsidRPr="001C3B44">
      <w:rPr>
        <w:rFonts w:ascii="仿宋" w:eastAsia="仿宋" w:hAnsi="仿宋" w:hint="eastAsia"/>
      </w:rPr>
      <w:t>功能性棚模新材料及各种助剂企业风险管理与内控</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3B4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B44"/>
    <w:rsid w:val="001C3B44"/>
    <w:rsid w:val="00DE60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8D0050C"/>
  <w15:chartTrackingRefBased/>
  <w15:docId w15:val="{16642534-5D45-4D40-BCE7-760CD60D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C3B44"/>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1C3B4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C3B44"/>
    <w:rPr>
      <w:b/>
      <w:bCs/>
      <w:kern w:val="44"/>
      <w:sz w:val="44"/>
      <w:szCs w:val="44"/>
    </w:rPr>
  </w:style>
  <w:style w:type="character" w:customStyle="1" w:styleId="2">
    <w:name w:val="标题 2 字符"/>
    <w:basedOn w:val="DefaultParagraphFont"/>
    <w:link w:val="Heading2"/>
    <w:uiPriority w:val="9"/>
    <w:rsid w:val="001C3B44"/>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1C3B44"/>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C3B44"/>
    <w:rPr>
      <w:sz w:val="18"/>
      <w:szCs w:val="18"/>
    </w:rPr>
  </w:style>
  <w:style w:type="paragraph" w:styleId="Footer">
    <w:name w:val="footer"/>
    <w:basedOn w:val="Normal"/>
    <w:link w:val="a0"/>
    <w:uiPriority w:val="99"/>
    <w:unhideWhenUsed/>
    <w:rsid w:val="001C3B44"/>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C3B44"/>
    <w:rPr>
      <w:sz w:val="18"/>
      <w:szCs w:val="18"/>
    </w:rPr>
  </w:style>
  <w:style w:type="character" w:styleId="PageNumber">
    <w:name w:val="page number"/>
    <w:basedOn w:val="DefaultParagraphFont"/>
    <w:uiPriority w:val="99"/>
    <w:semiHidden/>
    <w:unhideWhenUsed/>
    <w:rsid w:val="001C3B44"/>
  </w:style>
  <w:style w:type="paragraph" w:styleId="TOC1">
    <w:name w:val="toc 1"/>
    <w:basedOn w:val="Normal"/>
    <w:next w:val="Normal"/>
    <w:autoRedefine/>
    <w:uiPriority w:val="39"/>
    <w:unhideWhenUsed/>
    <w:rsid w:val="001C3B44"/>
  </w:style>
  <w:style w:type="paragraph" w:styleId="TOC2">
    <w:name w:val="toc 2"/>
    <w:basedOn w:val="Normal"/>
    <w:next w:val="Normal"/>
    <w:autoRedefine/>
    <w:uiPriority w:val="39"/>
    <w:unhideWhenUsed/>
    <w:rsid w:val="001C3B4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yperlink" Target="https://d.book118.com/368044103001006026" TargetMode="Externa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5094</Words>
  <Characters>29038</Characters>
  <Application>Microsoft Office Word</Application>
  <DocSecurity>0</DocSecurity>
  <Lines>241</Lines>
  <Paragraphs>68</Paragraphs>
  <ScaleCrop>false</ScaleCrop>
  <Company/>
  <LinksUpToDate>false</LinksUpToDate>
  <CharactersWithSpaces>34064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15655379906@163.com</dc:creator>
  <cp:lastModifiedBy>15655379906@163.com</cp:lastModifiedBy>
  <cp:revision>1</cp:revision>
  <dcterms:created xsi:type="dcterms:W3CDTF">2024-01-11T03:34:00Z</dcterms:created>
  <dcterms:modified xsi:type="dcterms:W3CDTF">2024-01-11T03:34:00Z</dcterms:modified>
</cp:coreProperties>
</file>