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Times New Roman" w:eastAsia="新宋体" w:hAnsi="Times New Roman" w:cs="Times New Roman"/>
          <w:sz w:val="30"/>
          <w:szCs w:val="30"/>
        </w:rPr>
      </w:pPr>
      <w:r>
        <w:rPr>
          <w:rFonts w:ascii="Times New Roman" w:eastAsia="新宋体" w:hAnsi="Times New Roman" w:cs="Times New Roman" w:hint="eastAsia"/>
          <w:b/>
          <w:sz w:val="30"/>
          <w:szCs w:val="30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36" o:spid="_x0000_s1025" type="#_x0000_t75" style="width:27pt;height:37pt;margin-top:982pt;margin-left:999pt;mso-position-horizontal-relative:page;mso-position-vertical-relative:page;mso-wrap-style:square;position:absolute;z-index:251658240" o:preferrelative="t" filled="f" stroked="f">
            <v:fill o:detectmouseclick="t"/>
            <v:stroke linestyle="single"/>
            <v:imagedata r:id="rId4" o:title=""/>
            <v:path o:extrusionok="f"/>
            <o:lock v:ext="edit" aspectratio="t"/>
          </v:shape>
        </w:pict>
      </w:r>
      <w:r>
        <w:rPr>
          <w:rFonts w:ascii="Times New Roman" w:eastAsia="新宋体" w:hAnsi="Times New Roman" w:cs="Times New Roman" w:hint="eastAsia"/>
          <w:b/>
          <w:sz w:val="30"/>
          <w:szCs w:val="30"/>
          <w:lang w:val="en-US" w:eastAsia="zh-CN"/>
        </w:rPr>
        <w:t>第七章《从粒子到宇宙》单元测试卷 （提升卷）（原卷版）</w:t>
      </w:r>
    </w:p>
    <w:p>
      <w:pPr>
        <w:adjustRightInd w:val="0"/>
        <w:spacing w:line="360" w:lineRule="auto"/>
        <w:jc w:val="center"/>
        <w:textAlignment w:val="center"/>
        <w:rPr>
          <w:rFonts w:ascii="Times New Roman" w:eastAsia="楷体" w:hAnsi="Times New Roman"/>
          <w:kern w:val="0"/>
        </w:rPr>
      </w:pPr>
      <w:r>
        <w:rPr>
          <w:rFonts w:ascii="Times New Roman" w:eastAsia="楷体" w:hAnsi="Times New Roman"/>
          <w:kern w:val="0"/>
        </w:rPr>
        <w:t>（考试时间：</w:t>
      </w:r>
      <w:r>
        <w:rPr>
          <w:rFonts w:ascii="Times New Roman" w:eastAsia="楷体" w:hAnsi="Times New Roman" w:hint="eastAsia"/>
          <w:kern w:val="0"/>
        </w:rPr>
        <w:t>9</w:t>
      </w:r>
      <w:r>
        <w:rPr>
          <w:rFonts w:ascii="Times New Roman" w:eastAsia="楷体" w:hAnsi="Times New Roman"/>
          <w:kern w:val="0"/>
        </w:rPr>
        <w:t>0分钟  试卷满分：</w:t>
      </w:r>
      <w:r>
        <w:rPr>
          <w:rFonts w:ascii="Times New Roman" w:eastAsia="楷体" w:hAnsi="Times New Roman" w:hint="eastAsia"/>
          <w:kern w:val="0"/>
        </w:rPr>
        <w:t>1</w:t>
      </w:r>
      <w:r>
        <w:rPr>
          <w:rFonts w:ascii="Times New Roman" w:eastAsia="楷体" w:hAnsi="Times New Roman"/>
          <w:kern w:val="0"/>
        </w:rPr>
        <w:t>00分）</w:t>
      </w:r>
    </w:p>
    <w:p>
      <w:pPr>
        <w:widowControl/>
        <w:spacing w:line="288" w:lineRule="auto"/>
        <w:ind w:firstLine="420" w:firstLineChars="200"/>
        <w:jc w:val="left"/>
        <w:textAlignment w:val="center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szCs w:val="21"/>
        </w:rPr>
        <w:t>测试范围：</w:t>
      </w:r>
      <w:r>
        <w:rPr>
          <w:rFonts w:ascii="Times New Roman" w:hAnsi="Times New Roman" w:hint="eastAsia"/>
          <w:color w:val="FF0000"/>
          <w:szCs w:val="21"/>
          <w:lang w:val="en-US" w:eastAsia="zh-CN"/>
        </w:rPr>
        <w:t>苏科版八年级上册</w:t>
      </w:r>
      <w:r>
        <w:rPr>
          <w:rFonts w:ascii="Times New Roman" w:hAnsi="Times New Roman" w:hint="eastAsia"/>
          <w:color w:val="FF0000"/>
          <w:szCs w:val="21"/>
        </w:rPr>
        <w:t>第</w:t>
      </w:r>
      <w:r>
        <w:rPr>
          <w:rFonts w:ascii="Times New Roman" w:hAnsi="Times New Roman" w:hint="eastAsia"/>
          <w:color w:val="FF0000"/>
          <w:szCs w:val="21"/>
          <w:lang w:val="en-US" w:eastAsia="zh-CN"/>
        </w:rPr>
        <w:t>7</w:t>
      </w:r>
      <w:r>
        <w:rPr>
          <w:rFonts w:ascii="Times New Roman" w:hAnsi="Times New Roman"/>
          <w:color w:val="FF0000"/>
          <w:szCs w:val="21"/>
        </w:rPr>
        <w:t>章</w:t>
      </w:r>
      <w:r>
        <w:rPr>
          <w:rFonts w:ascii="Times New Roman" w:hAnsi="Times New Roman" w:hint="eastAsia"/>
          <w:b/>
          <w:bCs/>
          <w:color w:val="auto"/>
          <w:szCs w:val="21"/>
        </w:rPr>
        <w:t>。</w:t>
      </w:r>
    </w:p>
    <w:p>
      <w:pPr>
        <w:widowControl/>
        <w:spacing w:line="360" w:lineRule="auto"/>
        <w:jc w:val="center"/>
        <w:textAlignment w:val="center"/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第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Ⅰ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卷  选择题</w:t>
      </w:r>
    </w:p>
    <w:p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一、选择题（本</w:t>
      </w:r>
      <w:r>
        <w:rPr>
          <w:rFonts w:ascii="宋体" w:hAnsi="宋体" w:cs="宋体" w:hint="eastAsia"/>
          <w:b/>
          <w:lang w:val="zh-CN"/>
        </w:rPr>
        <w:t>题共1</w:t>
      </w:r>
      <w:r>
        <w:rPr>
          <w:rFonts w:ascii="宋体" w:hAnsi="宋体" w:cs="宋体" w:hint="eastAsia"/>
          <w:b/>
          <w:lang w:val="en-US" w:eastAsia="zh-CN"/>
        </w:rPr>
        <w:t>2</w:t>
      </w:r>
      <w:r>
        <w:rPr>
          <w:rFonts w:ascii="宋体" w:hAnsi="宋体" w:cs="宋体" w:hint="eastAsia"/>
          <w:b/>
          <w:lang w:val="zh-CN"/>
        </w:rPr>
        <w:t>小题，每小题2分，共</w:t>
      </w:r>
      <w:r>
        <w:rPr>
          <w:rFonts w:ascii="宋体" w:hAnsi="宋体" w:cs="宋体" w:hint="eastAsia"/>
          <w:b/>
          <w:lang w:val="en-US" w:eastAsia="zh-CN"/>
        </w:rPr>
        <w:t>24</w:t>
      </w:r>
      <w:r>
        <w:rPr>
          <w:rFonts w:ascii="宋体" w:hAnsi="宋体" w:cs="宋体" w:hint="eastAsia"/>
          <w:b/>
          <w:lang w:val="zh-CN"/>
        </w:rPr>
        <w:t>分。在每小题给出的四个选项中，只有一项是符合题目要求的</w:t>
      </w:r>
      <w:r>
        <w:rPr>
          <w:rFonts w:ascii="宋体" w:hAnsi="宋体" w:cs="宋体" w:hint="eastAsia"/>
          <w:b/>
          <w:szCs w:val="21"/>
        </w:rPr>
        <w:t>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曲江区校级期中）如图是某物质凝固过程中温度随时间变化的图像，图是反映该物质对应固、液、气三种状态时分子排列的特点，下列说法正确的是（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" o:spid="_x0000_i1026" type="#_x0000_t75" alt="菁优网：http://www.jyeoo.com" style="width:404.99pt;height:98.61pt;mso-position-horizontal-relative:page;mso-position-vertical-relative:page;mso-wrap-style:square" o:preferrelative="t" filled="f" stroked="f">
            <v:fill o:detectmouseclick="t"/>
            <v:stroke linestyle="single"/>
            <v:imagedata r:id="rId5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时刻该物质分子排列如图甲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、t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时刻该物质的温度不变，内能也不变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C．处于固态时的该物质属于晶体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时刻该物质分子排列如图乙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．（2022春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淮安区期中）如图所示，有关卢瑟福原子结构模型的认识，观点正确的是（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" o:spid="_x0000_i1027" type="#_x0000_t75" alt="菁优网：http://www.jyeoo.com" style="width:140.8pt;height:132.39pt;mso-position-horizontal-relative:page;mso-position-vertical-relative:page;mso-wrap-style:square" o:preferrelative="t" filled="f" stroked="f">
            <v:fill o:detectmouseclick="t"/>
            <v:stroke linestyle="single"/>
            <v:imagedata r:id="rId6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A．带正电的质子和不带电的中子组成原子核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B．原子核和夸克构成原子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C．夸克是体积很小的质子和中子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D．构成原子核的质子带负电、中子不带电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  <w:sectPr>
          <w:pgSz w:w="11906" w:h="16838"/>
          <w:pgMar w:top="1440" w:right="1800" w:bottom="1440" w:left="1800" w:header="851" w:footer="992" w:gutter="0"/>
          <w:cols w:space="708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成武县校级期末）新冠疫情尚未结束，防控决不能掉以轻心，每个人都要有自我防控意识。如图是在电子显微镜下观察新型冠状病毒的照片。该病毒一般呈球形，直径在75～160nm之间，主要通过飞沫传播，下列说法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3" o:spid="_x0000_i1028" type="#_x0000_t75" alt="菁优网：http://www.jyeoo.com" style="width:108.77pt;height:73.54pt;mso-position-horizontal-relative:page;mso-position-vertical-relative:page;mso-wrap-style:square" o:preferrelative="t" filled="f" stroked="f">
            <v:fill o:detectmouseclick="t"/>
            <v:stroke linestyle="single"/>
            <v:imagedata r:id="rId7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A．病毒是分子，不可以用肉眼直接看到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B．构成飞沫的分子间既有引力又有斥力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C．新型冠状病毒随飞沫传播是扩散现象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D．健康人佩戴口罩可预防感染，是因为口罩材料的分子之间没有空隙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北京期中）唐诗《山亭夏日》是一首描写夏日风光的七言绝句。诗人从视觉、触觉、嗅觉的角度，描写自己对山中夏日的喜爱之情。诗句中也多处涉及到物理知识，诗句中描述的情景能用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分子动理论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解释的一句是（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A．绿树阴浓夏日长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B．楼台倒影入池塘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C．水晶帘动微风起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D．满架蔷薇一院香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江口县校级月考）下列现象和诗句不能用分子动理论解释的是（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一滴水大约有1.5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22</w:t>
      </w:r>
      <w:r>
        <w:rPr>
          <w:rFonts w:ascii="Times New Roman" w:eastAsia="新宋体" w:hAnsi="Times New Roman" w:hint="eastAsia"/>
          <w:sz w:val="21"/>
          <w:szCs w:val="21"/>
        </w:rPr>
        <w:t>个水分子；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为有暗香来；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千里冰封，万里雪飘；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海绵很容易被压缩；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⑤</w:t>
      </w:r>
      <w:r>
        <w:rPr>
          <w:rFonts w:ascii="Times New Roman" w:eastAsia="新宋体" w:hAnsi="Times New Roman" w:hint="eastAsia"/>
          <w:sz w:val="21"/>
          <w:szCs w:val="21"/>
        </w:rPr>
        <w:t>昆虫可以在水面上奔跑；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⑥</w:t>
      </w:r>
      <w:r>
        <w:rPr>
          <w:rFonts w:ascii="Times New Roman" w:eastAsia="新宋体" w:hAnsi="Times New Roman" w:hint="eastAsia"/>
          <w:sz w:val="21"/>
          <w:szCs w:val="21"/>
        </w:rPr>
        <w:t>长期放煤的墙角，泥土是黑的；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⑦</w:t>
      </w:r>
      <w:r>
        <w:rPr>
          <w:rFonts w:ascii="Times New Roman" w:eastAsia="新宋体" w:hAnsi="Times New Roman" w:hint="eastAsia"/>
          <w:sz w:val="21"/>
          <w:szCs w:val="21"/>
        </w:rPr>
        <w:t>尘土飞扬；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⑧</w:t>
      </w:r>
      <w:r>
        <w:rPr>
          <w:rFonts w:ascii="Times New Roman" w:eastAsia="新宋体" w:hAnsi="Times New Roman" w:hint="eastAsia"/>
          <w:sz w:val="21"/>
          <w:szCs w:val="21"/>
        </w:rPr>
        <w:t>两铅柱压紧后下端可吊起重物；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⑨</w:t>
      </w:r>
      <w:r>
        <w:rPr>
          <w:rFonts w:ascii="Times New Roman" w:eastAsia="新宋体" w:hAnsi="Times New Roman" w:hint="eastAsia"/>
          <w:sz w:val="21"/>
          <w:szCs w:val="21"/>
        </w:rPr>
        <w:t>水和酒精混合后体积变小；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⑩</w:t>
      </w:r>
      <w:r>
        <w:rPr>
          <w:rFonts w:ascii="Times New Roman" w:eastAsia="新宋体" w:hAnsi="Times New Roman" w:hint="eastAsia"/>
          <w:sz w:val="21"/>
          <w:szCs w:val="21"/>
        </w:rPr>
        <w:t>满架蔷薇一院香。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Calibri" w:hAnsi="Times New Roman" w:hint="eastAsia"/>
          <w:sz w:val="21"/>
          <w:szCs w:val="21"/>
        </w:rPr>
        <w:t>①③⑤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Calibri" w:hAnsi="Times New Roman" w:hint="eastAsia"/>
          <w:sz w:val="21"/>
          <w:szCs w:val="21"/>
        </w:rPr>
        <w:t>②④⑧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Calibri" w:hAnsi="Times New Roman" w:hint="eastAsia"/>
          <w:sz w:val="21"/>
          <w:szCs w:val="21"/>
        </w:rPr>
        <w:t>③④⑦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Calibri" w:hAnsi="Times New Roman" w:hint="eastAsia"/>
          <w:sz w:val="21"/>
          <w:szCs w:val="21"/>
        </w:rPr>
        <w:t>①⑤⑨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越秀区校级期末）部分物质的原子核对核外电子束缚能力的强弱如表所示，小明同学将与丝绸摩擦后的玻璃棒靠近悬挂的轻质小球，发现轻质小球被吸引，如图所示，下列说法正确的是（　　）</w:t>
      </w: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000"/>
        </w:tblPrEx>
        <w:tc>
          <w:tcPr>
            <w:tcW w:w="21600" w:type="dxa"/>
            <w:gridSpan w:val="8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原子核对核外电子的束缚能力：弱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→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强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000"/>
        </w:tblPrEx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玻璃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毛皮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丝绸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纸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金属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硬橡胶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涤纶</w:t>
            </w:r>
          </w:p>
        </w:tc>
        <w:tc>
          <w:tcPr>
            <w:tcW w:w="597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硬塑料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4" o:spid="_x0000_i1029" type="#_x0000_t75" alt="菁优网：http://www.jyeoo.com" style="width:74.26pt;height:72.85pt;mso-position-horizontal-relative:page;mso-position-vertical-relative:page;mso-wrap-style:square" o:preferrelative="t" filled="f" stroked="f">
            <v:fill o:detectmouseclick="t"/>
            <v:stroke linestyle="single"/>
            <v:imagedata r:id="rId8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A．小球一定带正电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B．小球一定带负电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C．摩擦时玻璃棒失去电子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D．摩擦时玻璃棒得到正电荷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7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邯郸期中）对如图所示实验的解释正确的是（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" o:spid="_x0000_i1030" type="#_x0000_t75" alt="菁优网：http://www.jyeoo.com" style="width:338.62pt;height:108.29pt;mso-position-horizontal-relative:page;mso-position-vertical-relative:page;mso-wrap-style:square" o:preferrelative="t" filled="f" stroked="f">
            <v:fill o:detectmouseclick="t"/>
            <v:stroke linestyle="single"/>
            <v:imagedata r:id="rId9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A．图甲：将两个铅柱压在一起，下面能够悬挂一个钩码，说明固体之间可以扩散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B．图乙：抽去玻璃隔板，两瓶气体逐渐混合均匀，是因为空气比二氧化氮的密度大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C．图丙：摩擦过的梳子能吸引碎纸屑，说明带电物体可以吸引轻小物体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D．图丁：红墨水在冷水中颜色变化得慢些，说明分子间的引力较大分子被束缚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8</w:t>
      </w:r>
      <w:r>
        <w:rPr>
          <w:rFonts w:ascii="Times New Roman" w:eastAsia="新宋体" w:hAnsi="Times New Roman" w:hint="eastAsia"/>
          <w:sz w:val="21"/>
          <w:szCs w:val="21"/>
        </w:rPr>
        <w:t>．（2022春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新吴区期末）氢原子是由原子核和一个电子构成的，关于氢原子的原子结构模型，下列图中正确的是（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pict>
          <v:shape id="图片 6" o:spid="_x0000_i1031" type="#_x0000_t75" alt="菁优网：http://www.jyeoo.com" style="width:76.5pt;height:78.75pt;mso-position-horizontal-relative:page;mso-position-vertical-relative:page;mso-wrap-style:square" o:preferrelative="t" filled="f" stroked="f">
            <v:fill o:detectmouseclick="t"/>
            <v:stroke linestyle="single"/>
            <v:imagedata r:id="rId10" o:title="菁优网：http://www.jyeoo.com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pict>
          <v:shape id="图片 7" o:spid="_x0000_i1032" type="#_x0000_t75" alt="菁优网：http://www.jyeoo.com" style="width:92.25pt;height:84.75pt;mso-position-horizontal-relative:page;mso-position-vertical-relative:page;mso-wrap-style:square" o:preferrelative="t" filled="f" stroked="f">
            <v:fill o:detectmouseclick="t"/>
            <v:stroke linestyle="single"/>
            <v:imagedata r:id="rId11" o:title="菁优网：http://www.jyeoo.com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pict>
          <v:shape id="图片 8" o:spid="_x0000_i1033" type="#_x0000_t75" alt="菁优网：http://www.jyeoo.com" style="width:81.75pt;height:92.25pt;mso-position-horizontal-relative:page;mso-position-vertical-relative:page;mso-wrap-style:square" o:preferrelative="t" filled="f" stroked="f">
            <v:fill o:detectmouseclick="t"/>
            <v:stroke linestyle="single"/>
            <v:imagedata r:id="rId12" o:title="菁优网：http://www.jyeoo.com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pict>
          <v:shape id="图片 9" o:spid="_x0000_i1034" type="#_x0000_t75" alt="菁优网：http://www.jyeoo.com" style="width:84pt;height:84.75pt;mso-position-horizontal-relative:page;mso-position-vertical-relative:page;mso-wrap-style:square" o:preferrelative="t" filled="f" stroked="f">
            <v:fill o:detectmouseclick="t"/>
            <v:stroke linestyle="single"/>
            <v:imagedata r:id="rId13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9</w:t>
      </w:r>
      <w:r>
        <w:rPr>
          <w:rFonts w:ascii="Times New Roman" w:eastAsia="新宋体" w:hAnsi="Times New Roman" w:hint="eastAsia"/>
          <w:sz w:val="21"/>
          <w:szCs w:val="21"/>
        </w:rPr>
        <w:t>．（2018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义乌市模拟）在某原子结构模型示意图中，a、b、c是构成该原子的三种不同粒子，能得出的结论是（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0" o:spid="_x0000_i1035" type="#_x0000_t75" alt="菁优网：http://www.jyeoo.com" style="width:110.3pt;height:68.32pt;mso-position-horizontal-relative:page;mso-position-vertical-relative:page;mso-wrap-style:square" o:preferrelative="t" filled="f" stroked="f">
            <v:fill o:detectmouseclick="t"/>
            <v:stroke linestyle="single"/>
            <v:imagedata r:id="rId14" o:title="菁优网：http://www.jyeoo.com"/>
            <v:path o:extrusionok="f"/>
            <o:lock v:ext="edit" aspectratio="t"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A．a和c数量不相等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B．b决定原子种类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C．质量集中在c上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D．a和c之间存在吸引的力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10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南京二模）关于粒子和宇宙，下列说法正确的是（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A．破镜不能重圆，是因为分子间存在排斥力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B．电子、质子、原子是按照由小到大的尺度排序的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C．扫地时灰尘飞舞，说明分子在做无规则运动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D．原子核式结构模型认为原子是由质子和中子构成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11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天宁区校级一模）人类从未停止过对微观世界的粒子与宏观世界的宇宙的探索，下列说法正确的是（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A．原子是由质子和中子构成的</w:t>
      </w:r>
      <w: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ascii="Times New Roman" w:eastAsia="新宋体" w:hAnsi="Times New Roman" w:hint="eastAsia"/>
          <w:sz w:val="21"/>
          <w:szCs w:val="21"/>
        </w:rPr>
        <w:t>B．哥白尼提出了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地心说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C．汤姆生提出了原子结构的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行星模型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花香满园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，说明分子在不停地运动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12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历下区一模）气溶胶新型冠状病毒检测系统能给空气做核酸检测。气溶胶是指空气中长时间悬浮的、直径一般在100</w:t>
      </w:r>
      <w:r>
        <w:rPr>
          <w:rFonts w:ascii="Cambria Math" w:eastAsia="Cambria Math" w:hAnsi="Cambria Math"/>
          <w:sz w:val="21"/>
          <w:szCs w:val="21"/>
        </w:rPr>
        <w:t>μ</w:t>
      </w:r>
      <w:r>
        <w:rPr>
          <w:rFonts w:ascii="Times New Roman" w:eastAsia="新宋体" w:hAnsi="Times New Roman" w:hint="eastAsia"/>
          <w:sz w:val="21"/>
          <w:szCs w:val="21"/>
        </w:rPr>
        <w:t>m以下的微小颗粒物。按照空间尺度由小到大的顺序，下面排列正确的是（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A．气溶胶、原子、原子核、夸克</w:t>
      </w:r>
      <w:r>
        <w:tab/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</w:rPr>
        <w:t>B．气溶胶、夸克、原子核、原子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C．原子核、夸克、原子、气溶胶</w:t>
      </w:r>
      <w: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D．夸克、原子核、原子、气溶胶</w:t>
      </w:r>
    </w:p>
    <w:p>
      <w:pPr>
        <w:spacing w:line="360" w:lineRule="auto"/>
        <w:textAlignment w:val="center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二、填空题（本题共</w:t>
      </w:r>
      <w:r>
        <w:rPr>
          <w:rFonts w:ascii="宋体" w:hAnsi="宋体" w:cs="宋体" w:hint="eastAsia"/>
          <w:b/>
          <w:szCs w:val="21"/>
          <w:lang w:val="en-US" w:eastAsia="zh-CN"/>
        </w:rPr>
        <w:t>10</w:t>
      </w:r>
      <w:r>
        <w:rPr>
          <w:rFonts w:ascii="宋体" w:hAnsi="宋体" w:cs="宋体" w:hint="eastAsia"/>
          <w:b/>
          <w:szCs w:val="21"/>
          <w:lang w:val="zh-CN"/>
        </w:rPr>
        <w:t>小题，每</w:t>
      </w:r>
      <w:r>
        <w:rPr>
          <w:rFonts w:ascii="宋体" w:hAnsi="宋体" w:cs="宋体" w:hint="eastAsia"/>
          <w:b/>
          <w:szCs w:val="21"/>
          <w:lang w:val="en-US" w:eastAsia="zh-CN"/>
        </w:rPr>
        <w:t>题3</w:t>
      </w:r>
      <w:r>
        <w:rPr>
          <w:rFonts w:ascii="宋体" w:hAnsi="宋体" w:cs="宋体" w:hint="eastAsia"/>
          <w:b/>
          <w:szCs w:val="21"/>
          <w:lang w:val="zh-CN"/>
        </w:rPr>
        <w:t>分，共</w:t>
      </w:r>
      <w:r>
        <w:rPr>
          <w:rFonts w:ascii="宋体" w:hAnsi="宋体" w:cs="宋体" w:hint="eastAsia"/>
          <w:b/>
          <w:szCs w:val="21"/>
          <w:lang w:val="en-US" w:eastAsia="zh-CN"/>
        </w:rPr>
        <w:t>30</w:t>
      </w:r>
      <w:r>
        <w:rPr>
          <w:rFonts w:ascii="宋体" w:hAnsi="宋体" w:cs="宋体" w:hint="eastAsia"/>
          <w:b/>
          <w:szCs w:val="21"/>
          <w:lang w:val="zh-CN"/>
        </w:rPr>
        <w:t>分）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13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潮阳区校级模拟）干冰：固态的二氧化碳，它是将二氧化碳气体进行压缩、冷却而成的，温度可达到零下78.5</w:t>
      </w:r>
      <w:r>
        <w:rPr>
          <w:rFonts w:ascii="Times New Roman" w:eastAsia="新宋体" w:hAnsi="Times New Roman" w:hint="eastAsia"/>
          <w:sz w:val="21"/>
          <w:szCs w:val="21"/>
        </w:rPr>
        <w:t>℃</w:t>
      </w:r>
      <w:r>
        <w:rPr>
          <w:rFonts w:ascii="Times New Roman" w:eastAsia="新宋体" w:hAnsi="Times New Roman" w:hint="eastAsia"/>
          <w:sz w:val="21"/>
          <w:szCs w:val="21"/>
        </w:rPr>
        <w:t>，如果将它放在空气中，会长出如图所示的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冰状胡须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。其形成原因是固态的二氧化碳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（填物态变化名称）时，从周围空气吸收热量，导致周围空气中的水蒸气发生了</w:t>
      </w: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（填物态变化名称）现象；我们知道分子都是由原子组成，而原子的核式结构模型揭示原子并不是微观世界中的最小粒子，它是由原子核和绕核运动的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组成。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14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即墨区期末）如图，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拨丝地瓜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是很多人喜欢的菜品。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拨丝地瓜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香味四溢属于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现象；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拔丝地瓜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刚出锅时香气特别浓郁，这是因为温度越高，分子的热运动就越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剧烈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缓慢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（2）夹起一块地瓜时会拉出很长的丝，是因为分子间存在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力。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2" o:spid="_x0000_i1036" type="#_x0000_t75" alt="菁优网：http://www.jyeoo.com" style="width:69.01pt;height:71.61pt;mso-position-horizontal-relative:page;mso-position-vertical-relative:page;mso-wrap-style:square" o:preferrelative="t" filled="f" stroked="f">
            <v:fill o:detectmouseclick="t"/>
            <v:stroke linestyle="single"/>
            <v:imagedata r:id="rId15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10" w:hanging="210" w:hangingChars="10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15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固安县期末）用丝绸摩擦过的有机玻璃棒靠近用毛皮摩擦过的橡胶棒，它们会相互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，这说明玻璃棒失去电子带正电，橡胶棒得到电子带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正电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负电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16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巴州区校级月考）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黄河故道芳菲天，大套梨花来相见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，2021年中国滨海梨花节如约而至。满园梨花香扑鼻而来，这是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现象。中午时香味更加浓郁，这表明了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越高，分子运动越剧烈。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17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 xml:space="preserve">桂阳县期中）生活中处处都有物理知识。十月秋高气爽，走在景色怡人的校园里，我们闻到了沁人心脾的桂花香，这是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现象；秋冬季节空气干燥，衣服的表面容易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粘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灰尘，这是因为身上的衣服相互摩擦带了电，从而具有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的性质。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18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 xml:space="preserve">深圳模拟）能保持物质化学性质不变的最小微粒是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（选填字母：A．原子；B．分子）；科学家对原子的结构进行猜想和实验，并提出了多种模型。在如图所示的两种模型中，卢瑟福提出的原子模型是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）。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19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东明县期中）甲、乙两只相同的杯子放置在水平桌面上，分别盛有质量相等、温度不同的纯净水，其中一杯装有常温下的水，另一杯装有70</w:t>
      </w:r>
      <w:r>
        <w:rPr>
          <w:rFonts w:ascii="Times New Roman" w:eastAsia="新宋体" w:hAnsi="Times New Roman" w:hint="eastAsia"/>
          <w:sz w:val="21"/>
          <w:szCs w:val="21"/>
        </w:rPr>
        <w:t>℃</w:t>
      </w:r>
      <w:r>
        <w:rPr>
          <w:rFonts w:ascii="Times New Roman" w:eastAsia="新宋体" w:hAnsi="Times New Roman" w:hint="eastAsia"/>
          <w:sz w:val="21"/>
          <w:szCs w:val="21"/>
        </w:rPr>
        <w:t xml:space="preserve">的热水，同时向两只杯子中分别滴入一滴黑色墨水，过一会儿观察到如图所示的现象，由现象可以判断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</w:rPr>
        <w:t xml:space="preserve">杯装的是热水，整杯水变黑属于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现象，甲、乙现象不同说明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4" o:spid="_x0000_i1037" type="#_x0000_t75" alt="菁优网：http://www.jyeoo.com" style="width:85.79pt;height:78.34pt;mso-position-horizontal-relative:page;mso-position-vertical-relative:page;mso-wrap-style:square" o:preferrelative="t" filled="f" stroked="f">
            <v:fill o:detectmouseclick="t"/>
            <v:stroke linestyle="single"/>
            <v:imagedata r:id="rId16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20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 xml:space="preserve">香洲区校级期中）如图所示，上、下两个广口瓶分别装有空气和红棕色的二氧化氮气体，中间用玻璃板隔开，抽去玻璃后，两瓶气体会相互混合，这是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现象。因为二氧化氮的密度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大于</w:t>
      </w:r>
      <w:r>
        <w:rPr>
          <w:rFonts w:ascii="Times New Roman" w:eastAsia="新宋体" w:hAnsi="Times New Roman" w:hint="eastAsia"/>
          <w:sz w:val="21"/>
          <w:szCs w:val="21"/>
        </w:rPr>
        <w:t>”“</w:t>
      </w:r>
      <w:r>
        <w:rPr>
          <w:rFonts w:ascii="Times New Roman" w:eastAsia="新宋体" w:hAnsi="Times New Roman" w:hint="eastAsia"/>
          <w:sz w:val="21"/>
          <w:szCs w:val="21"/>
        </w:rPr>
        <w:t>等于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小于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）空气的密度，该实验两个瓶子的位置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可以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不可以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）互换。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5" o:spid="_x0000_i1038" type="#_x0000_t75" alt="菁优网：http://www.jyeoo.com" style="width:57.7pt;height:107.45pt;mso-position-horizontal-relative:page;mso-position-vertical-relative:page;mso-wrap-style:square" o:preferrelative="t" filled="f" stroked="f">
            <v:fill o:detectmouseclick="t"/>
            <v:stroke linestyle="single"/>
            <v:imagedata r:id="rId17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  <w:u w:val="single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21</w:t>
      </w:r>
      <w:r>
        <w:rPr>
          <w:rFonts w:ascii="Times New Roman" w:eastAsia="新宋体" w:hAnsi="Times New Roman" w:hint="eastAsia"/>
          <w:sz w:val="21"/>
          <w:szCs w:val="21"/>
        </w:rPr>
        <w:t>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 xml:space="preserve">辽宁）如图为某款儿童用的驱蚊手环，刚撕开包装袋会闻到驱蚊剂的味道，这是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</w:p>
    <w:p>
      <w:pPr>
        <w:spacing w:line="360" w:lineRule="auto"/>
        <w:ind w:left="271" w:hanging="61" w:leftChars="100" w:hangingChars="29"/>
      </w:pP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</w:rPr>
        <w:t xml:space="preserve">现象。温度越高气味越明显，是因为温度越高，分子无规则运动越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。用力撕开包装袋说明力可以改变物体的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6" o:spid="_x0000_i1039" type="#_x0000_t75" alt="菁优网：http://www.jyeoo.com" style="width:71.33pt;height:73.09pt;mso-position-horizontal-relative:page;mso-position-vertical-relative:page;mso-wrap-style:square" o:preferrelative="t" filled="f" stroked="f">
            <v:fill o:detectmouseclick="t"/>
            <v:stroke linestyle="single"/>
            <v:imagedata r:id="rId18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22</w:t>
      </w:r>
      <w:r>
        <w:rPr>
          <w:rFonts w:ascii="Times New Roman" w:eastAsia="新宋体" w:hAnsi="Times New Roman" w:hint="eastAsia"/>
          <w:sz w:val="21"/>
          <w:szCs w:val="21"/>
        </w:rPr>
        <w:t>．（2020春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雁塔区校级期中）将一小勺白糖慢慢加入满满一杯水中，杯中水不会溢出，这是因为分子间有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。水不容易被压缩，说明分子间存在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。过一会儿整杯水都变甜，这说明了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。如果水温越高，水变甜越快，说明分子的运动快慢与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有关。</w:t>
      </w:r>
    </w:p>
    <w:p>
      <w:pPr>
        <w:spacing w:line="360" w:lineRule="auto"/>
        <w:rPr>
          <w:rFonts w:ascii="宋体" w:hAnsi="宋体" w:cs="宋体" w:hint="eastAsia"/>
          <w:b/>
          <w:szCs w:val="21"/>
          <w:lang w:val="zh-CN"/>
        </w:rPr>
      </w:pPr>
      <w:r>
        <w:rPr>
          <w:rFonts w:ascii="Times New Roman" w:eastAsia="新宋体" w:hAnsi="Times New Roman" w:hint="eastAsia"/>
          <w:b/>
          <w:sz w:val="21"/>
          <w:szCs w:val="21"/>
        </w:rPr>
        <w:t>三．</w:t>
      </w:r>
      <w:r>
        <w:rPr>
          <w:rFonts w:ascii="Times New Roman" w:eastAsia="新宋体" w:hAnsi="Times New Roman" w:hint="eastAsia"/>
          <w:b/>
          <w:sz w:val="21"/>
          <w:szCs w:val="21"/>
          <w:lang w:val="en-US" w:eastAsia="zh-CN"/>
        </w:rPr>
        <w:t>解答题</w:t>
      </w:r>
      <w:r>
        <w:rPr>
          <w:rFonts w:ascii="宋体" w:hAnsi="宋体" w:cs="宋体" w:hint="eastAsia"/>
          <w:b/>
          <w:szCs w:val="21"/>
          <w:lang w:val="zh-CN"/>
        </w:rPr>
        <w:t>（本题共</w:t>
      </w:r>
      <w:r>
        <w:rPr>
          <w:rFonts w:ascii="宋体" w:hAnsi="宋体" w:cs="宋体" w:hint="eastAsia"/>
          <w:b/>
          <w:szCs w:val="21"/>
          <w:lang w:val="en-US" w:eastAsia="zh-CN"/>
        </w:rPr>
        <w:t>8</w:t>
      </w:r>
      <w:r>
        <w:rPr>
          <w:rFonts w:ascii="宋体" w:hAnsi="宋体" w:cs="宋体" w:hint="eastAsia"/>
          <w:b/>
          <w:szCs w:val="21"/>
          <w:lang w:val="zh-CN"/>
        </w:rPr>
        <w:t>小题，共</w:t>
      </w:r>
      <w:r>
        <w:rPr>
          <w:rFonts w:ascii="宋体" w:hAnsi="宋体" w:cs="宋体" w:hint="eastAsia"/>
          <w:b/>
          <w:szCs w:val="21"/>
          <w:lang w:val="en-US" w:eastAsia="zh-CN"/>
        </w:rPr>
        <w:t>46</w:t>
      </w:r>
      <w:r>
        <w:rPr>
          <w:rFonts w:ascii="宋体" w:hAnsi="宋体" w:cs="宋体" w:hint="eastAsia"/>
          <w:b/>
          <w:szCs w:val="21"/>
          <w:lang w:val="zh-CN"/>
        </w:rPr>
        <w:t>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23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涟源市月考）小明学习分子热运动的过程中完成了下面几组小实验。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（1）如图甲所示装置演示气体扩散现象，其中一瓶装有密度比空气密度大的二氧化氮气体，另一瓶装有空气，为了让实验更可靠，装二氧化氮气体的应是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）瓶。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708"/>
          <w:titlePg w:val="0"/>
          <w:docGrid w:type="lines" w:linePitch="312" w:charSpace="0"/>
        </w:sectPr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（2）如图乙实验是水和酒精混合前后的实验现象，主要说明了构成物质的分子间存在</w:t>
      </w: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（3）图丙实验中，图a是一个铁丝圈，中间较松弛地系着一根棉线，图b是浸过肥皂水的铁丝圈，图c表示用手指轻碰一下棉线的左边，图d表示棉线左边的肥皂膜破了，棉线被拉向右边，这个实验说明了分子间存在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（4）如图丁所示，分别在热水和冷水中滴入相同的红墨水，可以看到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水瓶中墨水扩散的快，这说明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跟温度有关。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24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萍乡月考）【提出问题】分子运动的快慢和温度有无关系？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【猜想与假设】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猜想1：分子运动的快慢与温度无关；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猜想2：分子运动的快慢与温度有关，且温度越高分子运动越快。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【进行实验】为了验证猜想，茗茗进行了如下实验：如图所示，取两只相同的烧杯，在其中倒入质量相同的冷水和热水，各滴入一滴红墨水。观察两杯水的颜色变化的快慢。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【实验分析】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（1）实验中观察到的现象是热水杯中的颜色变化得快，得到的结果是：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猜想1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猜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想2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）正确，水杯中颜色的变化是红墨水在水中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的结果。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（2）实验过程中，选用两只相同的烧杯，倒入质量相同的冷水和热水，各滴入一滴红墨水，这种研究问题的方法是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（3）实验过程中，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能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不能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 xml:space="preserve">）用玻璃棒搅动杯中的水，原因是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【拓展】墨墨提出猜想：分子运动的快慢还可能与物质的种类有关。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（4）为了验证猜想是否正确，墨墨将上述实验改成研究分子运动的快慢与物质的种类有关的实验。其具体方法是：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取两只相同的烧杯，在其中倒入体积相同、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相同的水和酒精，各滴入一滴红墨水。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8" o:spid="_x0000_i1040" type="#_x0000_t75" alt="菁优网：http://www.jyeoo.com" style="width:65.75pt;height:51.96pt;mso-position-horizontal-relative:page;mso-position-vertical-relative:page;mso-wrap-style:square" o:preferrelative="t" filled="f" stroked="f">
            <v:fill o:detectmouseclick="t"/>
            <v:stroke linestyle="single"/>
            <v:imagedata r:id="rId19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5．（2020秋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雷州市校级期末）如表是几位科学家研究摩擦起电得出的物体带电次序，表格中任何两种物体相互摩擦时，次序在前的带正电，次序在后的带负电。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32"/>
        <w:gridCol w:w="642"/>
        <w:gridCol w:w="586"/>
        <w:gridCol w:w="642"/>
        <w:gridCol w:w="614"/>
        <w:gridCol w:w="685"/>
        <w:gridCol w:w="607"/>
        <w:gridCol w:w="628"/>
        <w:gridCol w:w="600"/>
        <w:gridCol w:w="692"/>
        <w:gridCol w:w="558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  <w:tblLook w:val="0000"/>
        </w:tblPrEx>
        <w:tc>
          <w:tcPr>
            <w:tcW w:w="183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来自西尔斯资料</w:t>
            </w:r>
          </w:p>
        </w:tc>
        <w:tc>
          <w:tcPr>
            <w:tcW w:w="64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石棉</w:t>
            </w:r>
          </w:p>
        </w:tc>
        <w:tc>
          <w:tcPr>
            <w:tcW w:w="586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玻璃</w:t>
            </w:r>
          </w:p>
        </w:tc>
        <w:tc>
          <w:tcPr>
            <w:tcW w:w="64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云母</w:t>
            </w:r>
          </w:p>
        </w:tc>
        <w:tc>
          <w:tcPr>
            <w:tcW w:w="614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羊毛</w:t>
            </w:r>
          </w:p>
        </w:tc>
        <w:tc>
          <w:tcPr>
            <w:tcW w:w="685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毛皮</w:t>
            </w:r>
          </w:p>
        </w:tc>
        <w:tc>
          <w:tcPr>
            <w:tcW w:w="607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铅</w:t>
            </w:r>
          </w:p>
        </w:tc>
        <w:tc>
          <w:tcPr>
            <w:tcW w:w="628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绢</w:t>
            </w:r>
          </w:p>
        </w:tc>
        <w:tc>
          <w:tcPr>
            <w:tcW w:w="60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纸</w:t>
            </w:r>
          </w:p>
        </w:tc>
        <w:tc>
          <w:tcPr>
            <w:tcW w:w="69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木棉</w:t>
            </w:r>
          </w:p>
        </w:tc>
        <w:tc>
          <w:tcPr>
            <w:tcW w:w="558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蜡</w:t>
            </w:r>
          </w:p>
        </w:tc>
      </w:tr>
      <w:tr>
        <w:tblPrEx>
          <w:tblW w:w="0" w:type="auto"/>
          <w:tblInd w:w="280" w:type="dxa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  <w:tblLook w:val="0000"/>
        </w:tblPrEx>
        <w:tc>
          <w:tcPr>
            <w:tcW w:w="183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来自蒙科马利资料</w:t>
            </w:r>
          </w:p>
        </w:tc>
        <w:tc>
          <w:tcPr>
            <w:tcW w:w="64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羊毛</w:t>
            </w:r>
          </w:p>
        </w:tc>
        <w:tc>
          <w:tcPr>
            <w:tcW w:w="586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尼龙</w:t>
            </w:r>
          </w:p>
        </w:tc>
        <w:tc>
          <w:tcPr>
            <w:tcW w:w="64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粘胶丝</w:t>
            </w:r>
          </w:p>
        </w:tc>
        <w:tc>
          <w:tcPr>
            <w:tcW w:w="614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木棉</w:t>
            </w:r>
          </w:p>
        </w:tc>
        <w:tc>
          <w:tcPr>
            <w:tcW w:w="685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酸碱盐</w:t>
            </w:r>
          </w:p>
        </w:tc>
        <w:tc>
          <w:tcPr>
            <w:tcW w:w="607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炳烯树脂</w:t>
            </w:r>
          </w:p>
        </w:tc>
        <w:tc>
          <w:tcPr>
            <w:tcW w:w="628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聚乙烯醇</w:t>
            </w:r>
          </w:p>
        </w:tc>
        <w:tc>
          <w:tcPr>
            <w:tcW w:w="600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﹣﹣﹣﹣</w:t>
            </w:r>
          </w:p>
        </w:tc>
        <w:tc>
          <w:tcPr>
            <w:tcW w:w="692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﹣﹣﹣﹣</w:t>
            </w:r>
          </w:p>
        </w:tc>
        <w:tc>
          <w:tcPr>
            <w:tcW w:w="558" w:type="dxa"/>
          </w:tcPr>
          <w:p>
            <w:pPr>
              <w:widowControl w:val="0"/>
              <w:spacing w:line="360" w:lineRule="auto"/>
              <w:jc w:val="center"/>
              <w:rPr>
                <w:szCs w:val="22"/>
              </w:rPr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﹣﹣﹣﹣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  <w:u w:val="single"/>
        </w:rPr>
      </w:pPr>
      <w:r>
        <w:rPr>
          <w:rFonts w:ascii="Times New Roman" w:eastAsia="新宋体" w:hAnsi="Times New Roman" w:hint="eastAsia"/>
          <w:sz w:val="21"/>
          <w:szCs w:val="21"/>
        </w:rPr>
        <w:t xml:space="preserve">（1）物理学中把与丝绸摩擦过的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带的电荷叫正电荷，把与毛皮摩擦过的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带的电荷叫负电荷。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（2）由表中可知玻璃与石棉摩擦后，玻璃带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电。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（3）羊毛对电子的束缚能力要比纸 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强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弱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（4）由表中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判断毛皮和尼龙摩擦后两者带电情况。（选填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能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不能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 xml:space="preserve">（5）A、B、C、D是四个带电小球，将它们用细线吊起来后静止时的情况如图所示，已知B球带负电，则A球带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电，C球带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电，D球带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电。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9" o:spid="_x0000_i1041" type="#_x0000_t75" alt="菁优网：http://www.jyeoo.com" style="width:157.5pt;height:46.5pt;mso-position-horizontal-relative:page;mso-position-vertical-relative:page;mso-wrap-style:square" o:preferrelative="t" filled="f" stroked="f">
            <v:fill o:detectmouseclick="t"/>
            <v:stroke linestyle="single"/>
            <v:imagedata r:id="rId20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6．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（2023</w:t>
      </w:r>
      <w:r>
        <w:rPr>
          <w:rFonts w:ascii="Times New Roman" w:eastAsia="新宋体" w:hAnsi="Times New Roman" w:hint="eastAsia"/>
          <w:sz w:val="21"/>
          <w:szCs w:val="21"/>
        </w:rPr>
        <w:t>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鲤城区校级期中）处处留心皆学问，请用物理知识解释以下生活中的现象：地板上的头发太多难以清理时，只要在笤帚上绑个塑料袋（如图），在扫地时，头发就会乖乖地跟你走了，这是为什么？请你解释一下。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0" o:spid="_x0000_i1042" type="#_x0000_t75" alt="菁优网：http://www.jyeoo.com" style="width:67.89pt;height:54.79pt;mso-position-horizontal-relative:page;mso-position-vertical-relative:page;mso-wrap-style:square" o:preferrelative="t" filled="f" stroked="f">
            <v:fill o:detectmouseclick="t"/>
            <v:stroke linestyle="single"/>
            <v:imagedata r:id="rId21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7．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（2023</w:t>
      </w:r>
      <w:r>
        <w:rPr>
          <w:rFonts w:ascii="Times New Roman" w:eastAsia="新宋体" w:hAnsi="Times New Roman" w:hint="eastAsia"/>
          <w:sz w:val="21"/>
          <w:szCs w:val="21"/>
        </w:rPr>
        <w:t>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姜堰区期末）小明为了研究分子动理论的知识，进行了几个实验：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1" o:spid="_x0000_i1043" type="#_x0000_t75" alt="菁优网：http://www.jyeoo.com" style="width:330.91pt;height:159.26pt;mso-position-horizontal-relative:page;mso-position-vertical-relative:page;mso-wrap-style:square" o:preferrelative="t" filled="f" stroked="f">
            <v:fill o:detectmouseclick="t"/>
            <v:stroke linestyle="single"/>
            <v:imagedata r:id="rId22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（1）图1实验是水和酒精混合前后的实验现象，主要说明了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708"/>
          <w:titlePg w:val="0"/>
          <w:docGrid w:type="lines" w:linePitch="312" w:charSpace="0"/>
        </w:sectPr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（2）图2实验，a是一个铁丝圈，中间较松弛的系着一根棉线，图中是浸过肥皂水的铁丝网，图c表示用手指轻碰一下棉线的左边，图d表示棉线左边的肥皂膜破了，棉线被拉向右边，这个实验说明了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（3）图3实验时，先在量筒里装一半清水，再在水下面注入硫酸铜溶液。如图所示，是小明观察到的溶液在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实验开始时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静放10日后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静放30日后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所呈现的现象，其中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（选填标号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甲、乙、丙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）量筒是表示溶液静放30日后的实验现象，现象主要说明了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8．（2022秋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雨城区校级期中）阅读短文。回答问题。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学习了分子的有关知识之后，小王等几个同学拦出这样一个问题：分子的运动快慢和温度之间有没有关系？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在观察研究的基础上，他们提出了这样几种猜想：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分子运动快慢与温度没有关系；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分子运动快慢与温度有关系，并且温度越高分子运动越快；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为了研究猜想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是否正确？小王等同学进行了如下实验：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如图取来相同的两只烧杯，在其中放质量相同的冷水和热水，各滴入一滴红墨水，小王他们发现温度高的那杯水中的颜色变化得快一些。小王他们通过分析、归纳、总结，得出分子的运动快慢和温度之间的关系。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（1）通过实验得出的结论是：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（2）实验过程中，用相同的烧杯，放质量相同的冷水和热水，各滴入一滴红墨水，所运用的一种研究方法是：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  <w:u w:val="single"/>
        </w:rPr>
      </w:pPr>
      <w:r>
        <w:rPr>
          <w:rFonts w:ascii="Times New Roman" w:eastAsia="新宋体" w:hAnsi="Times New Roman" w:hint="eastAsia"/>
          <w:sz w:val="21"/>
          <w:szCs w:val="21"/>
        </w:rPr>
        <w:t>（3）实验过程中，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（能/不能）用玻璃棒搅动杯中的水，原因是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（4）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花气袭人知骤暖，鹊声穿树喜新晴。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这是南宋诗人陆游《村居书喜》中的两句诗。请说说你现在对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花气袭人知骤暖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的理解。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2" o:spid="_x0000_i1044" type="#_x0000_t75" alt="菁优网：http://www.jyeoo.com" style="width:81pt;height:54.75pt;mso-position-horizontal-relative:page;mso-position-vertical-relative:page;mso-wrap-style:square" o:preferrelative="t" filled="f" stroked="f">
            <v:fill o:detectmouseclick="t"/>
            <v:stroke linestyle="single"/>
            <v:imagedata r:id="rId23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708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9．（2022春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武进区校级期中）静电复印技术已经逐渐走入人们的生活，如图所示是利用身边的素材来简单模拟静电复印原理的示意图。请依据图示及操作步骤，结合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人作为导体可以将电荷导走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的知识。简要说明其操作意图。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A．找一块塑料板，用丝绸快速摩擦整个板面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B．用干燥的手指在塑料板上写一个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大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字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C．将塑料板平放，上面均匀地撒上一层干木屑，再将塑料板缓慢竖起，随着静止在塑料板上木屑的滑落，一个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大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字就在塑料板上显现出来了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【操作意图】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A．通过摩擦使塑料板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B．借助人体将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大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字部分的电荷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大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字部分的干木屑滑落是因为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，其他部分的干木屑被吸引是因为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  <w:rPr>
          <w:rFonts w:eastAsia="新宋体" w:hint="default"/>
        </w:rPr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3" o:spid="_x0000_i1045" type="#_x0000_t75" alt="菁优网：http://www.jyeoo.com" style="width:299.22pt;height:87.33pt;mso-position-horizontal-relative:page;mso-position-vertical-relative:page;mso-wrap-style:square" o:preferrelative="t" filled="f" stroked="f">
            <v:fill o:detectmouseclick="t"/>
            <v:stroke linestyle="single"/>
            <v:imagedata r:id="rId24" o:title="菁优网：http://www.jyeoo.com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0．（2022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长沙模拟）天文观测表明，几乎所有远处的恒星（或星系）都在以各自的速度远离我们而去，离我们越远的星体，远离我们运动的速度（称为退行速度）越大。也就是说，宇宙在膨胀，不同星体的退行速度和离我们的距离r成正比，即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v＝Hr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式中H为一常数，称为哈勃常数（已由天文观察测定）。为解释上述现象，有人提出一种理论，认为宇宙是从一个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原始火球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发生大爆炸开始形成的。假设大爆炸后各星体以不同的速度向外匀速运动，并设想我们就位于其中心，则速度越大的星体现在离我们越远，这一结果与上述天文观察一致。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由上述理论和天文观察结果，可估算宇宙的年龄T，其计算式为T＝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。根据近期观察，哈勃常数H＝3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m/（s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l．y。），其中，光年（l．y。）是光在一年中行进的距离，由此可估算得宇宙的年龄约为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亿年。</w:t>
      </w:r>
    </w:p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708"/>
          <w:titlePg w:val="0"/>
          <w:docGrid w:type="lines" w:linePitch="312" w:charSpace="0"/>
        </w:sectPr>
      </w:pPr>
    </w:p>
    <w:p>
      <w:pPr>
        <w:sectPr>
          <w:pgSz w:w="11906" w:h="16838"/>
          <w:pgMar w:header="708" w:footer="708"/>
          <w:pgNumType w:start="11"/>
          <w:cols w:space="708"/>
        </w:sectPr>
      </w:pPr>
    </w:p>
    <w:p>
      <w:pPr>
        <w:pStyle w:val="Heading1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Times New Roman" w:eastAsia="新宋体" w:hAnsi="Times New Roman" w:cs="Times New Roman"/>
          <w:sz w:val="30"/>
          <w:szCs w:val="30"/>
        </w:rPr>
      </w:pPr>
      <w:r>
        <w:rPr>
          <w:rFonts w:ascii="Times New Roman" w:eastAsia="新宋体" w:hAnsi="Times New Roman" w:cs="Times New Roman" w:hint="eastAsia"/>
          <w:b/>
          <w:sz w:val="30"/>
          <w:szCs w:val="30"/>
          <w:lang w:val="en-US" w:eastAsia="zh-CN"/>
        </w:rPr>
        <w:pict>
          <v:shape id="图片 100041" o:spid="_x0000_s1046" type="#_x0000_t75" style="width:30pt;height:28pt;margin-top:886pt;margin-left:977pt;mso-position-horizontal-relative:page;mso-position-vertical-relative:page;mso-wrap-style:square;position:absolute;z-index:251659264" o:preferrelative="t" filled="f" stroked="f">
            <v:fill o:detectmouseclick="t"/>
            <v:stroke linestyle="single"/>
            <v:imagedata r:id="rId25" o:title=""/>
            <v:path o:extrusionok="f"/>
            <o:lock v:ext="edit" aspectratio="t"/>
          </v:shape>
        </w:pict>
      </w:r>
      <w:r>
        <w:rPr>
          <w:rFonts w:ascii="Times New Roman" w:eastAsia="新宋体" w:hAnsi="Times New Roman" w:cs="Times New Roman" w:hint="eastAsia"/>
          <w:b/>
          <w:sz w:val="30"/>
          <w:szCs w:val="30"/>
          <w:lang w:val="en-US" w:eastAsia="zh-CN"/>
        </w:rPr>
        <w:t>第七章《从粒子到宇宙》单元测试卷 （提升卷）（解析版）</w:t>
      </w:r>
    </w:p>
    <w:p>
      <w:pPr>
        <w:adjustRightInd w:val="0"/>
        <w:spacing w:line="360" w:lineRule="auto"/>
        <w:jc w:val="center"/>
        <w:textAlignment w:val="center"/>
        <w:rPr>
          <w:rFonts w:ascii="Times New Roman" w:eastAsia="楷体" w:hAnsi="Times New Roman"/>
          <w:kern w:val="0"/>
        </w:rPr>
      </w:pPr>
      <w:r>
        <w:rPr>
          <w:rFonts w:ascii="Times New Roman" w:eastAsia="楷体" w:hAnsi="Times New Roman"/>
          <w:kern w:val="0"/>
        </w:rPr>
        <w:t>（考试时间：</w:t>
      </w:r>
      <w:r>
        <w:rPr>
          <w:rFonts w:ascii="Times New Roman" w:eastAsia="楷体" w:hAnsi="Times New Roman" w:hint="eastAsia"/>
          <w:kern w:val="0"/>
        </w:rPr>
        <w:t>9</w:t>
      </w:r>
      <w:r>
        <w:rPr>
          <w:rFonts w:ascii="Times New Roman" w:eastAsia="楷体" w:hAnsi="Times New Roman"/>
          <w:kern w:val="0"/>
        </w:rPr>
        <w:t>0分钟  试卷满分：</w:t>
      </w:r>
      <w:r>
        <w:rPr>
          <w:rFonts w:ascii="Times New Roman" w:eastAsia="楷体" w:hAnsi="Times New Roman" w:hint="eastAsia"/>
          <w:kern w:val="0"/>
        </w:rPr>
        <w:t>1</w:t>
      </w:r>
      <w:r>
        <w:rPr>
          <w:rFonts w:ascii="Times New Roman" w:eastAsia="楷体" w:hAnsi="Times New Roman"/>
          <w:kern w:val="0"/>
        </w:rPr>
        <w:t>00分）</w:t>
      </w:r>
    </w:p>
    <w:p>
      <w:pPr>
        <w:widowControl/>
        <w:spacing w:line="288" w:lineRule="auto"/>
        <w:ind w:firstLine="420" w:firstLineChars="200"/>
        <w:jc w:val="left"/>
        <w:textAlignment w:val="center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szCs w:val="21"/>
        </w:rPr>
        <w:t>测试范围：</w:t>
      </w:r>
      <w:r>
        <w:rPr>
          <w:rFonts w:ascii="Times New Roman" w:hAnsi="Times New Roman" w:hint="eastAsia"/>
          <w:color w:val="FF0000"/>
          <w:szCs w:val="21"/>
          <w:lang w:val="en-US" w:eastAsia="zh-CN"/>
        </w:rPr>
        <w:t>苏科版八年级上册</w:t>
      </w:r>
      <w:r>
        <w:rPr>
          <w:rFonts w:ascii="Times New Roman" w:hAnsi="Times New Roman" w:hint="eastAsia"/>
          <w:color w:val="FF0000"/>
          <w:szCs w:val="21"/>
        </w:rPr>
        <w:t>第</w:t>
      </w:r>
      <w:r>
        <w:rPr>
          <w:rFonts w:ascii="Times New Roman" w:hAnsi="Times New Roman" w:hint="eastAsia"/>
          <w:color w:val="FF0000"/>
          <w:szCs w:val="21"/>
          <w:lang w:val="en-US" w:eastAsia="zh-CN"/>
        </w:rPr>
        <w:t>7</w:t>
      </w:r>
      <w:r>
        <w:rPr>
          <w:rFonts w:ascii="Times New Roman" w:hAnsi="Times New Roman"/>
          <w:color w:val="FF0000"/>
          <w:szCs w:val="21"/>
        </w:rPr>
        <w:t>章</w:t>
      </w:r>
      <w:r>
        <w:rPr>
          <w:rFonts w:ascii="Times New Roman" w:hAnsi="Times New Roman" w:hint="eastAsia"/>
          <w:b/>
          <w:bCs/>
          <w:color w:val="auto"/>
          <w:szCs w:val="21"/>
        </w:rPr>
        <w:t>。</w:t>
      </w:r>
    </w:p>
    <w:p>
      <w:pPr>
        <w:widowControl/>
        <w:spacing w:line="360" w:lineRule="auto"/>
        <w:jc w:val="center"/>
        <w:textAlignment w:val="center"/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第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Ⅰ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卷  选择题</w:t>
      </w:r>
    </w:p>
    <w:p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一、选择题（本</w:t>
      </w:r>
      <w:r>
        <w:rPr>
          <w:rFonts w:ascii="宋体" w:hAnsi="宋体" w:cs="宋体" w:hint="eastAsia"/>
          <w:b/>
          <w:lang w:val="zh-CN"/>
        </w:rPr>
        <w:t>题共1</w:t>
      </w:r>
      <w:r>
        <w:rPr>
          <w:rFonts w:ascii="宋体" w:hAnsi="宋体" w:cs="宋体" w:hint="eastAsia"/>
          <w:b/>
          <w:lang w:val="en-US" w:eastAsia="zh-CN"/>
        </w:rPr>
        <w:t>2</w:t>
      </w:r>
      <w:r>
        <w:rPr>
          <w:rFonts w:ascii="宋体" w:hAnsi="宋体" w:cs="宋体" w:hint="eastAsia"/>
          <w:b/>
          <w:lang w:val="zh-CN"/>
        </w:rPr>
        <w:t>小题，每小题2分，共</w:t>
      </w:r>
      <w:r>
        <w:rPr>
          <w:rFonts w:ascii="宋体" w:hAnsi="宋体" w:cs="宋体" w:hint="eastAsia"/>
          <w:b/>
          <w:lang w:val="en-US" w:eastAsia="zh-CN"/>
        </w:rPr>
        <w:t>24</w:t>
      </w:r>
      <w:r>
        <w:rPr>
          <w:rFonts w:ascii="宋体" w:hAnsi="宋体" w:cs="宋体" w:hint="eastAsia"/>
          <w:b/>
          <w:lang w:val="zh-CN"/>
        </w:rPr>
        <w:t>分。在每小题给出的四个选项中，只有一项是符合题目要求的</w:t>
      </w:r>
      <w:r>
        <w:rPr>
          <w:rFonts w:ascii="宋体" w:hAnsi="宋体" w:cs="宋体" w:hint="eastAsia"/>
          <w:b/>
          <w:szCs w:val="21"/>
        </w:rPr>
        <w:t>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曲江区校级期中）如图是某物质凝固过程中温度随时间变化的图像，图是反映该物质对应固、液、气三种状态时分子排列的特点，下列说法正确的是（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1" o:spid="_x0000_i1047" type="#_x0000_t75" alt="菁优网：http://www.jyeoo.com" style="width:404.99pt;height:98.61pt;mso-position-horizontal-relative:page;mso-position-vertical-relative:page;mso-wrap-style:square" o:preferrelative="t" filled="f" stroked="f">
            <v:fill o:detectmouseclick="t"/>
            <v:stroke linestyle="single"/>
            <v:imagedata r:id="rId26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时刻该物质分子排列如图甲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、t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时刻该物质的温度不变，内能也不变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C．处于固态时的该物质属于晶体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时刻该物质分子排列如图乙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</w: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答案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】C</w:t>
      </w: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【解答】解：AD．从图像可以看出，t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时刻物体处于液态，t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时刻物体处于固态，甲是固体分子的排列，乙是液体分子的排列，丙是气体分子的排列，所以t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时刻该物质分子排列如图乙，t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时刻物体分子排列如图甲，故AD错误；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B．t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时刻物体处于凝固过程，凝固过程放热温度不变，内能减小，故t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时刻物体内能小于t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时刻的内能，故B错误。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C．从图像可以看出，固体放热，温度降低，继续放热，温度不变，说明这种物质是有一定的凝固点，则固态的该物质是晶体，故C正确。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故选：C。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．（2022春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淮安区期中）如图所示，有关卢瑟福原子结构模型的认识，观点正确的是（　　）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header="708" w:footer="708"/>
          <w:pgNumType w:start="12"/>
          <w:cols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2" o:spid="_x0000_i1048" type="#_x0000_t75" alt="菁优网：http://www.jyeoo.com" style="width:126.07pt;height:118.5pt;mso-position-horizontal-relative:page;mso-position-vertical-relative:page;mso-wrap-style:square" o:preferrelative="t" filled="f" stroked="f">
            <v:fill o:detectmouseclick="t"/>
            <v:stroke linestyle="single"/>
            <v:imagedata r:id="rId27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A．带正电的质子和不带电的中子组成原子核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B．原子核和夸克构成原子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C．夸克是体积很小的质子和中子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D．构成原子核的质子带负电、中子不带电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</w: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答案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】A</w:t>
      </w: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AD、原子核由带正电的质子和不带电的中子组成，故A正确，D错误；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B、原子由位于原子中央的原子核与核外电子组成，故B错误；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C、夸克是比质子、中子更小的微粒，质子与中子是由夸克组成的，故C错误；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故选：A。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成武县校级期末）新冠疫情尚未结束，防控决不能掉以轻心，每个人都要有自我防控意识。如图是在电子显微镜下观察新型冠状病毒的照片。该病毒一般呈球形，直径在75～160nm之间，主要通过飞沫传播，下列说法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3" o:spid="_x0000_i1049" type="#_x0000_t75" alt="菁优网：http://www.jyeoo.com" style="width:108.77pt;height:73.54pt;mso-position-horizontal-relative:page;mso-position-vertical-relative:page;mso-wrap-style:square" o:preferrelative="t" filled="f" stroked="f">
            <v:fill o:detectmouseclick="t"/>
            <v:stroke linestyle="single"/>
            <v:imagedata r:id="rId28" o:title="菁优网：http://www.jyeoo.com"/>
            <v:path o:extrusionok="f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A．病毒是分子，不可以用肉眼直接看到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B．构成飞沫的分子间既有引力又有斥力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C．新型冠状病毒随飞沫传播是扩散现象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D．健康人佩戴口罩可预防感染，是因为口罩材料的分子之间没有空隙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</w: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答案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】B</w:t>
      </w: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【解答】解：A．病毒不是分子，虽然无法用肉眼直接看到，但是用电子显微镜才能看到，故A错误；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B．分子之间存在相互作用的引力和斥力，故B正确；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C．新型冠状病毒随飞沫传播属于机械运动，不是分子运动，所以不是扩散现象，故C错误；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D．物质由分子构成，分子之间存在空隙，所以口罩材料的分子之间存在空隙，故D错误。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故选B。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．（2022秋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北京期中）唐诗《山亭夏日》是一首描写夏日风光的七言绝句。诗人从视觉、触觉、嗅觉的角度，描写自己对山中夏日的喜爱之情。诗句中也多处涉及到物理知识，诗句中描述的情景能用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分子动理论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解释的一句是（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A．绿树阴浓夏日长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B．楼台倒影入池塘</w:t>
      </w:r>
      <w:r>
        <w:tab/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https://d.book118.com/368051050124006037</w:t>
        </w:r>
      </w:hyperlink>
    </w:p>
    <w:p>
      <w:pPr>
        <w:tabs>
          <w:tab w:val="left" w:pos="4400"/>
        </w:tabs>
        <w:spacing w:line="360" w:lineRule="auto"/>
        <w:ind w:firstLine="273" w:firstLineChars="130"/>
        <w:jc w:val="left"/>
      </w:pPr>
    </w:p>
    <w:sectPr>
      <w:type w:val="nextPage"/>
      <w:pgSz w:w="11906" w:h="16838"/>
      <w:pgMar w:header="708" w:footer="708"/>
      <w:pgNumType w:start="13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86"/>
    <w:family w:val="roman"/>
    <w:pitch w:val="default"/>
    <w:sig w:usb0="E0002EFF" w:usb1="C000785B" w:usb2="00000009" w:usb3="00000000" w:csb0="4004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584881"/>
    <w:rsid w:val="004151FC"/>
    <w:rsid w:val="00C02FC6"/>
    <w:rsid w:val="1E5F5EB4"/>
    <w:rsid w:val="24932060"/>
    <w:rsid w:val="2F584881"/>
    <w:rsid w:val="3EEB0A50"/>
    <w:rsid w:val="51C71DCF"/>
    <w:rsid w:val="5A2C21F1"/>
    <w:rsid w:val="65EF25EF"/>
    <w:rsid w:val="66886A01"/>
    <w:rsid w:val="6C20148A"/>
    <w:rsid w:val="73BF3756"/>
  </w:rsids>
  <w:docVars>
    <w:docVar w:name="commondata" w:val="eyJoZGlkIjoiN2YzNjBkOTgyNWQ1YTMxYzM3MzMwNWFiODNmOWIzYW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hyperlink" Target="https://d.book118.com/368051050124006037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157263360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相忘2021。</dc:creator>
  <cp:lastModifiedBy>相忘2021。</cp:lastModifiedBy>
  <cp:revision>1</cp:revision>
  <dcterms:created xsi:type="dcterms:W3CDTF">2023-02-06T17:30:00Z</dcterms:created>
  <dcterms:modified xsi:type="dcterms:W3CDTF">2024-02-06T09:58:09Z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4C8F1C460C3246D2BED29FEF4018BB44_13</vt:lpwstr>
  </property>
  <property fmtid="{D5CDD505-2E9C-101B-9397-08002B2CF9AE}" pid="3" name="KSOProductBuildVer">
    <vt:lpwstr>2052-12.1.0.16250</vt:lpwstr>
  </property>
</Properties>
</file>