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77" w:history="1">
        <w:r>
          <w:rPr>
            <w:rFonts w:ascii="仿宋" w:eastAsia="仿宋" w:hAnsi="仿宋" w:cs="仿宋" w:hint="eastAsia"/>
            <w:lang w:eastAsia="zh-CN"/>
          </w:rPr>
          <w:t>前言</w:t>
        </w:r>
        <w:r>
          <w:tab/>
        </w:r>
        <w:r>
          <w:fldChar w:fldCharType="begin"/>
        </w:r>
        <w:r>
          <w:instrText xml:space="preserve"> PAGEREF _Toc8277 \h </w:instrText>
        </w:r>
        <w:r>
          <w:fldChar w:fldCharType="separate"/>
        </w:r>
        <w:r>
          <w:t>4</w:t>
        </w:r>
        <w:r>
          <w:fldChar w:fldCharType="end"/>
        </w:r>
      </w:hyperlink>
    </w:p>
    <w:p>
      <w:pPr>
        <w:pStyle w:val="TOC1"/>
        <w:tabs>
          <w:tab w:val="right" w:leader="dot" w:pos="8306"/>
        </w:tabs>
      </w:pPr>
      <w:hyperlink w:anchor="_Toc24387" w:history="1">
        <w:r>
          <w:rPr>
            <w:rFonts w:ascii="仿宋" w:eastAsia="仿宋" w:hAnsi="仿宋" w:cs="仿宋" w:hint="eastAsia"/>
            <w:lang w:eastAsia="zh-CN"/>
          </w:rPr>
          <w:t>一、建设风险评估分析</w:t>
        </w:r>
        <w:r>
          <w:tab/>
        </w:r>
        <w:r>
          <w:fldChar w:fldCharType="begin"/>
        </w:r>
        <w:r>
          <w:instrText xml:space="preserve"> PAGEREF _Toc24387 \h </w:instrText>
        </w:r>
        <w:r>
          <w:fldChar w:fldCharType="separate"/>
        </w:r>
        <w:r>
          <w:t>4</w:t>
        </w:r>
        <w:r>
          <w:fldChar w:fldCharType="end"/>
        </w:r>
      </w:hyperlink>
    </w:p>
    <w:p>
      <w:pPr>
        <w:pStyle w:val="TOC2"/>
        <w:tabs>
          <w:tab w:val="right" w:leader="dot" w:pos="8306"/>
        </w:tabs>
      </w:pPr>
      <w:hyperlink w:anchor="_Toc11124" w:history="1">
        <w:r>
          <w:rPr>
            <w:rFonts w:ascii="仿宋" w:eastAsia="仿宋" w:hAnsi="仿宋" w:cs="仿宋" w:hint="eastAsia"/>
            <w:lang w:eastAsia="zh-CN"/>
          </w:rPr>
          <w:t>(一)、政策风险分析</w:t>
        </w:r>
        <w:r>
          <w:tab/>
        </w:r>
        <w:r>
          <w:fldChar w:fldCharType="begin"/>
        </w:r>
        <w:r>
          <w:instrText xml:space="preserve"> PAGEREF _Toc11124 \h </w:instrText>
        </w:r>
        <w:r>
          <w:fldChar w:fldCharType="separate"/>
        </w:r>
        <w:r>
          <w:t>4</w:t>
        </w:r>
        <w:r>
          <w:fldChar w:fldCharType="end"/>
        </w:r>
      </w:hyperlink>
    </w:p>
    <w:p>
      <w:pPr>
        <w:pStyle w:val="TOC2"/>
        <w:tabs>
          <w:tab w:val="right" w:leader="dot" w:pos="8306"/>
        </w:tabs>
      </w:pPr>
      <w:hyperlink w:anchor="_Toc27171" w:history="1">
        <w:r>
          <w:rPr>
            <w:rFonts w:ascii="仿宋" w:eastAsia="仿宋" w:hAnsi="仿宋" w:cs="仿宋" w:hint="eastAsia"/>
            <w:lang w:eastAsia="zh-CN"/>
          </w:rPr>
          <w:t>(二)、社会风险分析</w:t>
        </w:r>
        <w:r>
          <w:tab/>
        </w:r>
        <w:r>
          <w:fldChar w:fldCharType="begin"/>
        </w:r>
        <w:r>
          <w:instrText xml:space="preserve"> PAGEREF _Toc27171 \h </w:instrText>
        </w:r>
        <w:r>
          <w:fldChar w:fldCharType="separate"/>
        </w:r>
        <w:r>
          <w:t>5</w:t>
        </w:r>
        <w:r>
          <w:fldChar w:fldCharType="end"/>
        </w:r>
      </w:hyperlink>
    </w:p>
    <w:p>
      <w:pPr>
        <w:pStyle w:val="TOC2"/>
        <w:tabs>
          <w:tab w:val="right" w:leader="dot" w:pos="8306"/>
        </w:tabs>
      </w:pPr>
      <w:hyperlink w:anchor="_Toc18879" w:history="1">
        <w:r>
          <w:rPr>
            <w:rFonts w:ascii="仿宋" w:eastAsia="仿宋" w:hAnsi="仿宋" w:cs="仿宋" w:hint="eastAsia"/>
            <w:lang w:eastAsia="zh-CN"/>
          </w:rPr>
          <w:t>(三)、市场风险分析</w:t>
        </w:r>
        <w:r>
          <w:tab/>
        </w:r>
        <w:r>
          <w:fldChar w:fldCharType="begin"/>
        </w:r>
        <w:r>
          <w:instrText xml:space="preserve"> PAGEREF _Toc18879 \h </w:instrText>
        </w:r>
        <w:r>
          <w:fldChar w:fldCharType="separate"/>
        </w:r>
        <w:r>
          <w:t>7</w:t>
        </w:r>
        <w:r>
          <w:fldChar w:fldCharType="end"/>
        </w:r>
      </w:hyperlink>
    </w:p>
    <w:p>
      <w:pPr>
        <w:pStyle w:val="TOC2"/>
        <w:tabs>
          <w:tab w:val="right" w:leader="dot" w:pos="8306"/>
        </w:tabs>
      </w:pPr>
      <w:hyperlink w:anchor="_Toc1953" w:history="1">
        <w:r>
          <w:rPr>
            <w:rFonts w:ascii="仿宋" w:eastAsia="仿宋" w:hAnsi="仿宋" w:cs="仿宋" w:hint="eastAsia"/>
            <w:lang w:eastAsia="zh-CN"/>
          </w:rPr>
          <w:t>(四)、资金风险分析</w:t>
        </w:r>
        <w:r>
          <w:tab/>
        </w:r>
        <w:r>
          <w:fldChar w:fldCharType="begin"/>
        </w:r>
        <w:r>
          <w:instrText xml:space="preserve"> PAGEREF _Toc1953 \h </w:instrText>
        </w:r>
        <w:r>
          <w:fldChar w:fldCharType="separate"/>
        </w:r>
        <w:r>
          <w:t>7</w:t>
        </w:r>
        <w:r>
          <w:fldChar w:fldCharType="end"/>
        </w:r>
      </w:hyperlink>
    </w:p>
    <w:p>
      <w:pPr>
        <w:pStyle w:val="TOC2"/>
        <w:tabs>
          <w:tab w:val="right" w:leader="dot" w:pos="8306"/>
        </w:tabs>
      </w:pPr>
      <w:hyperlink w:anchor="_Toc26821" w:history="1">
        <w:r>
          <w:rPr>
            <w:rFonts w:ascii="仿宋" w:eastAsia="仿宋" w:hAnsi="仿宋" w:cs="仿宋" w:hint="eastAsia"/>
            <w:lang w:eastAsia="zh-CN"/>
          </w:rPr>
          <w:t>(五)、技术风险分析</w:t>
        </w:r>
        <w:r>
          <w:tab/>
        </w:r>
        <w:r>
          <w:fldChar w:fldCharType="begin"/>
        </w:r>
        <w:r>
          <w:instrText xml:space="preserve"> PAGEREF _Toc26821 \h </w:instrText>
        </w:r>
        <w:r>
          <w:fldChar w:fldCharType="separate"/>
        </w:r>
        <w:r>
          <w:t>9</w:t>
        </w:r>
        <w:r>
          <w:fldChar w:fldCharType="end"/>
        </w:r>
      </w:hyperlink>
    </w:p>
    <w:p>
      <w:pPr>
        <w:pStyle w:val="TOC2"/>
        <w:tabs>
          <w:tab w:val="right" w:leader="dot" w:pos="8306"/>
        </w:tabs>
      </w:pPr>
      <w:hyperlink w:anchor="_Toc8751" w:history="1">
        <w:r>
          <w:rPr>
            <w:rFonts w:ascii="仿宋" w:eastAsia="仿宋" w:hAnsi="仿宋" w:cs="仿宋" w:hint="eastAsia"/>
            <w:lang w:eastAsia="zh-CN"/>
          </w:rPr>
          <w:t>(六)、财务风险分析</w:t>
        </w:r>
        <w:r>
          <w:tab/>
        </w:r>
        <w:r>
          <w:fldChar w:fldCharType="begin"/>
        </w:r>
        <w:r>
          <w:instrText xml:space="preserve"> PAGEREF _Toc8751 \h </w:instrText>
        </w:r>
        <w:r>
          <w:fldChar w:fldCharType="separate"/>
        </w:r>
        <w:r>
          <w:t>10</w:t>
        </w:r>
        <w:r>
          <w:fldChar w:fldCharType="end"/>
        </w:r>
      </w:hyperlink>
    </w:p>
    <w:p>
      <w:pPr>
        <w:pStyle w:val="TOC2"/>
        <w:tabs>
          <w:tab w:val="right" w:leader="dot" w:pos="8306"/>
        </w:tabs>
      </w:pPr>
      <w:hyperlink w:anchor="_Toc6118" w:history="1">
        <w:r>
          <w:rPr>
            <w:rFonts w:ascii="仿宋" w:eastAsia="仿宋" w:hAnsi="仿宋" w:cs="仿宋" w:hint="eastAsia"/>
            <w:lang w:eastAsia="zh-CN"/>
          </w:rPr>
          <w:t>(七)、管理风险分析</w:t>
        </w:r>
        <w:r>
          <w:tab/>
        </w:r>
        <w:r>
          <w:fldChar w:fldCharType="begin"/>
        </w:r>
        <w:r>
          <w:instrText xml:space="preserve"> PAGEREF _Toc6118 \h </w:instrText>
        </w:r>
        <w:r>
          <w:fldChar w:fldCharType="separate"/>
        </w:r>
        <w:r>
          <w:t>12</w:t>
        </w:r>
        <w:r>
          <w:fldChar w:fldCharType="end"/>
        </w:r>
      </w:hyperlink>
    </w:p>
    <w:p>
      <w:pPr>
        <w:pStyle w:val="TOC2"/>
        <w:tabs>
          <w:tab w:val="right" w:leader="dot" w:pos="8306"/>
        </w:tabs>
      </w:pPr>
      <w:hyperlink w:anchor="_Toc26511" w:history="1">
        <w:r>
          <w:rPr>
            <w:rFonts w:ascii="仿宋" w:eastAsia="仿宋" w:hAnsi="仿宋" w:cs="仿宋" w:hint="eastAsia"/>
            <w:lang w:eastAsia="zh-CN"/>
          </w:rPr>
          <w:t>(八)、其它风险分析</w:t>
        </w:r>
        <w:r>
          <w:tab/>
        </w:r>
        <w:r>
          <w:fldChar w:fldCharType="begin"/>
        </w:r>
        <w:r>
          <w:instrText xml:space="preserve"> PAGEREF _Toc26511 \h </w:instrText>
        </w:r>
        <w:r>
          <w:fldChar w:fldCharType="separate"/>
        </w:r>
        <w:r>
          <w:t>13</w:t>
        </w:r>
        <w:r>
          <w:fldChar w:fldCharType="end"/>
        </w:r>
      </w:hyperlink>
    </w:p>
    <w:p>
      <w:pPr>
        <w:pStyle w:val="TOC2"/>
        <w:tabs>
          <w:tab w:val="right" w:leader="dot" w:pos="8306"/>
        </w:tabs>
      </w:pPr>
      <w:hyperlink w:anchor="_Toc25113" w:history="1">
        <w:r>
          <w:rPr>
            <w:rFonts w:ascii="仿宋" w:eastAsia="仿宋" w:hAnsi="仿宋" w:cs="仿宋" w:hint="eastAsia"/>
            <w:lang w:eastAsia="zh-CN"/>
          </w:rPr>
          <w:t>(九)、社会影响评估</w:t>
        </w:r>
        <w:r>
          <w:tab/>
        </w:r>
        <w:r>
          <w:fldChar w:fldCharType="begin"/>
        </w:r>
        <w:r>
          <w:instrText xml:space="preserve"> PAGEREF _Toc25113 \h </w:instrText>
        </w:r>
        <w:r>
          <w:fldChar w:fldCharType="separate"/>
        </w:r>
        <w:r>
          <w:t>14</w:t>
        </w:r>
        <w:r>
          <w:fldChar w:fldCharType="end"/>
        </w:r>
      </w:hyperlink>
    </w:p>
    <w:p>
      <w:pPr>
        <w:pStyle w:val="TOC1"/>
        <w:tabs>
          <w:tab w:val="right" w:leader="dot" w:pos="8306"/>
        </w:tabs>
      </w:pPr>
      <w:hyperlink w:anchor="_Toc539" w:history="1">
        <w:r>
          <w:rPr>
            <w:rFonts w:ascii="仿宋" w:eastAsia="仿宋" w:hAnsi="仿宋" w:cs="仿宋" w:hint="eastAsia"/>
            <w:lang w:eastAsia="zh-CN"/>
          </w:rPr>
          <w:t>二、移动金融项目概论</w:t>
        </w:r>
        <w:r>
          <w:tab/>
        </w:r>
        <w:r>
          <w:fldChar w:fldCharType="begin"/>
        </w:r>
        <w:r>
          <w:instrText xml:space="preserve"> PAGEREF _Toc539 \h </w:instrText>
        </w:r>
        <w:r>
          <w:fldChar w:fldCharType="separate"/>
        </w:r>
        <w:r>
          <w:t>16</w:t>
        </w:r>
        <w:r>
          <w:fldChar w:fldCharType="end"/>
        </w:r>
      </w:hyperlink>
    </w:p>
    <w:p>
      <w:pPr>
        <w:pStyle w:val="TOC2"/>
        <w:tabs>
          <w:tab w:val="right" w:leader="dot" w:pos="8306"/>
        </w:tabs>
      </w:pPr>
      <w:hyperlink w:anchor="_Toc20131" w:history="1">
        <w:r>
          <w:rPr>
            <w:rFonts w:ascii="仿宋" w:eastAsia="仿宋" w:hAnsi="仿宋" w:cs="仿宋" w:hint="eastAsia"/>
            <w:lang w:eastAsia="zh-CN"/>
          </w:rPr>
          <w:t>(一)、项目申报单位概况</w:t>
        </w:r>
        <w:r>
          <w:tab/>
        </w:r>
        <w:r>
          <w:fldChar w:fldCharType="begin"/>
        </w:r>
        <w:r>
          <w:instrText xml:space="preserve"> PAGEREF _Toc20131 \h </w:instrText>
        </w:r>
        <w:r>
          <w:fldChar w:fldCharType="separate"/>
        </w:r>
        <w:r>
          <w:t>16</w:t>
        </w:r>
        <w:r>
          <w:fldChar w:fldCharType="end"/>
        </w:r>
      </w:hyperlink>
    </w:p>
    <w:p>
      <w:pPr>
        <w:pStyle w:val="TOC2"/>
        <w:tabs>
          <w:tab w:val="right" w:leader="dot" w:pos="8306"/>
        </w:tabs>
      </w:pPr>
      <w:hyperlink w:anchor="_Toc4365" w:history="1">
        <w:r>
          <w:rPr>
            <w:rFonts w:ascii="仿宋" w:eastAsia="仿宋" w:hAnsi="仿宋" w:cs="仿宋" w:hint="eastAsia"/>
            <w:lang w:eastAsia="zh-CN"/>
          </w:rPr>
          <w:t>(二)、项目概况</w:t>
        </w:r>
        <w:r>
          <w:tab/>
        </w:r>
        <w:r>
          <w:fldChar w:fldCharType="begin"/>
        </w:r>
        <w:r>
          <w:instrText xml:space="preserve"> PAGEREF _Toc4365 \h </w:instrText>
        </w:r>
        <w:r>
          <w:fldChar w:fldCharType="separate"/>
        </w:r>
        <w:r>
          <w:t>17</w:t>
        </w:r>
        <w:r>
          <w:fldChar w:fldCharType="end"/>
        </w:r>
      </w:hyperlink>
    </w:p>
    <w:p>
      <w:pPr>
        <w:pStyle w:val="TOC1"/>
        <w:tabs>
          <w:tab w:val="right" w:leader="dot" w:pos="8306"/>
        </w:tabs>
      </w:pPr>
      <w:hyperlink w:anchor="_Toc2236" w:history="1">
        <w:r>
          <w:rPr>
            <w:rFonts w:ascii="仿宋" w:eastAsia="仿宋" w:hAnsi="仿宋" w:cs="仿宋" w:hint="eastAsia"/>
            <w:lang w:eastAsia="zh-CN"/>
          </w:rPr>
          <w:t>三、经济影响分析</w:t>
        </w:r>
        <w:r>
          <w:tab/>
        </w:r>
        <w:r>
          <w:fldChar w:fldCharType="begin"/>
        </w:r>
        <w:r>
          <w:instrText xml:space="preserve"> PAGEREF _Toc2236 \h </w:instrText>
        </w:r>
        <w:r>
          <w:fldChar w:fldCharType="separate"/>
        </w:r>
        <w:r>
          <w:t>20</w:t>
        </w:r>
        <w:r>
          <w:fldChar w:fldCharType="end"/>
        </w:r>
      </w:hyperlink>
    </w:p>
    <w:p>
      <w:pPr>
        <w:pStyle w:val="TOC2"/>
        <w:tabs>
          <w:tab w:val="right" w:leader="dot" w:pos="8306"/>
        </w:tabs>
      </w:pPr>
      <w:hyperlink w:anchor="_Toc23" w:history="1">
        <w:r>
          <w:rPr>
            <w:rFonts w:ascii="仿宋" w:eastAsia="仿宋" w:hAnsi="仿宋" w:cs="仿宋" w:hint="eastAsia"/>
            <w:lang w:eastAsia="zh-CN"/>
          </w:rPr>
          <w:t>(一)、经济费用效益或费用效果分析</w:t>
        </w:r>
        <w:r>
          <w:tab/>
        </w:r>
        <w:r>
          <w:fldChar w:fldCharType="begin"/>
        </w:r>
        <w:r>
          <w:instrText xml:space="preserve"> PAGEREF _Toc23 \h </w:instrText>
        </w:r>
        <w:r>
          <w:fldChar w:fldCharType="separate"/>
        </w:r>
        <w:r>
          <w:t>20</w:t>
        </w:r>
        <w:r>
          <w:fldChar w:fldCharType="end"/>
        </w:r>
      </w:hyperlink>
    </w:p>
    <w:p>
      <w:pPr>
        <w:pStyle w:val="TOC2"/>
        <w:tabs>
          <w:tab w:val="right" w:leader="dot" w:pos="8306"/>
        </w:tabs>
      </w:pPr>
      <w:hyperlink w:anchor="_Toc27965" w:history="1">
        <w:r>
          <w:rPr>
            <w:rFonts w:ascii="仿宋" w:eastAsia="仿宋" w:hAnsi="仿宋" w:cs="仿宋" w:hint="eastAsia"/>
            <w:lang w:eastAsia="zh-CN"/>
          </w:rPr>
          <w:t>(二)、行业影响分析</w:t>
        </w:r>
        <w:r>
          <w:tab/>
        </w:r>
        <w:r>
          <w:fldChar w:fldCharType="begin"/>
        </w:r>
        <w:r>
          <w:instrText xml:space="preserve"> PAGEREF _Toc27965 \h </w:instrText>
        </w:r>
        <w:r>
          <w:fldChar w:fldCharType="separate"/>
        </w:r>
        <w:r>
          <w:t>23</w:t>
        </w:r>
        <w:r>
          <w:fldChar w:fldCharType="end"/>
        </w:r>
      </w:hyperlink>
    </w:p>
    <w:p>
      <w:pPr>
        <w:pStyle w:val="TOC2"/>
        <w:tabs>
          <w:tab w:val="right" w:leader="dot" w:pos="8306"/>
        </w:tabs>
      </w:pPr>
      <w:hyperlink w:anchor="_Toc8411" w:history="1">
        <w:r>
          <w:rPr>
            <w:rFonts w:ascii="仿宋" w:eastAsia="仿宋" w:hAnsi="仿宋" w:cs="仿宋" w:hint="eastAsia"/>
            <w:lang w:eastAsia="zh-CN"/>
          </w:rPr>
          <w:t>(三)、区域经济影响分析</w:t>
        </w:r>
        <w:r>
          <w:tab/>
        </w:r>
        <w:r>
          <w:fldChar w:fldCharType="begin"/>
        </w:r>
        <w:r>
          <w:instrText xml:space="preserve"> PAGEREF _Toc8411 \h </w:instrText>
        </w:r>
        <w:r>
          <w:fldChar w:fldCharType="separate"/>
        </w:r>
        <w:r>
          <w:t>24</w:t>
        </w:r>
        <w:r>
          <w:fldChar w:fldCharType="end"/>
        </w:r>
      </w:hyperlink>
    </w:p>
    <w:p>
      <w:pPr>
        <w:pStyle w:val="TOC2"/>
        <w:tabs>
          <w:tab w:val="right" w:leader="dot" w:pos="8306"/>
        </w:tabs>
      </w:pPr>
      <w:hyperlink w:anchor="_Toc30400" w:history="1">
        <w:r>
          <w:rPr>
            <w:rFonts w:ascii="仿宋" w:eastAsia="仿宋" w:hAnsi="仿宋" w:cs="仿宋" w:hint="eastAsia"/>
            <w:lang w:eastAsia="zh-CN"/>
          </w:rPr>
          <w:t>(四)、宏观经济影响分析</w:t>
        </w:r>
        <w:r>
          <w:tab/>
        </w:r>
        <w:r>
          <w:fldChar w:fldCharType="begin"/>
        </w:r>
        <w:r>
          <w:instrText xml:space="preserve"> PAGEREF _Toc30400 \h </w:instrText>
        </w:r>
        <w:r>
          <w:fldChar w:fldCharType="separate"/>
        </w:r>
        <w:r>
          <w:t>25</w:t>
        </w:r>
        <w:r>
          <w:fldChar w:fldCharType="end"/>
        </w:r>
      </w:hyperlink>
    </w:p>
    <w:p>
      <w:pPr>
        <w:pStyle w:val="TOC1"/>
        <w:tabs>
          <w:tab w:val="right" w:leader="dot" w:pos="8306"/>
        </w:tabs>
      </w:pPr>
      <w:hyperlink w:anchor="_Toc15616" w:history="1">
        <w:r>
          <w:rPr>
            <w:rFonts w:ascii="仿宋" w:eastAsia="仿宋" w:hAnsi="仿宋" w:cs="仿宋" w:hint="eastAsia"/>
            <w:lang w:eastAsia="zh-CN"/>
          </w:rPr>
          <w:t>四、环境和生态影响分析</w:t>
        </w:r>
        <w:r>
          <w:tab/>
        </w:r>
        <w:r>
          <w:fldChar w:fldCharType="begin"/>
        </w:r>
        <w:r>
          <w:instrText xml:space="preserve"> PAGEREF _Toc15616 \h </w:instrText>
        </w:r>
        <w:r>
          <w:fldChar w:fldCharType="separate"/>
        </w:r>
        <w:r>
          <w:t>27</w:t>
        </w:r>
        <w:r>
          <w:fldChar w:fldCharType="end"/>
        </w:r>
      </w:hyperlink>
    </w:p>
    <w:p>
      <w:pPr>
        <w:pStyle w:val="TOC2"/>
        <w:tabs>
          <w:tab w:val="right" w:leader="dot" w:pos="8306"/>
        </w:tabs>
      </w:pPr>
      <w:hyperlink w:anchor="_Toc999" w:history="1">
        <w:r>
          <w:rPr>
            <w:rFonts w:ascii="仿宋" w:eastAsia="仿宋" w:hAnsi="仿宋" w:cs="仿宋" w:hint="eastAsia"/>
            <w:lang w:eastAsia="zh-CN"/>
          </w:rPr>
          <w:t>(一)、环境和生态现状</w:t>
        </w:r>
        <w:r>
          <w:tab/>
        </w:r>
        <w:r>
          <w:fldChar w:fldCharType="begin"/>
        </w:r>
        <w:r>
          <w:instrText xml:space="preserve"> PAGEREF _Toc999 \h </w:instrText>
        </w:r>
        <w:r>
          <w:fldChar w:fldCharType="separate"/>
        </w:r>
        <w:r>
          <w:t>27</w:t>
        </w:r>
        <w:r>
          <w:fldChar w:fldCharType="end"/>
        </w:r>
      </w:hyperlink>
    </w:p>
    <w:p>
      <w:pPr>
        <w:pStyle w:val="TOC2"/>
        <w:tabs>
          <w:tab w:val="right" w:leader="dot" w:pos="8306"/>
        </w:tabs>
      </w:pPr>
      <w:hyperlink w:anchor="_Toc19948" w:history="1">
        <w:r>
          <w:rPr>
            <w:rFonts w:ascii="仿宋" w:eastAsia="仿宋" w:hAnsi="仿宋" w:cs="仿宋" w:hint="eastAsia"/>
            <w:lang w:eastAsia="zh-CN"/>
          </w:rPr>
          <w:t>(二)、生态环境影响分析</w:t>
        </w:r>
        <w:r>
          <w:tab/>
        </w:r>
        <w:r>
          <w:fldChar w:fldCharType="begin"/>
        </w:r>
        <w:r>
          <w:instrText xml:space="preserve"> PAGEREF _Toc19948 \h </w:instrText>
        </w:r>
        <w:r>
          <w:fldChar w:fldCharType="separate"/>
        </w:r>
        <w:r>
          <w:t>28</w:t>
        </w:r>
        <w:r>
          <w:fldChar w:fldCharType="end"/>
        </w:r>
      </w:hyperlink>
    </w:p>
    <w:p>
      <w:pPr>
        <w:pStyle w:val="TOC2"/>
        <w:tabs>
          <w:tab w:val="right" w:leader="dot" w:pos="8306"/>
        </w:tabs>
      </w:pPr>
      <w:hyperlink w:anchor="_Toc4253" w:history="1">
        <w:r>
          <w:rPr>
            <w:rFonts w:ascii="仿宋" w:eastAsia="仿宋" w:hAnsi="仿宋" w:cs="仿宋" w:hint="eastAsia"/>
            <w:lang w:eastAsia="zh-CN"/>
          </w:rPr>
          <w:t>(三)、生态环境保护措施</w:t>
        </w:r>
        <w:r>
          <w:tab/>
        </w:r>
        <w:r>
          <w:fldChar w:fldCharType="begin"/>
        </w:r>
        <w:r>
          <w:instrText xml:space="preserve"> PAGEREF _Toc4253 \h </w:instrText>
        </w:r>
        <w:r>
          <w:fldChar w:fldCharType="separate"/>
        </w:r>
        <w:r>
          <w:t>30</w:t>
        </w:r>
        <w:r>
          <w:fldChar w:fldCharType="end"/>
        </w:r>
      </w:hyperlink>
    </w:p>
    <w:p>
      <w:pPr>
        <w:pStyle w:val="TOC2"/>
        <w:tabs>
          <w:tab w:val="right" w:leader="dot" w:pos="8306"/>
        </w:tabs>
      </w:pPr>
      <w:hyperlink w:anchor="_Toc12153" w:history="1">
        <w:r>
          <w:rPr>
            <w:rFonts w:ascii="仿宋" w:eastAsia="仿宋" w:hAnsi="仿宋" w:cs="仿宋" w:hint="eastAsia"/>
            <w:lang w:eastAsia="zh-CN"/>
          </w:rPr>
          <w:t>(四)、地质灾害影响分析</w:t>
        </w:r>
        <w:r>
          <w:tab/>
        </w:r>
        <w:r>
          <w:fldChar w:fldCharType="begin"/>
        </w:r>
        <w:r>
          <w:instrText xml:space="preserve"> PAGEREF _Toc12153 \h </w:instrText>
        </w:r>
        <w:r>
          <w:fldChar w:fldCharType="separate"/>
        </w:r>
        <w:r>
          <w:t>31</w:t>
        </w:r>
        <w:r>
          <w:fldChar w:fldCharType="end"/>
        </w:r>
      </w:hyperlink>
    </w:p>
    <w:p>
      <w:pPr>
        <w:pStyle w:val="TOC2"/>
        <w:tabs>
          <w:tab w:val="right" w:leader="dot" w:pos="8306"/>
        </w:tabs>
      </w:pPr>
      <w:hyperlink w:anchor="_Toc650" w:history="1">
        <w:r>
          <w:rPr>
            <w:rFonts w:ascii="仿宋" w:eastAsia="仿宋" w:hAnsi="仿宋" w:cs="仿宋" w:hint="eastAsia"/>
            <w:lang w:eastAsia="zh-CN"/>
          </w:rPr>
          <w:t>(五)、特殊环境影响</w:t>
        </w:r>
        <w:r>
          <w:tab/>
        </w:r>
        <w:r>
          <w:fldChar w:fldCharType="begin"/>
        </w:r>
        <w:r>
          <w:instrText xml:space="preserve"> PAGEREF _Toc650 \h </w:instrText>
        </w:r>
        <w:r>
          <w:fldChar w:fldCharType="separate"/>
        </w:r>
        <w:r>
          <w:t>33</w:t>
        </w:r>
        <w:r>
          <w:fldChar w:fldCharType="end"/>
        </w:r>
      </w:hyperlink>
    </w:p>
    <w:p>
      <w:pPr>
        <w:pStyle w:val="TOC1"/>
        <w:tabs>
          <w:tab w:val="right" w:leader="dot" w:pos="8306"/>
        </w:tabs>
      </w:pPr>
      <w:hyperlink w:anchor="_Toc3352" w:history="1">
        <w:r>
          <w:rPr>
            <w:rFonts w:ascii="仿宋" w:eastAsia="仿宋" w:hAnsi="仿宋" w:cs="仿宋" w:hint="eastAsia"/>
            <w:lang w:eastAsia="zh-CN"/>
          </w:rPr>
          <w:t>五、发展规划、产业政策和行业准入分析</w:t>
        </w:r>
        <w:r>
          <w:tab/>
        </w:r>
        <w:r>
          <w:fldChar w:fldCharType="begin"/>
        </w:r>
        <w:r>
          <w:instrText xml:space="preserve"> PAGEREF _Toc3352 \h </w:instrText>
        </w:r>
        <w:r>
          <w:fldChar w:fldCharType="separate"/>
        </w:r>
        <w:r>
          <w:t>34</w:t>
        </w:r>
        <w:r>
          <w:fldChar w:fldCharType="end"/>
        </w:r>
      </w:hyperlink>
    </w:p>
    <w:p>
      <w:pPr>
        <w:pStyle w:val="TOC2"/>
        <w:tabs>
          <w:tab w:val="right" w:leader="dot" w:pos="8306"/>
        </w:tabs>
      </w:pPr>
      <w:hyperlink w:anchor="_Toc27163" w:history="1">
        <w:r>
          <w:rPr>
            <w:rFonts w:ascii="仿宋" w:eastAsia="仿宋" w:hAnsi="仿宋" w:cs="仿宋" w:hint="eastAsia"/>
            <w:lang w:eastAsia="zh-CN"/>
          </w:rPr>
          <w:t>(一)、发展规划分析</w:t>
        </w:r>
        <w:r>
          <w:tab/>
        </w:r>
        <w:r>
          <w:fldChar w:fldCharType="begin"/>
        </w:r>
        <w:r>
          <w:instrText xml:space="preserve"> PAGEREF _Toc27163 \h </w:instrText>
        </w:r>
        <w:r>
          <w:fldChar w:fldCharType="separate"/>
        </w:r>
        <w:r>
          <w:t>34</w:t>
        </w:r>
        <w:r>
          <w:fldChar w:fldCharType="end"/>
        </w:r>
      </w:hyperlink>
    </w:p>
    <w:p>
      <w:pPr>
        <w:pStyle w:val="TOC2"/>
        <w:tabs>
          <w:tab w:val="right" w:leader="dot" w:pos="8306"/>
        </w:tabs>
      </w:pPr>
      <w:hyperlink w:anchor="_Toc1341" w:history="1">
        <w:r>
          <w:rPr>
            <w:rFonts w:ascii="仿宋" w:eastAsia="仿宋" w:hAnsi="仿宋" w:cs="仿宋" w:hint="eastAsia"/>
            <w:lang w:eastAsia="zh-CN"/>
          </w:rPr>
          <w:t>(二)、产业政策分析</w:t>
        </w:r>
        <w:r>
          <w:tab/>
        </w:r>
        <w:r>
          <w:fldChar w:fldCharType="begin"/>
        </w:r>
        <w:r>
          <w:instrText xml:space="preserve"> PAGEREF _Toc1341 \h </w:instrText>
        </w:r>
        <w:r>
          <w:fldChar w:fldCharType="separate"/>
        </w:r>
        <w:r>
          <w:t>36</w:t>
        </w:r>
        <w:r>
          <w:fldChar w:fldCharType="end"/>
        </w:r>
      </w:hyperlink>
    </w:p>
    <w:p>
      <w:pPr>
        <w:pStyle w:val="TOC2"/>
        <w:tabs>
          <w:tab w:val="right" w:leader="dot" w:pos="8306"/>
        </w:tabs>
      </w:pPr>
      <w:hyperlink w:anchor="_Toc25797" w:history="1">
        <w:r>
          <w:rPr>
            <w:rFonts w:ascii="仿宋" w:eastAsia="仿宋" w:hAnsi="仿宋" w:cs="仿宋" w:hint="eastAsia"/>
            <w:lang w:eastAsia="zh-CN"/>
          </w:rPr>
          <w:t>(三)、行业准入分析</w:t>
        </w:r>
        <w:r>
          <w:tab/>
        </w:r>
        <w:r>
          <w:fldChar w:fldCharType="begin"/>
        </w:r>
        <w:r>
          <w:instrText xml:space="preserve"> PAGEREF _Toc25797 \h </w:instrText>
        </w:r>
        <w:r>
          <w:fldChar w:fldCharType="separate"/>
        </w:r>
        <w:r>
          <w:t>37</w:t>
        </w:r>
        <w:r>
          <w:fldChar w:fldCharType="end"/>
        </w:r>
      </w:hyperlink>
    </w:p>
    <w:p>
      <w:pPr>
        <w:pStyle w:val="TOC1"/>
        <w:tabs>
          <w:tab w:val="right" w:leader="dot" w:pos="8306"/>
        </w:tabs>
      </w:pPr>
      <w:hyperlink w:anchor="_Toc7441" w:history="1">
        <w:r>
          <w:rPr>
            <w:rFonts w:ascii="仿宋" w:eastAsia="仿宋" w:hAnsi="仿宋" w:cs="仿宋" w:hint="eastAsia"/>
            <w:lang w:eastAsia="zh-CN"/>
          </w:rPr>
          <w:t>六、项目选址研究</w:t>
        </w:r>
        <w:r>
          <w:tab/>
        </w:r>
        <w:r>
          <w:fldChar w:fldCharType="begin"/>
        </w:r>
        <w:r>
          <w:instrText xml:space="preserve"> PAGEREF _Toc7441 \h </w:instrText>
        </w:r>
        <w:r>
          <w:fldChar w:fldCharType="separate"/>
        </w:r>
        <w:r>
          <w:t>38</w:t>
        </w:r>
        <w:r>
          <w:fldChar w:fldCharType="end"/>
        </w:r>
      </w:hyperlink>
    </w:p>
    <w:p>
      <w:pPr>
        <w:pStyle w:val="TOC2"/>
        <w:tabs>
          <w:tab w:val="right" w:leader="dot" w:pos="8306"/>
        </w:tabs>
      </w:pPr>
      <w:hyperlink w:anchor="_Toc29298" w:history="1">
        <w:r>
          <w:rPr>
            <w:rFonts w:ascii="仿宋" w:eastAsia="仿宋" w:hAnsi="仿宋" w:cs="仿宋" w:hint="eastAsia"/>
            <w:lang w:eastAsia="zh-CN"/>
          </w:rPr>
          <w:t>(一)、项目选址原则</w:t>
        </w:r>
        <w:r>
          <w:tab/>
        </w:r>
        <w:r>
          <w:fldChar w:fldCharType="begin"/>
        </w:r>
        <w:r>
          <w:instrText xml:space="preserve"> PAGEREF _Toc29298 \h </w:instrText>
        </w:r>
        <w:r>
          <w:fldChar w:fldCharType="separate"/>
        </w:r>
        <w:r>
          <w:t>38</w:t>
        </w:r>
        <w:r>
          <w:fldChar w:fldCharType="end"/>
        </w:r>
      </w:hyperlink>
    </w:p>
    <w:p>
      <w:pPr>
        <w:pStyle w:val="TOC2"/>
        <w:tabs>
          <w:tab w:val="right" w:leader="dot" w:pos="8306"/>
        </w:tabs>
      </w:pPr>
      <w:hyperlink w:anchor="_Toc11956" w:history="1">
        <w:r>
          <w:rPr>
            <w:rFonts w:ascii="仿宋" w:eastAsia="仿宋" w:hAnsi="仿宋" w:cs="仿宋" w:hint="eastAsia"/>
            <w:lang w:eastAsia="zh-CN"/>
          </w:rPr>
          <w:t>(二)、项目选址</w:t>
        </w:r>
        <w:r>
          <w:tab/>
        </w:r>
        <w:r>
          <w:fldChar w:fldCharType="begin"/>
        </w:r>
        <w:r>
          <w:instrText xml:space="preserve"> PAGEREF _Toc11956 \h </w:instrText>
        </w:r>
        <w:r>
          <w:fldChar w:fldCharType="separate"/>
        </w:r>
        <w:r>
          <w:t>42</w:t>
        </w:r>
        <w:r>
          <w:fldChar w:fldCharType="end"/>
        </w:r>
      </w:hyperlink>
    </w:p>
    <w:p>
      <w:pPr>
        <w:pStyle w:val="TOC2"/>
        <w:tabs>
          <w:tab w:val="right" w:leader="dot" w:pos="8306"/>
        </w:tabs>
      </w:pPr>
      <w:hyperlink w:anchor="_Toc24371" w:history="1">
        <w:r>
          <w:rPr>
            <w:rFonts w:ascii="仿宋" w:eastAsia="仿宋" w:hAnsi="仿宋" w:cs="仿宋" w:hint="eastAsia"/>
            <w:lang w:eastAsia="zh-CN"/>
          </w:rPr>
          <w:t>(三)、建设条件分析</w:t>
        </w:r>
        <w:r>
          <w:tab/>
        </w:r>
        <w:r>
          <w:fldChar w:fldCharType="begin"/>
        </w:r>
        <w:r>
          <w:instrText xml:space="preserve"> PAGEREF _Toc24371 \h </w:instrText>
        </w:r>
        <w:r>
          <w:fldChar w:fldCharType="separate"/>
        </w:r>
        <w:r>
          <w:t>44</w:t>
        </w:r>
        <w:r>
          <w:fldChar w:fldCharType="end"/>
        </w:r>
      </w:hyperlink>
    </w:p>
    <w:p>
      <w:pPr>
        <w:pStyle w:val="TOC2"/>
        <w:tabs>
          <w:tab w:val="right" w:leader="dot" w:pos="8306"/>
        </w:tabs>
      </w:pPr>
      <w:hyperlink w:anchor="_Toc3736" w:history="1">
        <w:r>
          <w:rPr>
            <w:rFonts w:ascii="仿宋" w:eastAsia="仿宋" w:hAnsi="仿宋" w:cs="仿宋" w:hint="eastAsia"/>
            <w:lang w:eastAsia="zh-CN"/>
          </w:rPr>
          <w:t>(四)、用地控制指标</w:t>
        </w:r>
        <w:r>
          <w:tab/>
        </w:r>
        <w:r>
          <w:fldChar w:fldCharType="begin"/>
        </w:r>
        <w:r>
          <w:instrText xml:space="preserve"> PAGEREF _Toc3736 \h </w:instrText>
        </w:r>
        <w:r>
          <w:fldChar w:fldCharType="separate"/>
        </w:r>
        <w:r>
          <w:t>45</w:t>
        </w:r>
        <w:r>
          <w:fldChar w:fldCharType="end"/>
        </w:r>
      </w:hyperlink>
    </w:p>
    <w:p>
      <w:pPr>
        <w:pStyle w:val="TOC2"/>
        <w:tabs>
          <w:tab w:val="right" w:leader="dot" w:pos="8306"/>
        </w:tabs>
      </w:pPr>
      <w:hyperlink w:anchor="_Toc11183" w:history="1">
        <w:r>
          <w:rPr>
            <w:rFonts w:ascii="仿宋" w:eastAsia="仿宋" w:hAnsi="仿宋" w:cs="仿宋" w:hint="eastAsia"/>
            <w:lang w:eastAsia="zh-CN"/>
          </w:rPr>
          <w:t>(五)、地总体要求</w:t>
        </w:r>
        <w:r>
          <w:tab/>
        </w:r>
        <w:r>
          <w:fldChar w:fldCharType="begin"/>
        </w:r>
        <w:r>
          <w:instrText xml:space="preserve"> PAGEREF _Toc11183 \h </w:instrText>
        </w:r>
        <w:r>
          <w:fldChar w:fldCharType="separate"/>
        </w:r>
        <w:r>
          <w:t>46</w:t>
        </w:r>
        <w:r>
          <w:fldChar w:fldCharType="end"/>
        </w:r>
      </w:hyperlink>
    </w:p>
    <w:p>
      <w:pPr>
        <w:pStyle w:val="TOC2"/>
        <w:tabs>
          <w:tab w:val="right" w:leader="dot" w:pos="8306"/>
        </w:tabs>
      </w:pPr>
      <w:hyperlink w:anchor="_Toc18628" w:history="1">
        <w:r>
          <w:rPr>
            <w:rFonts w:ascii="仿宋" w:eastAsia="仿宋" w:hAnsi="仿宋" w:cs="仿宋" w:hint="eastAsia"/>
            <w:lang w:eastAsia="zh-CN"/>
          </w:rPr>
          <w:t>(六)、节约用地措施</w:t>
        </w:r>
        <w:r>
          <w:tab/>
        </w:r>
        <w:r>
          <w:fldChar w:fldCharType="begin"/>
        </w:r>
        <w:r>
          <w:instrText xml:space="preserve"> PAGEREF _Toc18628 \h </w:instrText>
        </w:r>
        <w:r>
          <w:fldChar w:fldCharType="separate"/>
        </w:r>
        <w:r>
          <w:t>48</w:t>
        </w:r>
        <w:r>
          <w:fldChar w:fldCharType="end"/>
        </w:r>
      </w:hyperlink>
    </w:p>
    <w:p>
      <w:pPr>
        <w:pStyle w:val="TOC2"/>
        <w:tabs>
          <w:tab w:val="right" w:leader="dot" w:pos="8306"/>
        </w:tabs>
      </w:pPr>
      <w:hyperlink w:anchor="_Toc29164" w:history="1">
        <w:r>
          <w:rPr>
            <w:rFonts w:ascii="仿宋" w:eastAsia="仿宋" w:hAnsi="仿宋" w:cs="仿宋" w:hint="eastAsia"/>
            <w:lang w:eastAsia="zh-CN"/>
          </w:rPr>
          <w:t>(七)、选址综合评价</w:t>
        </w:r>
        <w:r>
          <w:tab/>
        </w:r>
        <w:r>
          <w:fldChar w:fldCharType="begin"/>
        </w:r>
        <w:r>
          <w:instrText xml:space="preserve"> PAGEREF _Toc29164 \h </w:instrText>
        </w:r>
        <w:r>
          <w:fldChar w:fldCharType="separate"/>
        </w:r>
        <w:r>
          <w:t>49</w:t>
        </w:r>
        <w:r>
          <w:fldChar w:fldCharType="end"/>
        </w:r>
      </w:hyperlink>
    </w:p>
    <w:p>
      <w:pPr>
        <w:pStyle w:val="TOC1"/>
        <w:tabs>
          <w:tab w:val="right" w:leader="dot" w:pos="8306"/>
        </w:tabs>
      </w:pPr>
      <w:hyperlink w:anchor="_Toc7409" w:history="1">
        <w:r>
          <w:rPr>
            <w:rFonts w:ascii="仿宋" w:eastAsia="仿宋" w:hAnsi="仿宋" w:cs="仿宋" w:hint="eastAsia"/>
            <w:lang w:eastAsia="zh-CN"/>
          </w:rPr>
          <w:t>七、项目变更管理</w:t>
        </w:r>
        <w:r>
          <w:tab/>
        </w:r>
        <w:r>
          <w:fldChar w:fldCharType="begin"/>
        </w:r>
        <w:r>
          <w:instrText xml:space="preserve"> PAGEREF _Toc7409 \h </w:instrText>
        </w:r>
        <w:r>
          <w:fldChar w:fldCharType="separate"/>
        </w:r>
        <w:r>
          <w:t>50</w:t>
        </w:r>
        <w:r>
          <w:fldChar w:fldCharType="end"/>
        </w:r>
      </w:hyperlink>
    </w:p>
    <w:p>
      <w:pPr>
        <w:pStyle w:val="TOC2"/>
        <w:tabs>
          <w:tab w:val="right" w:leader="dot" w:pos="8306"/>
        </w:tabs>
      </w:pPr>
      <w:hyperlink w:anchor="_Toc29017" w:history="1">
        <w:r>
          <w:rPr>
            <w:rFonts w:ascii="仿宋" w:eastAsia="仿宋" w:hAnsi="仿宋" w:cs="仿宋" w:hint="eastAsia"/>
            <w:lang w:eastAsia="zh-CN"/>
          </w:rPr>
          <w:t>(一)、变更控制流程</w:t>
        </w:r>
        <w:r>
          <w:tab/>
        </w:r>
        <w:r>
          <w:fldChar w:fldCharType="begin"/>
        </w:r>
        <w:r>
          <w:instrText xml:space="preserve"> PAGEREF _Toc29017 \h </w:instrText>
        </w:r>
        <w:r>
          <w:fldChar w:fldCharType="separate"/>
        </w:r>
        <w:r>
          <w:t>50</w:t>
        </w:r>
        <w:r>
          <w:fldChar w:fldCharType="end"/>
        </w:r>
      </w:hyperlink>
    </w:p>
    <w:p>
      <w:pPr>
        <w:pStyle w:val="TOC2"/>
        <w:tabs>
          <w:tab w:val="right" w:leader="dot" w:pos="8306"/>
        </w:tabs>
      </w:pPr>
      <w:hyperlink w:anchor="_Toc22761" w:history="1">
        <w:r>
          <w:rPr>
            <w:rFonts w:ascii="仿宋" w:eastAsia="仿宋" w:hAnsi="仿宋" w:cs="仿宋" w:hint="eastAsia"/>
            <w:lang w:eastAsia="zh-CN"/>
          </w:rPr>
          <w:t>(二)、影响评估与处理</w:t>
        </w:r>
        <w:r>
          <w:tab/>
        </w:r>
        <w:r>
          <w:fldChar w:fldCharType="begin"/>
        </w:r>
        <w:r>
          <w:instrText xml:space="preserve"> PAGEREF _Toc22761 \h </w:instrText>
        </w:r>
        <w:r>
          <w:fldChar w:fldCharType="separate"/>
        </w:r>
        <w:r>
          <w:t>51</w:t>
        </w:r>
        <w:r>
          <w:fldChar w:fldCharType="end"/>
        </w:r>
      </w:hyperlink>
    </w:p>
    <w:p>
      <w:pPr>
        <w:pStyle w:val="TOC2"/>
        <w:tabs>
          <w:tab w:val="right" w:leader="dot" w:pos="8306"/>
        </w:tabs>
      </w:pPr>
      <w:hyperlink w:anchor="_Toc1102" w:history="1">
        <w:r>
          <w:rPr>
            <w:rFonts w:ascii="仿宋" w:eastAsia="仿宋" w:hAnsi="仿宋" w:cs="仿宋" w:hint="eastAsia"/>
            <w:lang w:eastAsia="zh-CN"/>
          </w:rPr>
          <w:t>(三)、变更记录与追踪</w:t>
        </w:r>
        <w:r>
          <w:tab/>
        </w:r>
        <w:r>
          <w:fldChar w:fldCharType="begin"/>
        </w:r>
        <w:r>
          <w:instrText xml:space="preserve"> PAGEREF _Toc1102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4" w:history="1">
        <w:r>
          <w:rPr>
            <w:rFonts w:ascii="仿宋" w:eastAsia="仿宋" w:hAnsi="仿宋" w:cs="仿宋" w:hint="eastAsia"/>
            <w:lang w:eastAsia="zh-CN"/>
          </w:rPr>
          <w:t>(四)、变更管理策略</w:t>
        </w:r>
        <w:r>
          <w:tab/>
        </w:r>
        <w:r>
          <w:fldChar w:fldCharType="begin"/>
        </w:r>
        <w:r>
          <w:instrText xml:space="preserve"> PAGEREF _Toc27284 \h </w:instrText>
        </w:r>
        <w:r>
          <w:fldChar w:fldCharType="separate"/>
        </w:r>
        <w:r>
          <w:t>54</w:t>
        </w:r>
        <w:r>
          <w:fldChar w:fldCharType="end"/>
        </w:r>
      </w:hyperlink>
    </w:p>
    <w:p>
      <w:pPr>
        <w:pStyle w:val="TOC1"/>
        <w:tabs>
          <w:tab w:val="right" w:leader="dot" w:pos="8306"/>
        </w:tabs>
      </w:pPr>
      <w:hyperlink w:anchor="_Toc4693" w:history="1">
        <w:r>
          <w:rPr>
            <w:rFonts w:ascii="仿宋" w:eastAsia="仿宋" w:hAnsi="仿宋" w:cs="仿宋" w:hint="eastAsia"/>
            <w:lang w:eastAsia="zh-CN"/>
          </w:rPr>
          <w:t>八、项目进度计划</w:t>
        </w:r>
        <w:r>
          <w:tab/>
        </w:r>
        <w:r>
          <w:fldChar w:fldCharType="begin"/>
        </w:r>
        <w:r>
          <w:instrText xml:space="preserve"> PAGEREF _Toc4693 \h </w:instrText>
        </w:r>
        <w:r>
          <w:fldChar w:fldCharType="separate"/>
        </w:r>
        <w:r>
          <w:t>56</w:t>
        </w:r>
        <w:r>
          <w:fldChar w:fldCharType="end"/>
        </w:r>
      </w:hyperlink>
    </w:p>
    <w:p>
      <w:pPr>
        <w:pStyle w:val="TOC2"/>
        <w:tabs>
          <w:tab w:val="right" w:leader="dot" w:pos="8306"/>
        </w:tabs>
      </w:pPr>
      <w:hyperlink w:anchor="_Toc3976" w:history="1">
        <w:r>
          <w:rPr>
            <w:rFonts w:ascii="仿宋" w:eastAsia="仿宋" w:hAnsi="仿宋" w:cs="仿宋" w:hint="eastAsia"/>
            <w:lang w:eastAsia="zh-CN"/>
          </w:rPr>
          <w:t>(一)、建设周期</w:t>
        </w:r>
        <w:r>
          <w:tab/>
        </w:r>
        <w:r>
          <w:fldChar w:fldCharType="begin"/>
        </w:r>
        <w:r>
          <w:instrText xml:space="preserve"> PAGEREF _Toc3976 \h </w:instrText>
        </w:r>
        <w:r>
          <w:fldChar w:fldCharType="separate"/>
        </w:r>
        <w:r>
          <w:t>56</w:t>
        </w:r>
        <w:r>
          <w:fldChar w:fldCharType="end"/>
        </w:r>
      </w:hyperlink>
    </w:p>
    <w:p>
      <w:pPr>
        <w:pStyle w:val="TOC2"/>
        <w:tabs>
          <w:tab w:val="right" w:leader="dot" w:pos="8306"/>
        </w:tabs>
      </w:pPr>
      <w:hyperlink w:anchor="_Toc28157" w:history="1">
        <w:r>
          <w:rPr>
            <w:rFonts w:ascii="仿宋" w:eastAsia="仿宋" w:hAnsi="仿宋" w:cs="仿宋" w:hint="eastAsia"/>
            <w:lang w:eastAsia="zh-CN"/>
          </w:rPr>
          <w:t>(二)、建设进度</w:t>
        </w:r>
        <w:r>
          <w:tab/>
        </w:r>
        <w:r>
          <w:fldChar w:fldCharType="begin"/>
        </w:r>
        <w:r>
          <w:instrText xml:space="preserve"> PAGEREF _Toc28157 \h </w:instrText>
        </w:r>
        <w:r>
          <w:fldChar w:fldCharType="separate"/>
        </w:r>
        <w:r>
          <w:t>56</w:t>
        </w:r>
        <w:r>
          <w:fldChar w:fldCharType="end"/>
        </w:r>
      </w:hyperlink>
    </w:p>
    <w:p>
      <w:pPr>
        <w:pStyle w:val="TOC2"/>
        <w:tabs>
          <w:tab w:val="right" w:leader="dot" w:pos="8306"/>
        </w:tabs>
      </w:pPr>
      <w:hyperlink w:anchor="_Toc30245" w:history="1">
        <w:r>
          <w:rPr>
            <w:rFonts w:ascii="仿宋" w:eastAsia="仿宋" w:hAnsi="仿宋" w:cs="仿宋" w:hint="eastAsia"/>
            <w:lang w:eastAsia="zh-CN"/>
          </w:rPr>
          <w:t>(三)、进度安排注意事项</w:t>
        </w:r>
        <w:r>
          <w:tab/>
        </w:r>
        <w:r>
          <w:fldChar w:fldCharType="begin"/>
        </w:r>
        <w:r>
          <w:instrText xml:space="preserve"> PAGEREF _Toc30245 \h </w:instrText>
        </w:r>
        <w:r>
          <w:fldChar w:fldCharType="separate"/>
        </w:r>
        <w:r>
          <w:t>58</w:t>
        </w:r>
        <w:r>
          <w:fldChar w:fldCharType="end"/>
        </w:r>
      </w:hyperlink>
    </w:p>
    <w:p>
      <w:pPr>
        <w:pStyle w:val="TOC2"/>
        <w:tabs>
          <w:tab w:val="right" w:leader="dot" w:pos="8306"/>
        </w:tabs>
      </w:pPr>
      <w:hyperlink w:anchor="_Toc16903" w:history="1">
        <w:r>
          <w:rPr>
            <w:rFonts w:ascii="仿宋" w:eastAsia="仿宋" w:hAnsi="仿宋" w:cs="仿宋" w:hint="eastAsia"/>
            <w:lang w:eastAsia="zh-CN"/>
          </w:rPr>
          <w:t>(四)、人力资源配置</w:t>
        </w:r>
        <w:r>
          <w:tab/>
        </w:r>
        <w:r>
          <w:fldChar w:fldCharType="begin"/>
        </w:r>
        <w:r>
          <w:instrText xml:space="preserve"> PAGEREF _Toc16903 \h </w:instrText>
        </w:r>
        <w:r>
          <w:fldChar w:fldCharType="separate"/>
        </w:r>
        <w:r>
          <w:t>58</w:t>
        </w:r>
        <w:r>
          <w:fldChar w:fldCharType="end"/>
        </w:r>
      </w:hyperlink>
    </w:p>
    <w:p>
      <w:pPr>
        <w:pStyle w:val="TOC2"/>
        <w:tabs>
          <w:tab w:val="right" w:leader="dot" w:pos="8306"/>
        </w:tabs>
      </w:pPr>
      <w:hyperlink w:anchor="_Toc1152" w:history="1">
        <w:r>
          <w:rPr>
            <w:rFonts w:ascii="仿宋" w:eastAsia="仿宋" w:hAnsi="仿宋" w:cs="仿宋" w:hint="eastAsia"/>
            <w:lang w:eastAsia="zh-CN"/>
          </w:rPr>
          <w:t>(五)、员工培训</w:t>
        </w:r>
        <w:r>
          <w:tab/>
        </w:r>
        <w:r>
          <w:fldChar w:fldCharType="begin"/>
        </w:r>
        <w:r>
          <w:instrText xml:space="preserve"> PAGEREF _Toc1152 \h </w:instrText>
        </w:r>
        <w:r>
          <w:fldChar w:fldCharType="separate"/>
        </w:r>
        <w:r>
          <w:t>60</w:t>
        </w:r>
        <w:r>
          <w:fldChar w:fldCharType="end"/>
        </w:r>
      </w:hyperlink>
    </w:p>
    <w:p>
      <w:pPr>
        <w:pStyle w:val="TOC2"/>
        <w:tabs>
          <w:tab w:val="right" w:leader="dot" w:pos="8306"/>
        </w:tabs>
      </w:pPr>
      <w:hyperlink w:anchor="_Toc4392" w:history="1">
        <w:r>
          <w:rPr>
            <w:rFonts w:ascii="仿宋" w:eastAsia="仿宋" w:hAnsi="仿宋" w:cs="仿宋" w:hint="eastAsia"/>
            <w:lang w:eastAsia="zh-CN"/>
          </w:rPr>
          <w:t>(六)、项目实施保障</w:t>
        </w:r>
        <w:r>
          <w:tab/>
        </w:r>
        <w:r>
          <w:fldChar w:fldCharType="begin"/>
        </w:r>
        <w:r>
          <w:instrText xml:space="preserve"> PAGEREF _Toc4392 \h </w:instrText>
        </w:r>
        <w:r>
          <w:fldChar w:fldCharType="separate"/>
        </w:r>
        <w:r>
          <w:t>61</w:t>
        </w:r>
        <w:r>
          <w:fldChar w:fldCharType="end"/>
        </w:r>
      </w:hyperlink>
    </w:p>
    <w:p>
      <w:pPr>
        <w:pStyle w:val="TOC2"/>
        <w:tabs>
          <w:tab w:val="right" w:leader="dot" w:pos="8306"/>
        </w:tabs>
      </w:pPr>
      <w:hyperlink w:anchor="_Toc23462" w:history="1">
        <w:r>
          <w:rPr>
            <w:rFonts w:ascii="仿宋" w:eastAsia="仿宋" w:hAnsi="仿宋" w:cs="仿宋" w:hint="eastAsia"/>
            <w:lang w:eastAsia="zh-CN"/>
          </w:rPr>
          <w:t>(七)、安全规范管理</w:t>
        </w:r>
        <w:r>
          <w:tab/>
        </w:r>
        <w:r>
          <w:fldChar w:fldCharType="begin"/>
        </w:r>
        <w:r>
          <w:instrText xml:space="preserve"> PAGEREF _Toc23462 \h </w:instrText>
        </w:r>
        <w:r>
          <w:fldChar w:fldCharType="separate"/>
        </w:r>
        <w:r>
          <w:t>62</w:t>
        </w:r>
        <w:r>
          <w:fldChar w:fldCharType="end"/>
        </w:r>
      </w:hyperlink>
    </w:p>
    <w:p>
      <w:pPr>
        <w:pStyle w:val="TOC1"/>
        <w:tabs>
          <w:tab w:val="right" w:leader="dot" w:pos="8306"/>
        </w:tabs>
      </w:pPr>
      <w:hyperlink w:anchor="_Toc9402" w:history="1">
        <w:r>
          <w:rPr>
            <w:rFonts w:ascii="仿宋" w:eastAsia="仿宋" w:hAnsi="仿宋" w:cs="仿宋" w:hint="eastAsia"/>
            <w:lang w:eastAsia="zh-CN"/>
          </w:rPr>
          <w:t>九、安全与应急管理</w:t>
        </w:r>
        <w:r>
          <w:tab/>
        </w:r>
        <w:r>
          <w:fldChar w:fldCharType="begin"/>
        </w:r>
        <w:r>
          <w:instrText xml:space="preserve"> PAGEREF _Toc9402 \h </w:instrText>
        </w:r>
        <w:r>
          <w:fldChar w:fldCharType="separate"/>
        </w:r>
        <w:r>
          <w:t>64</w:t>
        </w:r>
        <w:r>
          <w:fldChar w:fldCharType="end"/>
        </w:r>
      </w:hyperlink>
    </w:p>
    <w:p>
      <w:pPr>
        <w:pStyle w:val="TOC2"/>
        <w:tabs>
          <w:tab w:val="right" w:leader="dot" w:pos="8306"/>
        </w:tabs>
      </w:pPr>
      <w:hyperlink w:anchor="_Toc8707" w:history="1">
        <w:r>
          <w:rPr>
            <w:rFonts w:ascii="仿宋" w:eastAsia="仿宋" w:hAnsi="仿宋" w:cs="仿宋" w:hint="eastAsia"/>
            <w:lang w:eastAsia="zh-CN"/>
          </w:rPr>
          <w:t>(一)、安全生产管理</w:t>
        </w:r>
        <w:r>
          <w:tab/>
        </w:r>
        <w:r>
          <w:fldChar w:fldCharType="begin"/>
        </w:r>
        <w:r>
          <w:instrText xml:space="preserve"> PAGEREF _Toc8707 \h </w:instrText>
        </w:r>
        <w:r>
          <w:fldChar w:fldCharType="separate"/>
        </w:r>
        <w:r>
          <w:t>64</w:t>
        </w:r>
        <w:r>
          <w:fldChar w:fldCharType="end"/>
        </w:r>
      </w:hyperlink>
    </w:p>
    <w:p>
      <w:pPr>
        <w:pStyle w:val="TOC2"/>
        <w:tabs>
          <w:tab w:val="right" w:leader="dot" w:pos="8306"/>
        </w:tabs>
      </w:pPr>
      <w:hyperlink w:anchor="_Toc27150" w:history="1">
        <w:r>
          <w:rPr>
            <w:rFonts w:ascii="仿宋" w:eastAsia="仿宋" w:hAnsi="仿宋" w:cs="仿宋" w:hint="eastAsia"/>
            <w:lang w:eastAsia="zh-CN"/>
          </w:rPr>
          <w:t>(二)、应急预案与响应</w:t>
        </w:r>
        <w:r>
          <w:tab/>
        </w:r>
        <w:r>
          <w:fldChar w:fldCharType="begin"/>
        </w:r>
        <w:r>
          <w:instrText xml:space="preserve"> PAGEREF _Toc27150 \h </w:instrText>
        </w:r>
        <w:r>
          <w:fldChar w:fldCharType="separate"/>
        </w:r>
        <w:r>
          <w:t>65</w:t>
        </w:r>
        <w:r>
          <w:fldChar w:fldCharType="end"/>
        </w:r>
      </w:hyperlink>
    </w:p>
    <w:p>
      <w:pPr>
        <w:pStyle w:val="TOC1"/>
        <w:tabs>
          <w:tab w:val="right" w:leader="dot" w:pos="8306"/>
        </w:tabs>
      </w:pPr>
      <w:hyperlink w:anchor="_Toc13804" w:history="1">
        <w:r>
          <w:rPr>
            <w:rFonts w:ascii="仿宋" w:eastAsia="仿宋" w:hAnsi="仿宋" w:cs="仿宋" w:hint="eastAsia"/>
            <w:lang w:eastAsia="zh-CN"/>
          </w:rPr>
          <w:t>十、客户关系管理与市场拓展</w:t>
        </w:r>
        <w:r>
          <w:tab/>
        </w:r>
        <w:r>
          <w:fldChar w:fldCharType="begin"/>
        </w:r>
        <w:r>
          <w:instrText xml:space="preserve"> PAGEREF _Toc13804 \h </w:instrText>
        </w:r>
        <w:r>
          <w:fldChar w:fldCharType="separate"/>
        </w:r>
        <w:r>
          <w:t>67</w:t>
        </w:r>
        <w:r>
          <w:fldChar w:fldCharType="end"/>
        </w:r>
      </w:hyperlink>
    </w:p>
    <w:p>
      <w:pPr>
        <w:pStyle w:val="TOC2"/>
        <w:tabs>
          <w:tab w:val="right" w:leader="dot" w:pos="8306"/>
        </w:tabs>
      </w:pPr>
      <w:hyperlink w:anchor="_Toc31554" w:history="1">
        <w:r>
          <w:rPr>
            <w:rFonts w:ascii="仿宋" w:eastAsia="仿宋" w:hAnsi="仿宋" w:cs="仿宋" w:hint="eastAsia"/>
            <w:lang w:eastAsia="zh-CN"/>
          </w:rPr>
          <w:t>(一)、客户关系管理策略</w:t>
        </w:r>
        <w:r>
          <w:tab/>
        </w:r>
        <w:r>
          <w:fldChar w:fldCharType="begin"/>
        </w:r>
        <w:r>
          <w:instrText xml:space="preserve"> PAGEREF _Toc31554 \h </w:instrText>
        </w:r>
        <w:r>
          <w:fldChar w:fldCharType="separate"/>
        </w:r>
        <w:r>
          <w:t>67</w:t>
        </w:r>
        <w:r>
          <w:fldChar w:fldCharType="end"/>
        </w:r>
      </w:hyperlink>
    </w:p>
    <w:p>
      <w:pPr>
        <w:pStyle w:val="TOC2"/>
        <w:tabs>
          <w:tab w:val="right" w:leader="dot" w:pos="8306"/>
        </w:tabs>
      </w:pPr>
      <w:hyperlink w:anchor="_Toc12708" w:history="1">
        <w:r>
          <w:rPr>
            <w:rFonts w:ascii="仿宋" w:eastAsia="仿宋" w:hAnsi="仿宋" w:cs="仿宋" w:hint="eastAsia"/>
            <w:lang w:eastAsia="zh-CN"/>
          </w:rPr>
          <w:t>(二)、市场拓展方案</w:t>
        </w:r>
        <w:r>
          <w:tab/>
        </w:r>
        <w:r>
          <w:fldChar w:fldCharType="begin"/>
        </w:r>
        <w:r>
          <w:instrText xml:space="preserve"> PAGEREF _Toc12708 \h </w:instrText>
        </w:r>
        <w:r>
          <w:fldChar w:fldCharType="separate"/>
        </w:r>
        <w:r>
          <w:t>68</w:t>
        </w:r>
        <w:r>
          <w:fldChar w:fldCharType="end"/>
        </w:r>
      </w:hyperlink>
    </w:p>
    <w:p>
      <w:pPr>
        <w:pStyle w:val="TOC1"/>
        <w:tabs>
          <w:tab w:val="right" w:leader="dot" w:pos="8306"/>
        </w:tabs>
      </w:pPr>
      <w:hyperlink w:anchor="_Toc14273" w:history="1">
        <w:r>
          <w:rPr>
            <w:rFonts w:ascii="仿宋" w:eastAsia="仿宋" w:hAnsi="仿宋" w:cs="仿宋" w:hint="eastAsia"/>
            <w:lang w:eastAsia="zh-CN"/>
          </w:rPr>
          <w:t>十一、资金管理与财务规划</w:t>
        </w:r>
        <w:r>
          <w:tab/>
        </w:r>
        <w:r>
          <w:fldChar w:fldCharType="begin"/>
        </w:r>
        <w:r>
          <w:instrText xml:space="preserve"> PAGEREF _Toc14273 \h </w:instrText>
        </w:r>
        <w:r>
          <w:fldChar w:fldCharType="separate"/>
        </w:r>
        <w:r>
          <w:t>69</w:t>
        </w:r>
        <w:r>
          <w:fldChar w:fldCharType="end"/>
        </w:r>
      </w:hyperlink>
    </w:p>
    <w:p>
      <w:pPr>
        <w:pStyle w:val="TOC2"/>
        <w:tabs>
          <w:tab w:val="right" w:leader="dot" w:pos="8306"/>
        </w:tabs>
      </w:pPr>
      <w:hyperlink w:anchor="_Toc13391" w:history="1">
        <w:r>
          <w:rPr>
            <w:rFonts w:ascii="仿宋" w:eastAsia="仿宋" w:hAnsi="仿宋" w:cs="仿宋" w:hint="eastAsia"/>
            <w:lang w:eastAsia="zh-CN"/>
          </w:rPr>
          <w:t>(一)、项目资金来源与筹措</w:t>
        </w:r>
        <w:r>
          <w:tab/>
        </w:r>
        <w:r>
          <w:fldChar w:fldCharType="begin"/>
        </w:r>
        <w:r>
          <w:instrText xml:space="preserve"> PAGEREF _Toc13391 \h </w:instrText>
        </w:r>
        <w:r>
          <w:fldChar w:fldCharType="separate"/>
        </w:r>
        <w:r>
          <w:t>69</w:t>
        </w:r>
        <w:r>
          <w:fldChar w:fldCharType="end"/>
        </w:r>
      </w:hyperlink>
    </w:p>
    <w:p>
      <w:pPr>
        <w:pStyle w:val="TOC2"/>
        <w:tabs>
          <w:tab w:val="right" w:leader="dot" w:pos="8306"/>
        </w:tabs>
      </w:pPr>
      <w:hyperlink w:anchor="_Toc12767" w:history="1">
        <w:r>
          <w:rPr>
            <w:rFonts w:ascii="仿宋" w:eastAsia="仿宋" w:hAnsi="仿宋" w:cs="仿宋" w:hint="eastAsia"/>
            <w:lang w:eastAsia="zh-CN"/>
          </w:rPr>
          <w:t>(二)、资金使用与监管</w:t>
        </w:r>
        <w:r>
          <w:tab/>
        </w:r>
        <w:r>
          <w:fldChar w:fldCharType="begin"/>
        </w:r>
        <w:r>
          <w:instrText xml:space="preserve"> PAGEREF _Toc12767 \h </w:instrText>
        </w:r>
        <w:r>
          <w:fldChar w:fldCharType="separate"/>
        </w:r>
        <w:r>
          <w:t>71</w:t>
        </w:r>
        <w:r>
          <w:fldChar w:fldCharType="end"/>
        </w:r>
      </w:hyperlink>
    </w:p>
    <w:p>
      <w:pPr>
        <w:pStyle w:val="TOC2"/>
        <w:tabs>
          <w:tab w:val="right" w:leader="dot" w:pos="8306"/>
        </w:tabs>
      </w:pPr>
      <w:hyperlink w:anchor="_Toc16304" w:history="1">
        <w:r>
          <w:rPr>
            <w:rFonts w:ascii="仿宋" w:eastAsia="仿宋" w:hAnsi="仿宋" w:cs="仿宋" w:hint="eastAsia"/>
            <w:lang w:eastAsia="zh-CN"/>
          </w:rPr>
          <w:t>(三)、财务规划与预测</w:t>
        </w:r>
        <w:r>
          <w:tab/>
        </w:r>
        <w:r>
          <w:fldChar w:fldCharType="begin"/>
        </w:r>
        <w:r>
          <w:instrText xml:space="preserve"> PAGEREF _Toc16304 \h </w:instrText>
        </w:r>
        <w:r>
          <w:fldChar w:fldCharType="separate"/>
        </w:r>
        <w:r>
          <w:t>72</w:t>
        </w:r>
        <w:r>
          <w:fldChar w:fldCharType="end"/>
        </w:r>
      </w:hyperlink>
    </w:p>
    <w:p>
      <w:pPr>
        <w:pStyle w:val="TOC1"/>
        <w:tabs>
          <w:tab w:val="right" w:leader="dot" w:pos="8306"/>
        </w:tabs>
      </w:pPr>
      <w:hyperlink w:anchor="_Toc8746" w:history="1">
        <w:r>
          <w:rPr>
            <w:rFonts w:ascii="仿宋" w:eastAsia="仿宋" w:hAnsi="仿宋" w:cs="仿宋" w:hint="eastAsia"/>
            <w:lang w:eastAsia="zh-CN"/>
          </w:rPr>
          <w:t>十二、项目质量与标准</w:t>
        </w:r>
        <w:r>
          <w:tab/>
        </w:r>
        <w:r>
          <w:fldChar w:fldCharType="begin"/>
        </w:r>
        <w:r>
          <w:instrText xml:space="preserve"> PAGEREF _Toc8746 \h </w:instrText>
        </w:r>
        <w:r>
          <w:fldChar w:fldCharType="separate"/>
        </w:r>
        <w:r>
          <w:t>73</w:t>
        </w:r>
        <w:r>
          <w:fldChar w:fldCharType="end"/>
        </w:r>
      </w:hyperlink>
    </w:p>
    <w:p>
      <w:pPr>
        <w:pStyle w:val="TOC2"/>
        <w:tabs>
          <w:tab w:val="right" w:leader="dot" w:pos="8306"/>
        </w:tabs>
      </w:pPr>
      <w:hyperlink w:anchor="_Toc14502" w:history="1">
        <w:r>
          <w:rPr>
            <w:rFonts w:ascii="仿宋" w:eastAsia="仿宋" w:hAnsi="仿宋" w:cs="仿宋" w:hint="eastAsia"/>
            <w:lang w:eastAsia="zh-CN"/>
          </w:rPr>
          <w:t>(一)、质量保障体系</w:t>
        </w:r>
        <w:r>
          <w:tab/>
        </w:r>
        <w:r>
          <w:fldChar w:fldCharType="begin"/>
        </w:r>
        <w:r>
          <w:instrText xml:space="preserve"> PAGEREF _Toc14502 \h </w:instrText>
        </w:r>
        <w:r>
          <w:fldChar w:fldCharType="separate"/>
        </w:r>
        <w:r>
          <w:t>73</w:t>
        </w:r>
        <w:r>
          <w:fldChar w:fldCharType="end"/>
        </w:r>
      </w:hyperlink>
    </w:p>
    <w:p>
      <w:pPr>
        <w:pStyle w:val="TOC2"/>
        <w:tabs>
          <w:tab w:val="right" w:leader="dot" w:pos="8306"/>
        </w:tabs>
      </w:pPr>
      <w:hyperlink w:anchor="_Toc22117" w:history="1">
        <w:r>
          <w:rPr>
            <w:rFonts w:ascii="仿宋" w:eastAsia="仿宋" w:hAnsi="仿宋" w:cs="仿宋" w:hint="eastAsia"/>
            <w:lang w:eastAsia="zh-CN"/>
          </w:rPr>
          <w:t>(二)、标准化作业流程</w:t>
        </w:r>
        <w:r>
          <w:tab/>
        </w:r>
        <w:r>
          <w:fldChar w:fldCharType="begin"/>
        </w:r>
        <w:r>
          <w:instrText xml:space="preserve"> PAGEREF _Toc22117 \h </w:instrText>
        </w:r>
        <w:r>
          <w:fldChar w:fldCharType="separate"/>
        </w:r>
        <w:r>
          <w:t>74</w:t>
        </w:r>
        <w:r>
          <w:fldChar w:fldCharType="end"/>
        </w:r>
      </w:hyperlink>
    </w:p>
    <w:p>
      <w:pPr>
        <w:pStyle w:val="TOC2"/>
        <w:tabs>
          <w:tab w:val="right" w:leader="dot" w:pos="8306"/>
        </w:tabs>
      </w:pPr>
      <w:hyperlink w:anchor="_Toc18626" w:history="1">
        <w:r>
          <w:rPr>
            <w:rFonts w:ascii="仿宋" w:eastAsia="仿宋" w:hAnsi="仿宋" w:cs="仿宋" w:hint="eastAsia"/>
            <w:lang w:eastAsia="zh-CN"/>
          </w:rPr>
          <w:t>(三)、质量监控与评估</w:t>
        </w:r>
        <w:r>
          <w:tab/>
        </w:r>
        <w:r>
          <w:fldChar w:fldCharType="begin"/>
        </w:r>
        <w:r>
          <w:instrText xml:space="preserve"> PAGEREF _Toc18626 \h </w:instrText>
        </w:r>
        <w:r>
          <w:fldChar w:fldCharType="separate"/>
        </w:r>
        <w:r>
          <w:t>76</w:t>
        </w:r>
        <w:r>
          <w:fldChar w:fldCharType="end"/>
        </w:r>
      </w:hyperlink>
    </w:p>
    <w:p>
      <w:pPr>
        <w:pStyle w:val="TOC2"/>
        <w:tabs>
          <w:tab w:val="right" w:leader="dot" w:pos="8306"/>
        </w:tabs>
      </w:pPr>
      <w:hyperlink w:anchor="_Toc334" w:history="1">
        <w:r>
          <w:rPr>
            <w:rFonts w:ascii="仿宋" w:eastAsia="仿宋" w:hAnsi="仿宋" w:cs="仿宋" w:hint="eastAsia"/>
            <w:lang w:eastAsia="zh-CN"/>
          </w:rPr>
          <w:t>(四)、质量改进计划</w:t>
        </w:r>
        <w:r>
          <w:tab/>
        </w:r>
        <w:r>
          <w:fldChar w:fldCharType="begin"/>
        </w:r>
        <w:r>
          <w:instrText xml:space="preserve"> PAGEREF _Toc334 \h </w:instrText>
        </w:r>
        <w:r>
          <w:fldChar w:fldCharType="separate"/>
        </w:r>
        <w:r>
          <w:t>77</w:t>
        </w:r>
        <w:r>
          <w:fldChar w:fldCharType="end"/>
        </w:r>
      </w:hyperlink>
    </w:p>
    <w:p>
      <w:pPr>
        <w:pStyle w:val="TOC1"/>
        <w:tabs>
          <w:tab w:val="right" w:leader="dot" w:pos="8306"/>
        </w:tabs>
      </w:pPr>
      <w:hyperlink w:anchor="_Toc4467" w:history="1">
        <w:r>
          <w:rPr>
            <w:rFonts w:ascii="仿宋" w:eastAsia="仿宋" w:hAnsi="仿宋" w:cs="仿宋" w:hint="eastAsia"/>
            <w:lang w:eastAsia="zh-CN"/>
          </w:rPr>
          <w:t>十三、产业协同与集群发展</w:t>
        </w:r>
        <w:r>
          <w:tab/>
        </w:r>
        <w:r>
          <w:fldChar w:fldCharType="begin"/>
        </w:r>
        <w:r>
          <w:instrText xml:space="preserve"> PAGEREF _Toc4467 \h </w:instrText>
        </w:r>
        <w:r>
          <w:fldChar w:fldCharType="separate"/>
        </w:r>
        <w:r>
          <w:t>78</w:t>
        </w:r>
        <w:r>
          <w:fldChar w:fldCharType="end"/>
        </w:r>
      </w:hyperlink>
    </w:p>
    <w:p>
      <w:pPr>
        <w:pStyle w:val="TOC2"/>
        <w:tabs>
          <w:tab w:val="right" w:leader="dot" w:pos="8306"/>
        </w:tabs>
      </w:pPr>
      <w:hyperlink w:anchor="_Toc14746" w:history="1">
        <w:r>
          <w:rPr>
            <w:rFonts w:ascii="仿宋" w:eastAsia="仿宋" w:hAnsi="仿宋" w:cs="仿宋" w:hint="eastAsia"/>
            <w:lang w:eastAsia="zh-CN"/>
          </w:rPr>
          <w:t>(一)、产业协同机制建设</w:t>
        </w:r>
        <w:r>
          <w:tab/>
        </w:r>
        <w:r>
          <w:fldChar w:fldCharType="begin"/>
        </w:r>
        <w:r>
          <w:instrText xml:space="preserve"> PAGEREF _Toc14746 \h </w:instrText>
        </w:r>
        <w:r>
          <w:fldChar w:fldCharType="separate"/>
        </w:r>
        <w:r>
          <w:t>78</w:t>
        </w:r>
        <w:r>
          <w:fldChar w:fldCharType="end"/>
        </w:r>
      </w:hyperlink>
    </w:p>
    <w:p>
      <w:pPr>
        <w:pStyle w:val="TOC2"/>
        <w:tabs>
          <w:tab w:val="right" w:leader="dot" w:pos="8306"/>
        </w:tabs>
      </w:pPr>
      <w:hyperlink w:anchor="_Toc26002" w:history="1">
        <w:r>
          <w:rPr>
            <w:rFonts w:ascii="仿宋" w:eastAsia="仿宋" w:hAnsi="仿宋" w:cs="仿宋" w:hint="eastAsia"/>
            <w:lang w:eastAsia="zh-CN"/>
          </w:rPr>
          <w:t>(二)、产业集群培育与发展</w:t>
        </w:r>
        <w:r>
          <w:tab/>
        </w:r>
        <w:r>
          <w:fldChar w:fldCharType="begin"/>
        </w:r>
        <w:r>
          <w:instrText xml:space="preserve"> PAGEREF _Toc26002 \h </w:instrText>
        </w:r>
        <w:r>
          <w:fldChar w:fldCharType="separate"/>
        </w:r>
        <w:r>
          <w:t>79</w:t>
        </w:r>
        <w:r>
          <w:fldChar w:fldCharType="end"/>
        </w:r>
      </w:hyperlink>
    </w:p>
    <w:p>
      <w:pPr>
        <w:pStyle w:val="TOC1"/>
        <w:tabs>
          <w:tab w:val="right" w:leader="dot" w:pos="8306"/>
        </w:tabs>
      </w:pPr>
      <w:hyperlink w:anchor="_Toc10703" w:history="1">
        <w:r>
          <w:rPr>
            <w:rFonts w:ascii="仿宋" w:eastAsia="仿宋" w:hAnsi="仿宋" w:cs="仿宋" w:hint="eastAsia"/>
            <w:lang w:eastAsia="zh-CN"/>
          </w:rPr>
          <w:t>十四、企业合规与伦理</w:t>
        </w:r>
        <w:r>
          <w:tab/>
        </w:r>
        <w:r>
          <w:fldChar w:fldCharType="begin"/>
        </w:r>
        <w:r>
          <w:instrText xml:space="preserve"> PAGEREF _Toc10703 \h </w:instrText>
        </w:r>
        <w:r>
          <w:fldChar w:fldCharType="separate"/>
        </w:r>
        <w:r>
          <w:t>80</w:t>
        </w:r>
        <w:r>
          <w:fldChar w:fldCharType="end"/>
        </w:r>
      </w:hyperlink>
    </w:p>
    <w:p>
      <w:pPr>
        <w:pStyle w:val="TOC2"/>
        <w:tabs>
          <w:tab w:val="right" w:leader="dot" w:pos="8306"/>
        </w:tabs>
      </w:pPr>
      <w:hyperlink w:anchor="_Toc9306" w:history="1">
        <w:r>
          <w:rPr>
            <w:rFonts w:ascii="仿宋" w:eastAsia="仿宋" w:hAnsi="仿宋" w:cs="仿宋" w:hint="eastAsia"/>
            <w:lang w:eastAsia="zh-CN"/>
          </w:rPr>
          <w:t>(一)、合规政策与程序</w:t>
        </w:r>
        <w:r>
          <w:tab/>
        </w:r>
        <w:r>
          <w:fldChar w:fldCharType="begin"/>
        </w:r>
        <w:r>
          <w:instrText xml:space="preserve"> PAGEREF _Toc9306 \h </w:instrText>
        </w:r>
        <w:r>
          <w:fldChar w:fldCharType="separate"/>
        </w:r>
        <w:r>
          <w:t>80</w:t>
        </w:r>
        <w:r>
          <w:fldChar w:fldCharType="end"/>
        </w:r>
      </w:hyperlink>
    </w:p>
    <w:p>
      <w:pPr>
        <w:pStyle w:val="TOC2"/>
        <w:tabs>
          <w:tab w:val="right" w:leader="dot" w:pos="8306"/>
        </w:tabs>
      </w:pPr>
      <w:hyperlink w:anchor="_Toc16352" w:history="1">
        <w:r>
          <w:rPr>
            <w:rFonts w:ascii="仿宋" w:eastAsia="仿宋" w:hAnsi="仿宋" w:cs="仿宋" w:hint="eastAsia"/>
            <w:lang w:eastAsia="zh-CN"/>
          </w:rPr>
          <w:t>(二)、伦理规范与培训</w:t>
        </w:r>
        <w:r>
          <w:tab/>
        </w:r>
        <w:r>
          <w:fldChar w:fldCharType="begin"/>
        </w:r>
        <w:r>
          <w:instrText xml:space="preserve"> PAGEREF _Toc16352 \h </w:instrText>
        </w:r>
        <w:r>
          <w:fldChar w:fldCharType="separate"/>
        </w:r>
        <w:r>
          <w:t>81</w:t>
        </w:r>
        <w:r>
          <w:fldChar w:fldCharType="end"/>
        </w:r>
      </w:hyperlink>
    </w:p>
    <w:p>
      <w:pPr>
        <w:pStyle w:val="TOC2"/>
        <w:tabs>
          <w:tab w:val="right" w:leader="dot" w:pos="8306"/>
        </w:tabs>
      </w:pPr>
      <w:hyperlink w:anchor="_Toc26894" w:history="1">
        <w:r>
          <w:rPr>
            <w:rFonts w:ascii="仿宋" w:eastAsia="仿宋" w:hAnsi="仿宋" w:cs="仿宋" w:hint="eastAsia"/>
            <w:lang w:eastAsia="zh-CN"/>
          </w:rPr>
          <w:t>(三)、合规风险评估</w:t>
        </w:r>
        <w:r>
          <w:tab/>
        </w:r>
        <w:r>
          <w:fldChar w:fldCharType="begin"/>
        </w:r>
        <w:r>
          <w:instrText xml:space="preserve"> PAGEREF _Toc26894 \h </w:instrText>
        </w:r>
        <w:r>
          <w:fldChar w:fldCharType="separate"/>
        </w:r>
        <w:r>
          <w:t>82</w:t>
        </w:r>
        <w:r>
          <w:fldChar w:fldCharType="end"/>
        </w:r>
      </w:hyperlink>
    </w:p>
    <w:p>
      <w:pPr>
        <w:pStyle w:val="TOC2"/>
        <w:tabs>
          <w:tab w:val="right" w:leader="dot" w:pos="8306"/>
        </w:tabs>
      </w:pPr>
      <w:hyperlink w:anchor="_Toc25270" w:history="1">
        <w:r>
          <w:rPr>
            <w:rFonts w:ascii="仿宋" w:eastAsia="仿宋" w:hAnsi="仿宋" w:cs="仿宋" w:hint="eastAsia"/>
            <w:lang w:eastAsia="zh-CN"/>
          </w:rPr>
          <w:t>(四)、合规监督与执行</w:t>
        </w:r>
        <w:r>
          <w:tab/>
        </w:r>
        <w:r>
          <w:fldChar w:fldCharType="begin"/>
        </w:r>
        <w:r>
          <w:instrText xml:space="preserve"> PAGEREF _Toc25270 \h </w:instrText>
        </w:r>
        <w:r>
          <w:fldChar w:fldCharType="separate"/>
        </w:r>
        <w:r>
          <w:t>84</w:t>
        </w:r>
        <w:r>
          <w:fldChar w:fldCharType="end"/>
        </w:r>
      </w:hyperlink>
    </w:p>
    <w:p>
      <w:pPr>
        <w:pStyle w:val="TOC1"/>
        <w:tabs>
          <w:tab w:val="right" w:leader="dot" w:pos="8306"/>
        </w:tabs>
      </w:pPr>
      <w:hyperlink w:anchor="_Toc7384" w:history="1">
        <w:r>
          <w:rPr>
            <w:rFonts w:ascii="仿宋" w:eastAsia="仿宋" w:hAnsi="仿宋" w:cs="仿宋" w:hint="eastAsia"/>
            <w:lang w:eastAsia="zh-CN"/>
          </w:rPr>
          <w:t>十五、成果转化与推广应用</w:t>
        </w:r>
        <w:r>
          <w:tab/>
        </w:r>
        <w:r>
          <w:fldChar w:fldCharType="begin"/>
        </w:r>
        <w:r>
          <w:instrText xml:space="preserve"> PAGEREF _Toc7384 \h </w:instrText>
        </w:r>
        <w:r>
          <w:fldChar w:fldCharType="separate"/>
        </w:r>
        <w:r>
          <w:t>84</w:t>
        </w:r>
        <w:r>
          <w:fldChar w:fldCharType="end"/>
        </w:r>
      </w:hyperlink>
    </w:p>
    <w:p>
      <w:pPr>
        <w:pStyle w:val="TOC2"/>
        <w:tabs>
          <w:tab w:val="right" w:leader="dot" w:pos="8306"/>
        </w:tabs>
      </w:pPr>
      <w:hyperlink w:anchor="_Toc9492" w:history="1">
        <w:r>
          <w:rPr>
            <w:rFonts w:ascii="仿宋" w:eastAsia="仿宋" w:hAnsi="仿宋" w:cs="仿宋" w:hint="eastAsia"/>
            <w:lang w:eastAsia="zh-CN"/>
          </w:rPr>
          <w:t>(一)、成果转化策略制定</w:t>
        </w:r>
        <w:r>
          <w:tab/>
        </w:r>
        <w:r>
          <w:fldChar w:fldCharType="begin"/>
        </w:r>
        <w:r>
          <w:instrText xml:space="preserve"> PAGEREF _Toc9492 \h </w:instrText>
        </w:r>
        <w:r>
          <w:fldChar w:fldCharType="separate"/>
        </w:r>
        <w:r>
          <w:t>84</w:t>
        </w:r>
        <w:r>
          <w:fldChar w:fldCharType="end"/>
        </w:r>
      </w:hyperlink>
    </w:p>
    <w:p>
      <w:pPr>
        <w:pStyle w:val="TOC2"/>
        <w:tabs>
          <w:tab w:val="right" w:leader="dot" w:pos="8306"/>
        </w:tabs>
      </w:pPr>
      <w:hyperlink w:anchor="_Toc9388" w:history="1">
        <w:r>
          <w:rPr>
            <w:rFonts w:ascii="仿宋" w:eastAsia="仿宋" w:hAnsi="仿宋" w:cs="仿宋" w:hint="eastAsia"/>
            <w:lang w:eastAsia="zh-CN"/>
          </w:rPr>
          <w:t>(二)、成果推广应用方案</w:t>
        </w:r>
        <w:r>
          <w:tab/>
        </w:r>
        <w:r>
          <w:fldChar w:fldCharType="begin"/>
        </w:r>
        <w:r>
          <w:instrText xml:space="preserve"> PAGEREF _Toc9388 \h </w:instrText>
        </w:r>
        <w:r>
          <w:fldChar w:fldCharType="separate"/>
        </w:r>
        <w:r>
          <w:t>86</w:t>
        </w:r>
        <w:r>
          <w:fldChar w:fldCharType="end"/>
        </w:r>
      </w:hyperlink>
    </w:p>
    <w:p>
      <w:pPr>
        <w:pStyle w:val="TOC1"/>
        <w:tabs>
          <w:tab w:val="right" w:leader="dot" w:pos="8306"/>
        </w:tabs>
      </w:pPr>
      <w:hyperlink w:anchor="_Toc26735" w:history="1">
        <w:r>
          <w:rPr>
            <w:rFonts w:ascii="仿宋" w:eastAsia="仿宋" w:hAnsi="仿宋" w:cs="仿宋" w:hint="eastAsia"/>
            <w:lang w:eastAsia="zh-CN"/>
          </w:rPr>
          <w:t>十六、创新驱动与持续发展</w:t>
        </w:r>
        <w:r>
          <w:tab/>
        </w:r>
        <w:r>
          <w:fldChar w:fldCharType="begin"/>
        </w:r>
        <w:r>
          <w:instrText xml:space="preserve"> PAGEREF _Toc26735 \h </w:instrText>
        </w:r>
        <w:r>
          <w:fldChar w:fldCharType="separate"/>
        </w:r>
        <w:r>
          <w:t>87</w:t>
        </w:r>
        <w:r>
          <w:fldChar w:fldCharType="end"/>
        </w:r>
      </w:hyperlink>
    </w:p>
    <w:p>
      <w:pPr>
        <w:pStyle w:val="TOC2"/>
        <w:tabs>
          <w:tab w:val="right" w:leader="dot" w:pos="8306"/>
        </w:tabs>
      </w:pPr>
      <w:hyperlink w:anchor="_Toc29489" w:history="1">
        <w:r>
          <w:rPr>
            <w:rFonts w:ascii="仿宋" w:eastAsia="仿宋" w:hAnsi="仿宋" w:cs="仿宋" w:hint="eastAsia"/>
            <w:lang w:eastAsia="zh-CN"/>
          </w:rPr>
          <w:t>(一)、创新驱动战略实施</w:t>
        </w:r>
        <w:r>
          <w:tab/>
        </w:r>
        <w:r>
          <w:fldChar w:fldCharType="begin"/>
        </w:r>
        <w:r>
          <w:instrText xml:space="preserve"> PAGEREF _Toc29489 \h </w:instrText>
        </w:r>
        <w:r>
          <w:fldChar w:fldCharType="separate"/>
        </w:r>
        <w:r>
          <w:t>87</w:t>
        </w:r>
        <w:r>
          <w:fldChar w:fldCharType="end"/>
        </w:r>
      </w:hyperlink>
    </w:p>
    <w:p>
      <w:pPr>
        <w:pStyle w:val="TOC2"/>
        <w:tabs>
          <w:tab w:val="right" w:leader="dot" w:pos="8306"/>
        </w:tabs>
      </w:pPr>
      <w:hyperlink w:anchor="_Toc14261" w:history="1">
        <w:r>
          <w:rPr>
            <w:rFonts w:ascii="仿宋" w:eastAsia="仿宋" w:hAnsi="仿宋" w:cs="仿宋" w:hint="eastAsia"/>
            <w:lang w:eastAsia="zh-CN"/>
          </w:rPr>
          <w:t>(二)、持续发展路径探索</w:t>
        </w:r>
        <w:r>
          <w:tab/>
        </w:r>
        <w:r>
          <w:fldChar w:fldCharType="begin"/>
        </w:r>
        <w:r>
          <w:instrText xml:space="preserve"> PAGEREF _Toc14261 \h </w:instrText>
        </w:r>
        <w:r>
          <w:fldChar w:fldCharType="separate"/>
        </w:r>
        <w:r>
          <w:t>89</w:t>
        </w:r>
        <w:r>
          <w:fldChar w:fldCharType="end"/>
        </w:r>
      </w:hyperlink>
    </w:p>
    <w:p>
      <w:pPr>
        <w:pStyle w:val="TOC1"/>
        <w:tabs>
          <w:tab w:val="right" w:leader="dot" w:pos="8306"/>
        </w:tabs>
      </w:pPr>
      <w:hyperlink w:anchor="_Toc18174" w:history="1">
        <w:r>
          <w:rPr>
            <w:rFonts w:ascii="仿宋" w:eastAsia="仿宋" w:hAnsi="仿宋" w:cs="仿宋" w:hint="eastAsia"/>
            <w:lang w:eastAsia="zh-CN"/>
          </w:rPr>
          <w:t>十七、合作与交流机制建立</w:t>
        </w:r>
        <w:r>
          <w:tab/>
        </w:r>
        <w:r>
          <w:fldChar w:fldCharType="begin"/>
        </w:r>
        <w:r>
          <w:instrText xml:space="preserve"> PAGEREF _Toc18174 \h </w:instrText>
        </w:r>
        <w:r>
          <w:fldChar w:fldCharType="separate"/>
        </w:r>
        <w:r>
          <w:t>93</w:t>
        </w:r>
        <w:r>
          <w:fldChar w:fldCharType="end"/>
        </w:r>
      </w:hyperlink>
    </w:p>
    <w:p>
      <w:pPr>
        <w:pStyle w:val="TOC2"/>
        <w:tabs>
          <w:tab w:val="right" w:leader="dot" w:pos="8306"/>
        </w:tabs>
      </w:pPr>
      <w:hyperlink w:anchor="_Toc8469" w:history="1">
        <w:r>
          <w:rPr>
            <w:rFonts w:ascii="仿宋" w:eastAsia="仿宋" w:hAnsi="仿宋" w:cs="仿宋" w:hint="eastAsia"/>
            <w:lang w:eastAsia="zh-CN"/>
          </w:rPr>
          <w:t>(一)、合作伙伴选择与合作方式</w:t>
        </w:r>
        <w:r>
          <w:tab/>
        </w:r>
        <w:r>
          <w:fldChar w:fldCharType="begin"/>
        </w:r>
        <w:r>
          <w:instrText xml:space="preserve"> PAGEREF _Toc8469 \h </w:instrText>
        </w:r>
        <w:r>
          <w:fldChar w:fldCharType="separate"/>
        </w:r>
        <w:r>
          <w:t>93</w:t>
        </w:r>
        <w:r>
          <w:fldChar w:fldCharType="end"/>
        </w:r>
      </w:hyperlink>
    </w:p>
    <w:p>
      <w:pPr>
        <w:pStyle w:val="TOC2"/>
        <w:tabs>
          <w:tab w:val="right" w:leader="dot" w:pos="8306"/>
        </w:tabs>
      </w:pPr>
      <w:hyperlink w:anchor="_Toc24490" w:history="1">
        <w:r>
          <w:rPr>
            <w:rFonts w:ascii="仿宋" w:eastAsia="仿宋" w:hAnsi="仿宋" w:cs="仿宋" w:hint="eastAsia"/>
            <w:lang w:eastAsia="zh-CN"/>
          </w:rPr>
          <w:t>(二)、交流与合作平台搭建</w:t>
        </w:r>
        <w:r>
          <w:tab/>
        </w:r>
        <w:r>
          <w:fldChar w:fldCharType="begin"/>
        </w:r>
        <w:r>
          <w:instrText xml:space="preserve"> PAGEREF _Toc24490 \h </w:instrText>
        </w:r>
        <w:r>
          <w:fldChar w:fldCharType="separate"/>
        </w:r>
        <w:r>
          <w:t>94</w:t>
        </w:r>
        <w:r>
          <w:fldChar w:fldCharType="end"/>
        </w:r>
      </w:hyperlink>
    </w:p>
    <w:p>
      <w:pPr>
        <w:pStyle w:val="TOC1"/>
        <w:tabs>
          <w:tab w:val="right" w:leader="dot" w:pos="8306"/>
        </w:tabs>
      </w:pPr>
      <w:hyperlink w:anchor="_Toc20297" w:history="1">
        <w:r>
          <w:rPr>
            <w:rFonts w:ascii="仿宋" w:eastAsia="仿宋" w:hAnsi="仿宋" w:cs="仿宋" w:hint="eastAsia"/>
            <w:lang w:eastAsia="zh-CN"/>
          </w:rPr>
          <w:t>十八、设施与设备管理</w:t>
        </w:r>
        <w:r>
          <w:tab/>
        </w:r>
        <w:r>
          <w:fldChar w:fldCharType="begin"/>
        </w:r>
        <w:r>
          <w:instrText xml:space="preserve"> PAGEREF _Toc20297 \h </w:instrText>
        </w:r>
        <w:r>
          <w:fldChar w:fldCharType="separate"/>
        </w:r>
        <w:r>
          <w:t>96</w:t>
        </w:r>
        <w:r>
          <w:fldChar w:fldCharType="end"/>
        </w:r>
      </w:hyperlink>
    </w:p>
    <w:p>
      <w:pPr>
        <w:pStyle w:val="TOC2"/>
        <w:tabs>
          <w:tab w:val="right" w:leader="dot" w:pos="8306"/>
        </w:tabs>
      </w:pPr>
      <w:hyperlink w:anchor="_Toc2183" w:history="1">
        <w:r>
          <w:rPr>
            <w:rFonts w:ascii="仿宋" w:eastAsia="仿宋" w:hAnsi="仿宋" w:cs="仿宋" w:hint="eastAsia"/>
            <w:lang w:eastAsia="zh-CN"/>
          </w:rPr>
          <w:t>(一)、设施规划与配置</w:t>
        </w:r>
        <w:r>
          <w:tab/>
        </w:r>
        <w:r>
          <w:fldChar w:fldCharType="begin"/>
        </w:r>
        <w:r>
          <w:instrText xml:space="preserve"> PAGEREF _Toc2183 \h </w:instrText>
        </w:r>
        <w:r>
          <w:fldChar w:fldCharType="separate"/>
        </w:r>
        <w:r>
          <w:t>96</w:t>
        </w:r>
        <w:r>
          <w:fldChar w:fldCharType="end"/>
        </w:r>
      </w:hyperlink>
    </w:p>
    <w:p>
      <w:pPr>
        <w:pStyle w:val="TOC2"/>
        <w:tabs>
          <w:tab w:val="right" w:leader="dot" w:pos="8306"/>
        </w:tabs>
      </w:pPr>
      <w:hyperlink w:anchor="_Toc26097" w:history="1">
        <w:r>
          <w:rPr>
            <w:rFonts w:ascii="仿宋" w:eastAsia="仿宋" w:hAnsi="仿宋" w:cs="仿宋" w:hint="eastAsia"/>
            <w:lang w:eastAsia="zh-CN"/>
          </w:rPr>
          <w:t>(二)、设备采购与维护管理</w:t>
        </w:r>
        <w:r>
          <w:tab/>
        </w:r>
        <w:r>
          <w:fldChar w:fldCharType="begin"/>
        </w:r>
        <w:r>
          <w:instrText xml:space="preserve"> PAGEREF _Toc26097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577" w:history="1">
        <w:r>
          <w:rPr>
            <w:rFonts w:ascii="仿宋" w:eastAsia="仿宋" w:hAnsi="仿宋" w:cs="仿宋" w:hint="eastAsia"/>
            <w:lang w:eastAsia="zh-CN"/>
          </w:rPr>
          <w:t>(三)、设施设备升级策略</w:t>
        </w:r>
        <w:r>
          <w:tab/>
        </w:r>
        <w:r>
          <w:fldChar w:fldCharType="begin"/>
        </w:r>
        <w:r>
          <w:instrText xml:space="preserve"> PAGEREF _Toc3577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12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1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8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7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https://d.book118.com/368052132072006030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C5F01"/>
    <w:rsid w:val="55CC5F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52132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2024-01-16T08:05:00Z</dcterms:created>
  <dcterms:modified xsi:type="dcterms:W3CDTF">2024-01-16T08:05:42Z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1C433320F89A41E189795CBBB6A014A7_11</vt:lpwstr>
  </property>
  <property fmtid="{D5CDD505-2E9C-101B-9397-08002B2CF9AE}" pid="3" name="KSOProductBuildVer">
    <vt:lpwstr>2052-12.1.0.16120</vt:lpwstr>
  </property>
</Properties>
</file>