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电子脂肪仪项目建设方案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020" w:history="1">
        <w:r>
          <w:rPr>
            <w:rFonts w:ascii="仿宋" w:eastAsia="仿宋" w:hAnsi="仿宋" w:cs="仿宋" w:hint="eastAsia"/>
            <w:lang w:eastAsia="zh-CN"/>
          </w:rPr>
          <w:t>序言</w:t>
        </w:r>
        <w:r>
          <w:tab/>
        </w:r>
        <w:r>
          <w:fldChar w:fldCharType="begin"/>
        </w:r>
        <w:r>
          <w:instrText xml:space="preserve"> PAGEREF _Toc31020 \h </w:instrText>
        </w:r>
        <w:r>
          <w:fldChar w:fldCharType="separate"/>
        </w:r>
        <w:r>
          <w:t>3</w:t>
        </w:r>
        <w:r>
          <w:fldChar w:fldCharType="end"/>
        </w:r>
      </w:hyperlink>
    </w:p>
    <w:p>
      <w:pPr>
        <w:pStyle w:val="TOC1"/>
        <w:tabs>
          <w:tab w:val="right" w:leader="dot" w:pos="8306"/>
        </w:tabs>
      </w:pPr>
      <w:hyperlink w:anchor="_Toc9368" w:history="1">
        <w:r>
          <w:rPr>
            <w:rFonts w:ascii="仿宋" w:eastAsia="仿宋" w:hAnsi="仿宋" w:cs="仿宋" w:hint="eastAsia"/>
            <w:lang w:eastAsia="zh-CN"/>
          </w:rPr>
          <w:t>一、电子脂肪仪项目概论</w:t>
        </w:r>
        <w:r>
          <w:tab/>
        </w:r>
        <w:r>
          <w:fldChar w:fldCharType="begin"/>
        </w:r>
        <w:r>
          <w:instrText xml:space="preserve"> PAGEREF _Toc9368 \h </w:instrText>
        </w:r>
        <w:r>
          <w:fldChar w:fldCharType="separate"/>
        </w:r>
        <w:r>
          <w:t>3</w:t>
        </w:r>
        <w:r>
          <w:fldChar w:fldCharType="end"/>
        </w:r>
      </w:hyperlink>
    </w:p>
    <w:p>
      <w:pPr>
        <w:pStyle w:val="TOC2"/>
        <w:tabs>
          <w:tab w:val="right" w:leader="dot" w:pos="8306"/>
        </w:tabs>
      </w:pPr>
      <w:hyperlink w:anchor="_Toc23467" w:history="1">
        <w:r>
          <w:rPr>
            <w:rFonts w:ascii="仿宋" w:eastAsia="仿宋" w:hAnsi="仿宋" w:cs="仿宋" w:hint="eastAsia"/>
            <w:lang w:eastAsia="zh-CN"/>
          </w:rPr>
          <w:t>(一)、项目申报单位概况</w:t>
        </w:r>
        <w:r>
          <w:tab/>
        </w:r>
        <w:r>
          <w:fldChar w:fldCharType="begin"/>
        </w:r>
        <w:r>
          <w:instrText xml:space="preserve"> PAGEREF _Toc23467 \h </w:instrText>
        </w:r>
        <w:r>
          <w:fldChar w:fldCharType="separate"/>
        </w:r>
        <w:r>
          <w:t>3</w:t>
        </w:r>
        <w:r>
          <w:fldChar w:fldCharType="end"/>
        </w:r>
      </w:hyperlink>
    </w:p>
    <w:p>
      <w:pPr>
        <w:pStyle w:val="TOC2"/>
        <w:tabs>
          <w:tab w:val="right" w:leader="dot" w:pos="8306"/>
        </w:tabs>
      </w:pPr>
      <w:hyperlink w:anchor="_Toc2462" w:history="1">
        <w:r>
          <w:rPr>
            <w:rFonts w:ascii="仿宋" w:eastAsia="仿宋" w:hAnsi="仿宋" w:cs="仿宋" w:hint="eastAsia"/>
            <w:lang w:eastAsia="zh-CN"/>
          </w:rPr>
          <w:t>(二)、项目概况</w:t>
        </w:r>
        <w:r>
          <w:tab/>
        </w:r>
        <w:r>
          <w:fldChar w:fldCharType="begin"/>
        </w:r>
        <w:r>
          <w:instrText xml:space="preserve"> PAGEREF _Toc2462 \h </w:instrText>
        </w:r>
        <w:r>
          <w:fldChar w:fldCharType="separate"/>
        </w:r>
        <w:r>
          <w:t>4</w:t>
        </w:r>
        <w:r>
          <w:fldChar w:fldCharType="end"/>
        </w:r>
      </w:hyperlink>
    </w:p>
    <w:p>
      <w:pPr>
        <w:pStyle w:val="TOC1"/>
        <w:tabs>
          <w:tab w:val="right" w:leader="dot" w:pos="8306"/>
        </w:tabs>
      </w:pPr>
      <w:hyperlink w:anchor="_Toc18605" w:history="1">
        <w:r>
          <w:rPr>
            <w:rFonts w:ascii="仿宋" w:eastAsia="仿宋" w:hAnsi="仿宋" w:cs="仿宋" w:hint="eastAsia"/>
            <w:lang w:eastAsia="zh-CN"/>
          </w:rPr>
          <w:t>二、背景、必要性分析</w:t>
        </w:r>
        <w:r>
          <w:tab/>
        </w:r>
        <w:r>
          <w:fldChar w:fldCharType="begin"/>
        </w:r>
        <w:r>
          <w:instrText xml:space="preserve"> PAGEREF _Toc18605 \h </w:instrText>
        </w:r>
        <w:r>
          <w:fldChar w:fldCharType="separate"/>
        </w:r>
        <w:r>
          <w:t>7</w:t>
        </w:r>
        <w:r>
          <w:fldChar w:fldCharType="end"/>
        </w:r>
      </w:hyperlink>
    </w:p>
    <w:p>
      <w:pPr>
        <w:pStyle w:val="TOC2"/>
        <w:tabs>
          <w:tab w:val="right" w:leader="dot" w:pos="8306"/>
        </w:tabs>
      </w:pPr>
      <w:hyperlink w:anchor="_Toc10620" w:history="1">
        <w:r>
          <w:rPr>
            <w:rFonts w:ascii="仿宋" w:eastAsia="仿宋" w:hAnsi="仿宋" w:cs="仿宋" w:hint="eastAsia"/>
            <w:lang w:eastAsia="zh-CN"/>
          </w:rPr>
          <w:t>(一)、项目建设背景</w:t>
        </w:r>
        <w:r>
          <w:tab/>
        </w:r>
        <w:r>
          <w:fldChar w:fldCharType="begin"/>
        </w:r>
        <w:r>
          <w:instrText xml:space="preserve"> PAGEREF _Toc10620 \h </w:instrText>
        </w:r>
        <w:r>
          <w:fldChar w:fldCharType="separate"/>
        </w:r>
        <w:r>
          <w:t>7</w:t>
        </w:r>
        <w:r>
          <w:fldChar w:fldCharType="end"/>
        </w:r>
      </w:hyperlink>
    </w:p>
    <w:p>
      <w:pPr>
        <w:pStyle w:val="TOC2"/>
        <w:tabs>
          <w:tab w:val="right" w:leader="dot" w:pos="8306"/>
        </w:tabs>
      </w:pPr>
      <w:hyperlink w:anchor="_Toc779" w:history="1">
        <w:r>
          <w:rPr>
            <w:rFonts w:ascii="仿宋" w:eastAsia="仿宋" w:hAnsi="仿宋" w:cs="仿宋" w:hint="eastAsia"/>
            <w:lang w:eastAsia="zh-CN"/>
          </w:rPr>
          <w:t>(二)、必要性分析</w:t>
        </w:r>
        <w:r>
          <w:tab/>
        </w:r>
        <w:r>
          <w:fldChar w:fldCharType="begin"/>
        </w:r>
        <w:r>
          <w:instrText xml:space="preserve"> PAGEREF _Toc779 \h </w:instrText>
        </w:r>
        <w:r>
          <w:fldChar w:fldCharType="separate"/>
        </w:r>
        <w:r>
          <w:t>8</w:t>
        </w:r>
        <w:r>
          <w:fldChar w:fldCharType="end"/>
        </w:r>
      </w:hyperlink>
    </w:p>
    <w:p>
      <w:pPr>
        <w:pStyle w:val="TOC2"/>
        <w:tabs>
          <w:tab w:val="right" w:leader="dot" w:pos="8306"/>
        </w:tabs>
      </w:pPr>
      <w:hyperlink w:anchor="_Toc16544" w:history="1">
        <w:r>
          <w:rPr>
            <w:rFonts w:ascii="仿宋" w:eastAsia="仿宋" w:hAnsi="仿宋" w:cs="仿宋" w:hint="eastAsia"/>
            <w:lang w:eastAsia="zh-CN"/>
          </w:rPr>
          <w:t>(三)、项目建设有利条件</w:t>
        </w:r>
        <w:r>
          <w:tab/>
        </w:r>
        <w:r>
          <w:fldChar w:fldCharType="begin"/>
        </w:r>
        <w:r>
          <w:instrText xml:space="preserve"> PAGEREF _Toc16544 \h </w:instrText>
        </w:r>
        <w:r>
          <w:fldChar w:fldCharType="separate"/>
        </w:r>
        <w:r>
          <w:t>9</w:t>
        </w:r>
        <w:r>
          <w:fldChar w:fldCharType="end"/>
        </w:r>
      </w:hyperlink>
    </w:p>
    <w:p>
      <w:pPr>
        <w:pStyle w:val="TOC1"/>
        <w:tabs>
          <w:tab w:val="right" w:leader="dot" w:pos="8306"/>
        </w:tabs>
      </w:pPr>
      <w:hyperlink w:anchor="_Toc11912" w:history="1">
        <w:r>
          <w:rPr>
            <w:rFonts w:ascii="仿宋" w:eastAsia="仿宋" w:hAnsi="仿宋" w:cs="仿宋" w:hint="eastAsia"/>
            <w:lang w:eastAsia="zh-CN"/>
          </w:rPr>
          <w:t>三、项目监理与质量保证</w:t>
        </w:r>
        <w:r>
          <w:tab/>
        </w:r>
        <w:r>
          <w:fldChar w:fldCharType="begin"/>
        </w:r>
        <w:r>
          <w:instrText xml:space="preserve"> PAGEREF _Toc11912 \h </w:instrText>
        </w:r>
        <w:r>
          <w:fldChar w:fldCharType="separate"/>
        </w:r>
        <w:r>
          <w:t>11</w:t>
        </w:r>
        <w:r>
          <w:fldChar w:fldCharType="end"/>
        </w:r>
      </w:hyperlink>
    </w:p>
    <w:p>
      <w:pPr>
        <w:pStyle w:val="TOC2"/>
        <w:tabs>
          <w:tab w:val="right" w:leader="dot" w:pos="8306"/>
        </w:tabs>
      </w:pPr>
      <w:hyperlink w:anchor="_Toc8327" w:history="1">
        <w:r>
          <w:rPr>
            <w:rFonts w:ascii="仿宋" w:eastAsia="仿宋" w:hAnsi="仿宋" w:cs="仿宋" w:hint="eastAsia"/>
            <w:lang w:eastAsia="zh-CN"/>
          </w:rPr>
          <w:t>(一)、监理体系构建</w:t>
        </w:r>
        <w:r>
          <w:tab/>
        </w:r>
        <w:r>
          <w:fldChar w:fldCharType="begin"/>
        </w:r>
        <w:r>
          <w:instrText xml:space="preserve"> PAGEREF _Toc8327 \h </w:instrText>
        </w:r>
        <w:r>
          <w:fldChar w:fldCharType="separate"/>
        </w:r>
        <w:r>
          <w:t>11</w:t>
        </w:r>
        <w:r>
          <w:fldChar w:fldCharType="end"/>
        </w:r>
      </w:hyperlink>
    </w:p>
    <w:p>
      <w:pPr>
        <w:pStyle w:val="TOC2"/>
        <w:tabs>
          <w:tab w:val="right" w:leader="dot" w:pos="8306"/>
        </w:tabs>
      </w:pPr>
      <w:hyperlink w:anchor="_Toc18516" w:history="1">
        <w:r>
          <w:rPr>
            <w:rFonts w:ascii="仿宋" w:eastAsia="仿宋" w:hAnsi="仿宋" w:cs="仿宋" w:hint="eastAsia"/>
            <w:lang w:eastAsia="zh-CN"/>
          </w:rPr>
          <w:t>(二)、质量保证体系实施</w:t>
        </w:r>
        <w:r>
          <w:tab/>
        </w:r>
        <w:r>
          <w:fldChar w:fldCharType="begin"/>
        </w:r>
        <w:r>
          <w:instrText xml:space="preserve"> PAGEREF _Toc18516 \h </w:instrText>
        </w:r>
        <w:r>
          <w:fldChar w:fldCharType="separate"/>
        </w:r>
        <w:r>
          <w:t>12</w:t>
        </w:r>
        <w:r>
          <w:fldChar w:fldCharType="end"/>
        </w:r>
      </w:hyperlink>
    </w:p>
    <w:p>
      <w:pPr>
        <w:pStyle w:val="TOC2"/>
        <w:tabs>
          <w:tab w:val="right" w:leader="dot" w:pos="8306"/>
        </w:tabs>
      </w:pPr>
      <w:hyperlink w:anchor="_Toc1217" w:history="1">
        <w:r>
          <w:rPr>
            <w:rFonts w:ascii="仿宋" w:eastAsia="仿宋" w:hAnsi="仿宋" w:cs="仿宋" w:hint="eastAsia"/>
            <w:lang w:eastAsia="zh-CN"/>
          </w:rPr>
          <w:t>(三)、监理与质量控制流程</w:t>
        </w:r>
        <w:r>
          <w:tab/>
        </w:r>
        <w:r>
          <w:fldChar w:fldCharType="begin"/>
        </w:r>
        <w:r>
          <w:instrText xml:space="preserve"> PAGEREF _Toc1217 \h </w:instrText>
        </w:r>
        <w:r>
          <w:fldChar w:fldCharType="separate"/>
        </w:r>
        <w:r>
          <w:t>12</w:t>
        </w:r>
        <w:r>
          <w:fldChar w:fldCharType="end"/>
        </w:r>
      </w:hyperlink>
    </w:p>
    <w:p>
      <w:pPr>
        <w:pStyle w:val="TOC1"/>
        <w:tabs>
          <w:tab w:val="right" w:leader="dot" w:pos="8306"/>
        </w:tabs>
      </w:pPr>
      <w:hyperlink w:anchor="_Toc27760" w:history="1">
        <w:r>
          <w:rPr>
            <w:rFonts w:ascii="仿宋" w:eastAsia="仿宋" w:hAnsi="仿宋" w:cs="仿宋" w:hint="eastAsia"/>
            <w:lang w:eastAsia="zh-CN"/>
          </w:rPr>
          <w:t>四、发展规划、产业政策和行业准入分析</w:t>
        </w:r>
        <w:r>
          <w:tab/>
        </w:r>
        <w:r>
          <w:fldChar w:fldCharType="begin"/>
        </w:r>
        <w:r>
          <w:instrText xml:space="preserve"> PAGEREF _Toc27760 \h </w:instrText>
        </w:r>
        <w:r>
          <w:fldChar w:fldCharType="separate"/>
        </w:r>
        <w:r>
          <w:t>13</w:t>
        </w:r>
        <w:r>
          <w:fldChar w:fldCharType="end"/>
        </w:r>
      </w:hyperlink>
    </w:p>
    <w:p>
      <w:pPr>
        <w:pStyle w:val="TOC2"/>
        <w:tabs>
          <w:tab w:val="right" w:leader="dot" w:pos="8306"/>
        </w:tabs>
      </w:pPr>
      <w:hyperlink w:anchor="_Toc30002" w:history="1">
        <w:r>
          <w:rPr>
            <w:rFonts w:ascii="仿宋" w:eastAsia="仿宋" w:hAnsi="仿宋" w:cs="仿宋" w:hint="eastAsia"/>
            <w:lang w:eastAsia="zh-CN"/>
          </w:rPr>
          <w:t>(一)、发展规划分析</w:t>
        </w:r>
        <w:r>
          <w:tab/>
        </w:r>
        <w:r>
          <w:fldChar w:fldCharType="begin"/>
        </w:r>
        <w:r>
          <w:instrText xml:space="preserve"> PAGEREF _Toc30002 \h </w:instrText>
        </w:r>
        <w:r>
          <w:fldChar w:fldCharType="separate"/>
        </w:r>
        <w:r>
          <w:t>13</w:t>
        </w:r>
        <w:r>
          <w:fldChar w:fldCharType="end"/>
        </w:r>
      </w:hyperlink>
    </w:p>
    <w:p>
      <w:pPr>
        <w:pStyle w:val="TOC2"/>
        <w:tabs>
          <w:tab w:val="right" w:leader="dot" w:pos="8306"/>
        </w:tabs>
      </w:pPr>
      <w:hyperlink w:anchor="_Toc6001" w:history="1">
        <w:r>
          <w:rPr>
            <w:rFonts w:ascii="仿宋" w:eastAsia="仿宋" w:hAnsi="仿宋" w:cs="仿宋" w:hint="eastAsia"/>
            <w:lang w:eastAsia="zh-CN"/>
          </w:rPr>
          <w:t>(二)、产业政策分析</w:t>
        </w:r>
        <w:r>
          <w:tab/>
        </w:r>
        <w:r>
          <w:fldChar w:fldCharType="begin"/>
        </w:r>
        <w:r>
          <w:instrText xml:space="preserve"> PAGEREF _Toc6001 \h </w:instrText>
        </w:r>
        <w:r>
          <w:fldChar w:fldCharType="separate"/>
        </w:r>
        <w:r>
          <w:t>15</w:t>
        </w:r>
        <w:r>
          <w:fldChar w:fldCharType="end"/>
        </w:r>
      </w:hyperlink>
    </w:p>
    <w:p>
      <w:pPr>
        <w:pStyle w:val="TOC2"/>
        <w:tabs>
          <w:tab w:val="right" w:leader="dot" w:pos="8306"/>
        </w:tabs>
      </w:pPr>
      <w:hyperlink w:anchor="_Toc18259" w:history="1">
        <w:r>
          <w:rPr>
            <w:rFonts w:ascii="仿宋" w:eastAsia="仿宋" w:hAnsi="仿宋" w:cs="仿宋" w:hint="eastAsia"/>
            <w:lang w:eastAsia="zh-CN"/>
          </w:rPr>
          <w:t>(三)、行业准入分析</w:t>
        </w:r>
        <w:r>
          <w:tab/>
        </w:r>
        <w:r>
          <w:fldChar w:fldCharType="begin"/>
        </w:r>
        <w:r>
          <w:instrText xml:space="preserve"> PAGEREF _Toc18259 \h </w:instrText>
        </w:r>
        <w:r>
          <w:fldChar w:fldCharType="separate"/>
        </w:r>
        <w:r>
          <w:t>16</w:t>
        </w:r>
        <w:r>
          <w:fldChar w:fldCharType="end"/>
        </w:r>
      </w:hyperlink>
    </w:p>
    <w:p>
      <w:pPr>
        <w:pStyle w:val="TOC1"/>
        <w:tabs>
          <w:tab w:val="right" w:leader="dot" w:pos="8306"/>
        </w:tabs>
      </w:pPr>
      <w:hyperlink w:anchor="_Toc20286" w:history="1">
        <w:r>
          <w:rPr>
            <w:rFonts w:ascii="仿宋" w:eastAsia="仿宋" w:hAnsi="仿宋" w:cs="仿宋" w:hint="eastAsia"/>
            <w:lang w:eastAsia="zh-CN"/>
          </w:rPr>
          <w:t>五、资源开发及综合利用分析</w:t>
        </w:r>
        <w:r>
          <w:tab/>
        </w:r>
        <w:r>
          <w:fldChar w:fldCharType="begin"/>
        </w:r>
        <w:r>
          <w:instrText xml:space="preserve"> PAGEREF _Toc20286 \h </w:instrText>
        </w:r>
        <w:r>
          <w:fldChar w:fldCharType="separate"/>
        </w:r>
        <w:r>
          <w:t>17</w:t>
        </w:r>
        <w:r>
          <w:fldChar w:fldCharType="end"/>
        </w:r>
      </w:hyperlink>
    </w:p>
    <w:p>
      <w:pPr>
        <w:pStyle w:val="TOC2"/>
        <w:tabs>
          <w:tab w:val="right" w:leader="dot" w:pos="8306"/>
        </w:tabs>
      </w:pPr>
      <w:hyperlink w:anchor="_Toc7805" w:history="1">
        <w:r>
          <w:rPr>
            <w:rFonts w:ascii="仿宋" w:eastAsia="仿宋" w:hAnsi="仿宋" w:cs="仿宋" w:hint="eastAsia"/>
            <w:lang w:eastAsia="zh-CN"/>
          </w:rPr>
          <w:t>(一)、资源开发方案</w:t>
        </w:r>
        <w:r>
          <w:tab/>
        </w:r>
        <w:r>
          <w:fldChar w:fldCharType="begin"/>
        </w:r>
        <w:r>
          <w:instrText xml:space="preserve"> PAGEREF _Toc7805 \h </w:instrText>
        </w:r>
        <w:r>
          <w:fldChar w:fldCharType="separate"/>
        </w:r>
        <w:r>
          <w:t>17</w:t>
        </w:r>
        <w:r>
          <w:fldChar w:fldCharType="end"/>
        </w:r>
      </w:hyperlink>
    </w:p>
    <w:p>
      <w:pPr>
        <w:pStyle w:val="TOC2"/>
        <w:tabs>
          <w:tab w:val="right" w:leader="dot" w:pos="8306"/>
        </w:tabs>
      </w:pPr>
      <w:hyperlink w:anchor="_Toc12974" w:history="1">
        <w:r>
          <w:rPr>
            <w:rFonts w:ascii="仿宋" w:eastAsia="仿宋" w:hAnsi="仿宋" w:cs="仿宋" w:hint="eastAsia"/>
            <w:lang w:eastAsia="zh-CN"/>
          </w:rPr>
          <w:t>(二)、资源利用方案</w:t>
        </w:r>
        <w:r>
          <w:tab/>
        </w:r>
        <w:r>
          <w:fldChar w:fldCharType="begin"/>
        </w:r>
        <w:r>
          <w:instrText xml:space="preserve"> PAGEREF _Toc12974 \h </w:instrText>
        </w:r>
        <w:r>
          <w:fldChar w:fldCharType="separate"/>
        </w:r>
        <w:r>
          <w:t>19</w:t>
        </w:r>
        <w:r>
          <w:fldChar w:fldCharType="end"/>
        </w:r>
      </w:hyperlink>
    </w:p>
    <w:p>
      <w:pPr>
        <w:pStyle w:val="TOC2"/>
        <w:tabs>
          <w:tab w:val="right" w:leader="dot" w:pos="8306"/>
        </w:tabs>
      </w:pPr>
      <w:hyperlink w:anchor="_Toc2947" w:history="1">
        <w:r>
          <w:rPr>
            <w:rFonts w:ascii="仿宋" w:eastAsia="仿宋" w:hAnsi="仿宋" w:cs="仿宋" w:hint="eastAsia"/>
            <w:lang w:eastAsia="zh-CN"/>
          </w:rPr>
          <w:t>(三)、资源节约措施</w:t>
        </w:r>
        <w:r>
          <w:tab/>
        </w:r>
        <w:r>
          <w:fldChar w:fldCharType="begin"/>
        </w:r>
        <w:r>
          <w:instrText xml:space="preserve"> PAGEREF _Toc2947 \h </w:instrText>
        </w:r>
        <w:r>
          <w:fldChar w:fldCharType="separate"/>
        </w:r>
        <w:r>
          <w:t>20</w:t>
        </w:r>
        <w:r>
          <w:fldChar w:fldCharType="end"/>
        </w:r>
      </w:hyperlink>
    </w:p>
    <w:p>
      <w:pPr>
        <w:pStyle w:val="TOC1"/>
        <w:tabs>
          <w:tab w:val="right" w:leader="dot" w:pos="8306"/>
        </w:tabs>
      </w:pPr>
      <w:hyperlink w:anchor="_Toc12089" w:history="1">
        <w:r>
          <w:rPr>
            <w:rFonts w:ascii="仿宋" w:eastAsia="仿宋" w:hAnsi="仿宋" w:cs="仿宋" w:hint="eastAsia"/>
            <w:lang w:eastAsia="zh-CN"/>
          </w:rPr>
          <w:t>六、项目选址研究</w:t>
        </w:r>
        <w:r>
          <w:tab/>
        </w:r>
        <w:r>
          <w:fldChar w:fldCharType="begin"/>
        </w:r>
        <w:r>
          <w:instrText xml:space="preserve"> PAGEREF _Toc12089 \h </w:instrText>
        </w:r>
        <w:r>
          <w:fldChar w:fldCharType="separate"/>
        </w:r>
        <w:r>
          <w:t>21</w:t>
        </w:r>
        <w:r>
          <w:fldChar w:fldCharType="end"/>
        </w:r>
      </w:hyperlink>
    </w:p>
    <w:p>
      <w:pPr>
        <w:pStyle w:val="TOC2"/>
        <w:tabs>
          <w:tab w:val="right" w:leader="dot" w:pos="8306"/>
        </w:tabs>
      </w:pPr>
      <w:hyperlink w:anchor="_Toc11816" w:history="1">
        <w:r>
          <w:rPr>
            <w:rFonts w:ascii="仿宋" w:eastAsia="仿宋" w:hAnsi="仿宋" w:cs="仿宋" w:hint="eastAsia"/>
            <w:lang w:eastAsia="zh-CN"/>
          </w:rPr>
          <w:t>(一)、项目选址原则</w:t>
        </w:r>
        <w:r>
          <w:tab/>
        </w:r>
        <w:r>
          <w:fldChar w:fldCharType="begin"/>
        </w:r>
        <w:r>
          <w:instrText xml:space="preserve"> PAGEREF _Toc11816 \h </w:instrText>
        </w:r>
        <w:r>
          <w:fldChar w:fldCharType="separate"/>
        </w:r>
        <w:r>
          <w:t>21</w:t>
        </w:r>
        <w:r>
          <w:fldChar w:fldCharType="end"/>
        </w:r>
      </w:hyperlink>
    </w:p>
    <w:p>
      <w:pPr>
        <w:pStyle w:val="TOC2"/>
        <w:tabs>
          <w:tab w:val="right" w:leader="dot" w:pos="8306"/>
        </w:tabs>
      </w:pPr>
      <w:hyperlink w:anchor="_Toc21786" w:history="1">
        <w:r>
          <w:rPr>
            <w:rFonts w:ascii="仿宋" w:eastAsia="仿宋" w:hAnsi="仿宋" w:cs="仿宋" w:hint="eastAsia"/>
            <w:lang w:eastAsia="zh-CN"/>
          </w:rPr>
          <w:t>(二)、项目选址</w:t>
        </w:r>
        <w:r>
          <w:tab/>
        </w:r>
        <w:r>
          <w:fldChar w:fldCharType="begin"/>
        </w:r>
        <w:r>
          <w:instrText xml:space="preserve"> PAGEREF _Toc21786 \h </w:instrText>
        </w:r>
        <w:r>
          <w:fldChar w:fldCharType="separate"/>
        </w:r>
        <w:r>
          <w:t>24</w:t>
        </w:r>
        <w:r>
          <w:fldChar w:fldCharType="end"/>
        </w:r>
      </w:hyperlink>
    </w:p>
    <w:p>
      <w:pPr>
        <w:pStyle w:val="TOC2"/>
        <w:tabs>
          <w:tab w:val="right" w:leader="dot" w:pos="8306"/>
        </w:tabs>
      </w:pPr>
      <w:hyperlink w:anchor="_Toc3889" w:history="1">
        <w:r>
          <w:rPr>
            <w:rFonts w:ascii="仿宋" w:eastAsia="仿宋" w:hAnsi="仿宋" w:cs="仿宋" w:hint="eastAsia"/>
            <w:lang w:eastAsia="zh-CN"/>
          </w:rPr>
          <w:t>(三)、建设条件分析</w:t>
        </w:r>
        <w:r>
          <w:tab/>
        </w:r>
        <w:r>
          <w:fldChar w:fldCharType="begin"/>
        </w:r>
        <w:r>
          <w:instrText xml:space="preserve"> PAGEREF _Toc3889 \h </w:instrText>
        </w:r>
        <w:r>
          <w:fldChar w:fldCharType="separate"/>
        </w:r>
        <w:r>
          <w:t>26</w:t>
        </w:r>
        <w:r>
          <w:fldChar w:fldCharType="end"/>
        </w:r>
      </w:hyperlink>
    </w:p>
    <w:p>
      <w:pPr>
        <w:pStyle w:val="TOC2"/>
        <w:tabs>
          <w:tab w:val="right" w:leader="dot" w:pos="8306"/>
        </w:tabs>
      </w:pPr>
      <w:hyperlink w:anchor="_Toc17812" w:history="1">
        <w:r>
          <w:rPr>
            <w:rFonts w:ascii="仿宋" w:eastAsia="仿宋" w:hAnsi="仿宋" w:cs="仿宋" w:hint="eastAsia"/>
            <w:lang w:eastAsia="zh-CN"/>
          </w:rPr>
          <w:t>(四)、用地控制指标</w:t>
        </w:r>
        <w:r>
          <w:tab/>
        </w:r>
        <w:r>
          <w:fldChar w:fldCharType="begin"/>
        </w:r>
        <w:r>
          <w:instrText xml:space="preserve"> PAGEREF _Toc17812 \h </w:instrText>
        </w:r>
        <w:r>
          <w:fldChar w:fldCharType="separate"/>
        </w:r>
        <w:r>
          <w:t>28</w:t>
        </w:r>
        <w:r>
          <w:fldChar w:fldCharType="end"/>
        </w:r>
      </w:hyperlink>
    </w:p>
    <w:p>
      <w:pPr>
        <w:pStyle w:val="TOC2"/>
        <w:tabs>
          <w:tab w:val="right" w:leader="dot" w:pos="8306"/>
        </w:tabs>
      </w:pPr>
      <w:hyperlink w:anchor="_Toc24614" w:history="1">
        <w:r>
          <w:rPr>
            <w:rFonts w:ascii="仿宋" w:eastAsia="仿宋" w:hAnsi="仿宋" w:cs="仿宋" w:hint="eastAsia"/>
            <w:lang w:eastAsia="zh-CN"/>
          </w:rPr>
          <w:t>(五)、地总体要求</w:t>
        </w:r>
        <w:r>
          <w:tab/>
        </w:r>
        <w:r>
          <w:fldChar w:fldCharType="begin"/>
        </w:r>
        <w:r>
          <w:instrText xml:space="preserve"> PAGEREF _Toc24614 \h </w:instrText>
        </w:r>
        <w:r>
          <w:fldChar w:fldCharType="separate"/>
        </w:r>
        <w:r>
          <w:t>29</w:t>
        </w:r>
        <w:r>
          <w:fldChar w:fldCharType="end"/>
        </w:r>
      </w:hyperlink>
    </w:p>
    <w:p>
      <w:pPr>
        <w:pStyle w:val="TOC2"/>
        <w:tabs>
          <w:tab w:val="right" w:leader="dot" w:pos="8306"/>
        </w:tabs>
      </w:pPr>
      <w:hyperlink w:anchor="_Toc21552" w:history="1">
        <w:r>
          <w:rPr>
            <w:rFonts w:ascii="仿宋" w:eastAsia="仿宋" w:hAnsi="仿宋" w:cs="仿宋" w:hint="eastAsia"/>
            <w:lang w:eastAsia="zh-CN"/>
          </w:rPr>
          <w:t>(六)、节约用地措施</w:t>
        </w:r>
        <w:r>
          <w:tab/>
        </w:r>
        <w:r>
          <w:fldChar w:fldCharType="begin"/>
        </w:r>
        <w:r>
          <w:instrText xml:space="preserve"> PAGEREF _Toc21552 \h </w:instrText>
        </w:r>
        <w:r>
          <w:fldChar w:fldCharType="separate"/>
        </w:r>
        <w:r>
          <w:t>30</w:t>
        </w:r>
        <w:r>
          <w:fldChar w:fldCharType="end"/>
        </w:r>
      </w:hyperlink>
    </w:p>
    <w:p>
      <w:pPr>
        <w:pStyle w:val="TOC2"/>
        <w:tabs>
          <w:tab w:val="right" w:leader="dot" w:pos="8306"/>
        </w:tabs>
      </w:pPr>
      <w:hyperlink w:anchor="_Toc30207" w:history="1">
        <w:r>
          <w:rPr>
            <w:rFonts w:ascii="仿宋" w:eastAsia="仿宋" w:hAnsi="仿宋" w:cs="仿宋" w:hint="eastAsia"/>
            <w:lang w:eastAsia="zh-CN"/>
          </w:rPr>
          <w:t>(七)、选址综合评价</w:t>
        </w:r>
        <w:r>
          <w:tab/>
        </w:r>
        <w:r>
          <w:fldChar w:fldCharType="begin"/>
        </w:r>
        <w:r>
          <w:instrText xml:space="preserve"> PAGEREF _Toc30207 \h </w:instrText>
        </w:r>
        <w:r>
          <w:fldChar w:fldCharType="separate"/>
        </w:r>
        <w:r>
          <w:t>32</w:t>
        </w:r>
        <w:r>
          <w:fldChar w:fldCharType="end"/>
        </w:r>
      </w:hyperlink>
    </w:p>
    <w:p>
      <w:pPr>
        <w:pStyle w:val="TOC1"/>
        <w:tabs>
          <w:tab w:val="right" w:leader="dot" w:pos="8306"/>
        </w:tabs>
      </w:pPr>
      <w:hyperlink w:anchor="_Toc31544" w:history="1">
        <w:r>
          <w:rPr>
            <w:rFonts w:ascii="仿宋" w:eastAsia="仿宋" w:hAnsi="仿宋" w:cs="仿宋" w:hint="eastAsia"/>
            <w:lang w:eastAsia="zh-CN"/>
          </w:rPr>
          <w:t>七、技术创新与产业升级</w:t>
        </w:r>
        <w:r>
          <w:tab/>
        </w:r>
        <w:r>
          <w:fldChar w:fldCharType="begin"/>
        </w:r>
        <w:r>
          <w:instrText xml:space="preserve"> PAGEREF _Toc31544 \h </w:instrText>
        </w:r>
        <w:r>
          <w:fldChar w:fldCharType="separate"/>
        </w:r>
        <w:r>
          <w:t>33</w:t>
        </w:r>
        <w:r>
          <w:fldChar w:fldCharType="end"/>
        </w:r>
      </w:hyperlink>
    </w:p>
    <w:p>
      <w:pPr>
        <w:pStyle w:val="TOC2"/>
        <w:tabs>
          <w:tab w:val="right" w:leader="dot" w:pos="8306"/>
        </w:tabs>
      </w:pPr>
      <w:hyperlink w:anchor="_Toc15951" w:history="1">
        <w:r>
          <w:rPr>
            <w:rFonts w:ascii="仿宋" w:eastAsia="仿宋" w:hAnsi="仿宋" w:cs="仿宋" w:hint="eastAsia"/>
            <w:lang w:eastAsia="zh-CN"/>
          </w:rPr>
          <w:t>(一)、技术创新方向与目标</w:t>
        </w:r>
        <w:r>
          <w:tab/>
        </w:r>
        <w:r>
          <w:fldChar w:fldCharType="begin"/>
        </w:r>
        <w:r>
          <w:instrText xml:space="preserve"> PAGEREF _Toc15951 \h </w:instrText>
        </w:r>
        <w:r>
          <w:fldChar w:fldCharType="separate"/>
        </w:r>
        <w:r>
          <w:t>33</w:t>
        </w:r>
        <w:r>
          <w:fldChar w:fldCharType="end"/>
        </w:r>
      </w:hyperlink>
    </w:p>
    <w:p>
      <w:pPr>
        <w:pStyle w:val="TOC2"/>
        <w:tabs>
          <w:tab w:val="right" w:leader="dot" w:pos="8306"/>
        </w:tabs>
      </w:pPr>
      <w:hyperlink w:anchor="_Toc1207" w:history="1">
        <w:r>
          <w:rPr>
            <w:rFonts w:ascii="仿宋" w:eastAsia="仿宋" w:hAnsi="仿宋" w:cs="仿宋" w:hint="eastAsia"/>
            <w:lang w:eastAsia="zh-CN"/>
          </w:rPr>
          <w:t>(二)、产业升级路径与措施</w:t>
        </w:r>
        <w:r>
          <w:tab/>
        </w:r>
        <w:r>
          <w:fldChar w:fldCharType="begin"/>
        </w:r>
        <w:r>
          <w:instrText xml:space="preserve"> PAGEREF _Toc1207 \h </w:instrText>
        </w:r>
        <w:r>
          <w:fldChar w:fldCharType="separate"/>
        </w:r>
        <w:r>
          <w:t>34</w:t>
        </w:r>
        <w:r>
          <w:fldChar w:fldCharType="end"/>
        </w:r>
      </w:hyperlink>
    </w:p>
    <w:p>
      <w:pPr>
        <w:pStyle w:val="TOC1"/>
        <w:tabs>
          <w:tab w:val="right" w:leader="dot" w:pos="8306"/>
        </w:tabs>
      </w:pPr>
      <w:hyperlink w:anchor="_Toc10920" w:history="1">
        <w:r>
          <w:rPr>
            <w:rFonts w:ascii="仿宋" w:eastAsia="仿宋" w:hAnsi="仿宋" w:cs="仿宋" w:hint="eastAsia"/>
            <w:lang w:eastAsia="zh-CN"/>
          </w:rPr>
          <w:t>八、经济效益与社会效益优化</w:t>
        </w:r>
        <w:r>
          <w:tab/>
        </w:r>
        <w:r>
          <w:fldChar w:fldCharType="begin"/>
        </w:r>
        <w:r>
          <w:instrText xml:space="preserve"> PAGEREF _Toc10920 \h </w:instrText>
        </w:r>
        <w:r>
          <w:fldChar w:fldCharType="separate"/>
        </w:r>
        <w:r>
          <w:t>35</w:t>
        </w:r>
        <w:r>
          <w:fldChar w:fldCharType="end"/>
        </w:r>
      </w:hyperlink>
    </w:p>
    <w:p>
      <w:pPr>
        <w:pStyle w:val="TOC2"/>
        <w:tabs>
          <w:tab w:val="right" w:leader="dot" w:pos="8306"/>
        </w:tabs>
      </w:pPr>
      <w:hyperlink w:anchor="_Toc5316" w:history="1">
        <w:r>
          <w:rPr>
            <w:rFonts w:ascii="仿宋" w:eastAsia="仿宋" w:hAnsi="仿宋" w:cs="仿宋" w:hint="eastAsia"/>
            <w:lang w:eastAsia="zh-CN"/>
          </w:rPr>
          <w:t>(一)、经济效益提升策略</w:t>
        </w:r>
        <w:r>
          <w:tab/>
        </w:r>
        <w:r>
          <w:fldChar w:fldCharType="begin"/>
        </w:r>
        <w:r>
          <w:instrText xml:space="preserve"> PAGEREF _Toc5316 \h </w:instrText>
        </w:r>
        <w:r>
          <w:fldChar w:fldCharType="separate"/>
        </w:r>
        <w:r>
          <w:t>35</w:t>
        </w:r>
        <w:r>
          <w:fldChar w:fldCharType="end"/>
        </w:r>
      </w:hyperlink>
    </w:p>
    <w:p>
      <w:pPr>
        <w:pStyle w:val="TOC2"/>
        <w:tabs>
          <w:tab w:val="right" w:leader="dot" w:pos="8306"/>
        </w:tabs>
      </w:pPr>
      <w:hyperlink w:anchor="_Toc11349" w:history="1">
        <w:r>
          <w:rPr>
            <w:rFonts w:ascii="仿宋" w:eastAsia="仿宋" w:hAnsi="仿宋" w:cs="仿宋" w:hint="eastAsia"/>
            <w:lang w:eastAsia="zh-CN"/>
          </w:rPr>
          <w:t>(二)、社会效益增强方案</w:t>
        </w:r>
        <w:r>
          <w:tab/>
        </w:r>
        <w:r>
          <w:fldChar w:fldCharType="begin"/>
        </w:r>
        <w:r>
          <w:instrText xml:space="preserve"> PAGEREF _Toc11349 \h </w:instrText>
        </w:r>
        <w:r>
          <w:fldChar w:fldCharType="separate"/>
        </w:r>
        <w:r>
          <w:t>36</w:t>
        </w:r>
        <w:r>
          <w:fldChar w:fldCharType="end"/>
        </w:r>
      </w:hyperlink>
    </w:p>
    <w:p>
      <w:pPr>
        <w:pStyle w:val="TOC1"/>
        <w:tabs>
          <w:tab w:val="right" w:leader="dot" w:pos="8306"/>
        </w:tabs>
      </w:pPr>
      <w:hyperlink w:anchor="_Toc26343" w:history="1">
        <w:r>
          <w:rPr>
            <w:rFonts w:ascii="仿宋" w:eastAsia="仿宋" w:hAnsi="仿宋" w:cs="仿宋" w:hint="eastAsia"/>
            <w:lang w:eastAsia="zh-CN"/>
          </w:rPr>
          <w:t>九、环境保护与绿色发展</w:t>
        </w:r>
        <w:r>
          <w:tab/>
        </w:r>
        <w:r>
          <w:fldChar w:fldCharType="begin"/>
        </w:r>
        <w:r>
          <w:instrText xml:space="preserve"> PAGEREF _Toc26343 \h </w:instrText>
        </w:r>
        <w:r>
          <w:fldChar w:fldCharType="separate"/>
        </w:r>
        <w:r>
          <w:t>37</w:t>
        </w:r>
        <w:r>
          <w:fldChar w:fldCharType="end"/>
        </w:r>
      </w:hyperlink>
    </w:p>
    <w:p>
      <w:pPr>
        <w:pStyle w:val="TOC2"/>
        <w:tabs>
          <w:tab w:val="right" w:leader="dot" w:pos="8306"/>
        </w:tabs>
      </w:pPr>
      <w:hyperlink w:anchor="_Toc27284" w:history="1">
        <w:r>
          <w:rPr>
            <w:rFonts w:ascii="仿宋" w:eastAsia="仿宋" w:hAnsi="仿宋" w:cs="仿宋" w:hint="eastAsia"/>
            <w:lang w:eastAsia="zh-CN"/>
          </w:rPr>
          <w:t>(一)、环境保护措施</w:t>
        </w:r>
        <w:r>
          <w:tab/>
        </w:r>
        <w:r>
          <w:fldChar w:fldCharType="begin"/>
        </w:r>
        <w:r>
          <w:instrText xml:space="preserve"> PAGEREF _Toc27284 \h </w:instrText>
        </w:r>
        <w:r>
          <w:fldChar w:fldCharType="separate"/>
        </w:r>
        <w:r>
          <w:t>37</w:t>
        </w:r>
        <w:r>
          <w:fldChar w:fldCharType="end"/>
        </w:r>
      </w:hyperlink>
    </w:p>
    <w:p>
      <w:pPr>
        <w:pStyle w:val="TOC2"/>
        <w:tabs>
          <w:tab w:val="right" w:leader="dot" w:pos="8306"/>
        </w:tabs>
      </w:pPr>
      <w:hyperlink w:anchor="_Toc24530" w:history="1">
        <w:r>
          <w:rPr>
            <w:rFonts w:ascii="仿宋" w:eastAsia="仿宋" w:hAnsi="仿宋" w:cs="仿宋" w:hint="eastAsia"/>
            <w:lang w:eastAsia="zh-CN"/>
          </w:rPr>
          <w:t>(二)、绿色发展与可持续发展策略</w:t>
        </w:r>
        <w:r>
          <w:tab/>
        </w:r>
        <w:r>
          <w:fldChar w:fldCharType="begin"/>
        </w:r>
        <w:r>
          <w:instrText xml:space="preserve"> PAGEREF _Toc24530 \h </w:instrText>
        </w:r>
        <w:r>
          <w:fldChar w:fldCharType="separate"/>
        </w:r>
        <w:r>
          <w:t>39</w:t>
        </w:r>
        <w:r>
          <w:fldChar w:fldCharType="end"/>
        </w:r>
      </w:hyperlink>
    </w:p>
    <w:p>
      <w:pPr>
        <w:pStyle w:val="TOC1"/>
        <w:tabs>
          <w:tab w:val="right" w:leader="dot" w:pos="8306"/>
        </w:tabs>
      </w:pPr>
      <w:hyperlink w:anchor="_Toc28665" w:history="1">
        <w:r>
          <w:rPr>
            <w:rFonts w:ascii="仿宋" w:eastAsia="仿宋" w:hAnsi="仿宋" w:cs="仿宋" w:hint="eastAsia"/>
            <w:lang w:eastAsia="zh-CN"/>
          </w:rPr>
          <w:t>十、项目实施与管理方案</w:t>
        </w:r>
        <w:r>
          <w:tab/>
        </w:r>
        <w:r>
          <w:fldChar w:fldCharType="begin"/>
        </w:r>
        <w:r>
          <w:instrText xml:space="preserve"> PAGEREF _Toc28665 \h </w:instrText>
        </w:r>
        <w:r>
          <w:fldChar w:fldCharType="separate"/>
        </w:r>
        <w:r>
          <w:t>40</w:t>
        </w:r>
        <w:r>
          <w:fldChar w:fldCharType="end"/>
        </w:r>
      </w:hyperlink>
    </w:p>
    <w:p>
      <w:pPr>
        <w:pStyle w:val="TOC2"/>
        <w:tabs>
          <w:tab w:val="right" w:leader="dot" w:pos="8306"/>
        </w:tabs>
      </w:pPr>
      <w:hyperlink w:anchor="_Toc24013" w:history="1">
        <w:r>
          <w:rPr>
            <w:rFonts w:ascii="仿宋" w:eastAsia="仿宋" w:hAnsi="仿宋" w:cs="仿宋" w:hint="eastAsia"/>
            <w:lang w:eastAsia="zh-CN"/>
          </w:rPr>
          <w:t>(一)、项目实施计划</w:t>
        </w:r>
        <w:r>
          <w:tab/>
        </w:r>
        <w:r>
          <w:fldChar w:fldCharType="begin"/>
        </w:r>
        <w:r>
          <w:instrText xml:space="preserve"> PAGEREF _Toc24013 \h </w:instrText>
        </w:r>
        <w:r>
          <w:fldChar w:fldCharType="separate"/>
        </w:r>
        <w:r>
          <w:t>40</w:t>
        </w:r>
        <w:r>
          <w:fldChar w:fldCharType="end"/>
        </w:r>
      </w:hyperlink>
    </w:p>
    <w:p>
      <w:pPr>
        <w:pStyle w:val="TOC2"/>
        <w:tabs>
          <w:tab w:val="right" w:leader="dot" w:pos="8306"/>
        </w:tabs>
      </w:pPr>
      <w:hyperlink w:anchor="_Toc12201" w:history="1">
        <w:r>
          <w:rPr>
            <w:rFonts w:ascii="仿宋" w:eastAsia="仿宋" w:hAnsi="仿宋" w:cs="仿宋" w:hint="eastAsia"/>
            <w:lang w:eastAsia="zh-CN"/>
          </w:rPr>
          <w:t>(二)、项目组织机构与职责</w:t>
        </w:r>
        <w:r>
          <w:tab/>
        </w:r>
        <w:r>
          <w:fldChar w:fldCharType="begin"/>
        </w:r>
        <w:r>
          <w:instrText xml:space="preserve"> PAGEREF _Toc12201 \h </w:instrText>
        </w:r>
        <w:r>
          <w:fldChar w:fldCharType="separate"/>
        </w:r>
        <w:r>
          <w:t>42</w:t>
        </w:r>
        <w:r>
          <w:fldChar w:fldCharType="end"/>
        </w:r>
      </w:hyperlink>
    </w:p>
    <w:p>
      <w:pPr>
        <w:pStyle w:val="TOC2"/>
        <w:tabs>
          <w:tab w:val="right" w:leader="dot" w:pos="8306"/>
        </w:tabs>
      </w:pPr>
      <w:hyperlink w:anchor="_Toc17789" w:history="1">
        <w:r>
          <w:rPr>
            <w:rFonts w:ascii="仿宋" w:eastAsia="仿宋" w:hAnsi="仿宋" w:cs="仿宋" w:hint="eastAsia"/>
            <w:lang w:eastAsia="zh-CN"/>
          </w:rPr>
          <w:t>(三)、项目管理与监控体系</w:t>
        </w:r>
        <w:r>
          <w:tab/>
        </w:r>
        <w:r>
          <w:fldChar w:fldCharType="begin"/>
        </w:r>
        <w:r>
          <w:instrText xml:space="preserve"> PAGEREF _Toc17789 \h </w:instrText>
        </w:r>
        <w:r>
          <w:fldChar w:fldCharType="separate"/>
        </w:r>
        <w:r>
          <w:t>44</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30" w:history="1">
        <w:r>
          <w:rPr>
            <w:rFonts w:ascii="仿宋" w:eastAsia="仿宋" w:hAnsi="仿宋" w:cs="仿宋" w:hint="eastAsia"/>
            <w:lang w:eastAsia="zh-CN"/>
          </w:rPr>
          <w:t>十一、资金管理与财务规划</w:t>
        </w:r>
        <w:r>
          <w:tab/>
        </w:r>
        <w:r>
          <w:fldChar w:fldCharType="begin"/>
        </w:r>
        <w:r>
          <w:instrText xml:space="preserve"> PAGEREF _Toc2430 \h </w:instrText>
        </w:r>
        <w:r>
          <w:fldChar w:fldCharType="separate"/>
        </w:r>
        <w:r>
          <w:t>46</w:t>
        </w:r>
        <w:r>
          <w:fldChar w:fldCharType="end"/>
        </w:r>
      </w:hyperlink>
    </w:p>
    <w:p>
      <w:pPr>
        <w:pStyle w:val="TOC2"/>
        <w:tabs>
          <w:tab w:val="right" w:leader="dot" w:pos="8306"/>
        </w:tabs>
      </w:pPr>
      <w:hyperlink w:anchor="_Toc30193" w:history="1">
        <w:r>
          <w:rPr>
            <w:rFonts w:ascii="仿宋" w:eastAsia="仿宋" w:hAnsi="仿宋" w:cs="仿宋" w:hint="eastAsia"/>
            <w:lang w:eastAsia="zh-CN"/>
          </w:rPr>
          <w:t>(一)、项目资金来源与筹措</w:t>
        </w:r>
        <w:r>
          <w:tab/>
        </w:r>
        <w:r>
          <w:fldChar w:fldCharType="begin"/>
        </w:r>
        <w:r>
          <w:instrText xml:space="preserve"> PAGEREF _Toc30193 \h </w:instrText>
        </w:r>
        <w:r>
          <w:fldChar w:fldCharType="separate"/>
        </w:r>
        <w:r>
          <w:t>46</w:t>
        </w:r>
        <w:r>
          <w:fldChar w:fldCharType="end"/>
        </w:r>
      </w:hyperlink>
    </w:p>
    <w:p>
      <w:pPr>
        <w:pStyle w:val="TOC2"/>
        <w:tabs>
          <w:tab w:val="right" w:leader="dot" w:pos="8306"/>
        </w:tabs>
      </w:pPr>
      <w:hyperlink w:anchor="_Toc27747" w:history="1">
        <w:r>
          <w:rPr>
            <w:rFonts w:ascii="仿宋" w:eastAsia="仿宋" w:hAnsi="仿宋" w:cs="仿宋" w:hint="eastAsia"/>
            <w:lang w:eastAsia="zh-CN"/>
          </w:rPr>
          <w:t>(二)、资金使用与监管</w:t>
        </w:r>
        <w:r>
          <w:tab/>
        </w:r>
        <w:r>
          <w:fldChar w:fldCharType="begin"/>
        </w:r>
        <w:r>
          <w:instrText xml:space="preserve"> PAGEREF _Toc27747 \h </w:instrText>
        </w:r>
        <w:r>
          <w:fldChar w:fldCharType="separate"/>
        </w:r>
        <w:r>
          <w:t>47</w:t>
        </w:r>
        <w:r>
          <w:fldChar w:fldCharType="end"/>
        </w:r>
      </w:hyperlink>
    </w:p>
    <w:p>
      <w:pPr>
        <w:pStyle w:val="TOC2"/>
        <w:tabs>
          <w:tab w:val="right" w:leader="dot" w:pos="8306"/>
        </w:tabs>
      </w:pPr>
      <w:hyperlink w:anchor="_Toc26144" w:history="1">
        <w:r>
          <w:rPr>
            <w:rFonts w:ascii="仿宋" w:eastAsia="仿宋" w:hAnsi="仿宋" w:cs="仿宋" w:hint="eastAsia"/>
            <w:lang w:eastAsia="zh-CN"/>
          </w:rPr>
          <w:t>(三)、财务规划与预测</w:t>
        </w:r>
        <w:r>
          <w:tab/>
        </w:r>
        <w:r>
          <w:fldChar w:fldCharType="begin"/>
        </w:r>
        <w:r>
          <w:instrText xml:space="preserve"> PAGEREF _Toc26144 \h </w:instrText>
        </w:r>
        <w:r>
          <w:fldChar w:fldCharType="separate"/>
        </w:r>
        <w:r>
          <w:t>49</w:t>
        </w:r>
        <w:r>
          <w:fldChar w:fldCharType="end"/>
        </w:r>
      </w:hyperlink>
    </w:p>
    <w:p>
      <w:pPr>
        <w:pStyle w:val="TOC1"/>
        <w:tabs>
          <w:tab w:val="right" w:leader="dot" w:pos="8306"/>
        </w:tabs>
      </w:pPr>
      <w:hyperlink w:anchor="_Toc28766" w:history="1">
        <w:r>
          <w:rPr>
            <w:rFonts w:ascii="仿宋" w:eastAsia="仿宋" w:hAnsi="仿宋" w:cs="仿宋" w:hint="eastAsia"/>
            <w:lang w:eastAsia="zh-CN"/>
          </w:rPr>
          <w:t>十二、项目进度计划</w:t>
        </w:r>
        <w:r>
          <w:tab/>
        </w:r>
        <w:r>
          <w:fldChar w:fldCharType="begin"/>
        </w:r>
        <w:r>
          <w:instrText xml:space="preserve"> PAGEREF _Toc28766 \h </w:instrText>
        </w:r>
        <w:r>
          <w:fldChar w:fldCharType="separate"/>
        </w:r>
        <w:r>
          <w:t>50</w:t>
        </w:r>
        <w:r>
          <w:fldChar w:fldCharType="end"/>
        </w:r>
      </w:hyperlink>
    </w:p>
    <w:p>
      <w:pPr>
        <w:pStyle w:val="TOC2"/>
        <w:tabs>
          <w:tab w:val="right" w:leader="dot" w:pos="8306"/>
        </w:tabs>
      </w:pPr>
      <w:hyperlink w:anchor="_Toc32565" w:history="1">
        <w:r>
          <w:rPr>
            <w:rFonts w:ascii="仿宋" w:eastAsia="仿宋" w:hAnsi="仿宋" w:cs="仿宋" w:hint="eastAsia"/>
            <w:lang w:eastAsia="zh-CN"/>
          </w:rPr>
          <w:t>(一)、建设周期</w:t>
        </w:r>
        <w:r>
          <w:tab/>
        </w:r>
        <w:r>
          <w:fldChar w:fldCharType="begin"/>
        </w:r>
        <w:r>
          <w:instrText xml:space="preserve"> PAGEREF _Toc32565 \h </w:instrText>
        </w:r>
        <w:r>
          <w:fldChar w:fldCharType="separate"/>
        </w:r>
        <w:r>
          <w:t>50</w:t>
        </w:r>
        <w:r>
          <w:fldChar w:fldCharType="end"/>
        </w:r>
      </w:hyperlink>
    </w:p>
    <w:p>
      <w:pPr>
        <w:pStyle w:val="TOC2"/>
        <w:tabs>
          <w:tab w:val="right" w:leader="dot" w:pos="8306"/>
        </w:tabs>
      </w:pPr>
      <w:hyperlink w:anchor="_Toc20007" w:history="1">
        <w:r>
          <w:rPr>
            <w:rFonts w:ascii="仿宋" w:eastAsia="仿宋" w:hAnsi="仿宋" w:cs="仿宋" w:hint="eastAsia"/>
            <w:lang w:eastAsia="zh-CN"/>
          </w:rPr>
          <w:t>(二)、建设进度</w:t>
        </w:r>
        <w:r>
          <w:tab/>
        </w:r>
        <w:r>
          <w:fldChar w:fldCharType="begin"/>
        </w:r>
        <w:r>
          <w:instrText xml:space="preserve"> PAGEREF _Toc20007 \h </w:instrText>
        </w:r>
        <w:r>
          <w:fldChar w:fldCharType="separate"/>
        </w:r>
        <w:r>
          <w:t>50</w:t>
        </w:r>
        <w:r>
          <w:fldChar w:fldCharType="end"/>
        </w:r>
      </w:hyperlink>
    </w:p>
    <w:p>
      <w:pPr>
        <w:pStyle w:val="TOC2"/>
        <w:tabs>
          <w:tab w:val="right" w:leader="dot" w:pos="8306"/>
        </w:tabs>
      </w:pPr>
      <w:hyperlink w:anchor="_Toc8799" w:history="1">
        <w:r>
          <w:rPr>
            <w:rFonts w:ascii="仿宋" w:eastAsia="仿宋" w:hAnsi="仿宋" w:cs="仿宋" w:hint="eastAsia"/>
            <w:lang w:eastAsia="zh-CN"/>
          </w:rPr>
          <w:t>(三)、进度安排注意事项</w:t>
        </w:r>
        <w:r>
          <w:tab/>
        </w:r>
        <w:r>
          <w:fldChar w:fldCharType="begin"/>
        </w:r>
        <w:r>
          <w:instrText xml:space="preserve"> PAGEREF _Toc8799 \h </w:instrText>
        </w:r>
        <w:r>
          <w:fldChar w:fldCharType="separate"/>
        </w:r>
        <w:r>
          <w:t>51</w:t>
        </w:r>
        <w:r>
          <w:fldChar w:fldCharType="end"/>
        </w:r>
      </w:hyperlink>
    </w:p>
    <w:p>
      <w:pPr>
        <w:pStyle w:val="TOC2"/>
        <w:tabs>
          <w:tab w:val="right" w:leader="dot" w:pos="8306"/>
        </w:tabs>
      </w:pPr>
      <w:hyperlink w:anchor="_Toc2109" w:history="1">
        <w:r>
          <w:rPr>
            <w:rFonts w:ascii="仿宋" w:eastAsia="仿宋" w:hAnsi="仿宋" w:cs="仿宋" w:hint="eastAsia"/>
            <w:lang w:eastAsia="zh-CN"/>
          </w:rPr>
          <w:t>(四)、人力资源配置</w:t>
        </w:r>
        <w:r>
          <w:tab/>
        </w:r>
        <w:r>
          <w:fldChar w:fldCharType="begin"/>
        </w:r>
        <w:r>
          <w:instrText xml:space="preserve"> PAGEREF _Toc2109 \h </w:instrText>
        </w:r>
        <w:r>
          <w:fldChar w:fldCharType="separate"/>
        </w:r>
        <w:r>
          <w:t>52</w:t>
        </w:r>
        <w:r>
          <w:fldChar w:fldCharType="end"/>
        </w:r>
      </w:hyperlink>
    </w:p>
    <w:p>
      <w:pPr>
        <w:pStyle w:val="TOC2"/>
        <w:tabs>
          <w:tab w:val="right" w:leader="dot" w:pos="8306"/>
        </w:tabs>
      </w:pPr>
      <w:hyperlink w:anchor="_Toc32256" w:history="1">
        <w:r>
          <w:rPr>
            <w:rFonts w:ascii="仿宋" w:eastAsia="仿宋" w:hAnsi="仿宋" w:cs="仿宋" w:hint="eastAsia"/>
            <w:lang w:eastAsia="zh-CN"/>
          </w:rPr>
          <w:t>(五)、员工培训</w:t>
        </w:r>
        <w:r>
          <w:tab/>
        </w:r>
        <w:r>
          <w:fldChar w:fldCharType="begin"/>
        </w:r>
        <w:r>
          <w:instrText xml:space="preserve"> PAGEREF _Toc32256 \h </w:instrText>
        </w:r>
        <w:r>
          <w:fldChar w:fldCharType="separate"/>
        </w:r>
        <w:r>
          <w:t>54</w:t>
        </w:r>
        <w:r>
          <w:fldChar w:fldCharType="end"/>
        </w:r>
      </w:hyperlink>
    </w:p>
    <w:p>
      <w:pPr>
        <w:pStyle w:val="TOC2"/>
        <w:tabs>
          <w:tab w:val="right" w:leader="dot" w:pos="8306"/>
        </w:tabs>
      </w:pPr>
      <w:hyperlink w:anchor="_Toc31188" w:history="1">
        <w:r>
          <w:rPr>
            <w:rFonts w:ascii="仿宋" w:eastAsia="仿宋" w:hAnsi="仿宋" w:cs="仿宋" w:hint="eastAsia"/>
            <w:lang w:eastAsia="zh-CN"/>
          </w:rPr>
          <w:t>(六)、项目实施保障</w:t>
        </w:r>
        <w:r>
          <w:tab/>
        </w:r>
        <w:r>
          <w:fldChar w:fldCharType="begin"/>
        </w:r>
        <w:r>
          <w:instrText xml:space="preserve"> PAGEREF _Toc31188 \h </w:instrText>
        </w:r>
        <w:r>
          <w:fldChar w:fldCharType="separate"/>
        </w:r>
        <w:r>
          <w:t>55</w:t>
        </w:r>
        <w:r>
          <w:fldChar w:fldCharType="end"/>
        </w:r>
      </w:hyperlink>
    </w:p>
    <w:p>
      <w:pPr>
        <w:pStyle w:val="TOC2"/>
        <w:tabs>
          <w:tab w:val="right" w:leader="dot" w:pos="8306"/>
        </w:tabs>
      </w:pPr>
      <w:hyperlink w:anchor="_Toc13676" w:history="1">
        <w:r>
          <w:rPr>
            <w:rFonts w:ascii="仿宋" w:eastAsia="仿宋" w:hAnsi="仿宋" w:cs="仿宋" w:hint="eastAsia"/>
            <w:lang w:eastAsia="zh-CN"/>
          </w:rPr>
          <w:t>(七)、安全规范管理</w:t>
        </w:r>
        <w:r>
          <w:tab/>
        </w:r>
        <w:r>
          <w:fldChar w:fldCharType="begin"/>
        </w:r>
        <w:r>
          <w:instrText xml:space="preserve"> PAGEREF _Toc13676 \h </w:instrText>
        </w:r>
        <w:r>
          <w:fldChar w:fldCharType="separate"/>
        </w:r>
        <w:r>
          <w:t>56</w:t>
        </w:r>
        <w:r>
          <w:fldChar w:fldCharType="end"/>
        </w:r>
      </w:hyperlink>
    </w:p>
    <w:p>
      <w:pPr>
        <w:pStyle w:val="TOC1"/>
        <w:tabs>
          <w:tab w:val="right" w:leader="dot" w:pos="8306"/>
        </w:tabs>
      </w:pPr>
      <w:hyperlink w:anchor="_Toc25115" w:history="1">
        <w:r>
          <w:rPr>
            <w:rFonts w:ascii="仿宋" w:eastAsia="仿宋" w:hAnsi="仿宋" w:cs="仿宋" w:hint="eastAsia"/>
            <w:lang w:eastAsia="zh-CN"/>
          </w:rPr>
          <w:t>十三、成果转化与推广应用</w:t>
        </w:r>
        <w:r>
          <w:tab/>
        </w:r>
        <w:r>
          <w:fldChar w:fldCharType="begin"/>
        </w:r>
        <w:r>
          <w:instrText xml:space="preserve"> PAGEREF _Toc25115 \h </w:instrText>
        </w:r>
        <w:r>
          <w:fldChar w:fldCharType="separate"/>
        </w:r>
        <w:r>
          <w:t>57</w:t>
        </w:r>
        <w:r>
          <w:fldChar w:fldCharType="end"/>
        </w:r>
      </w:hyperlink>
    </w:p>
    <w:p>
      <w:pPr>
        <w:pStyle w:val="TOC2"/>
        <w:tabs>
          <w:tab w:val="right" w:leader="dot" w:pos="8306"/>
        </w:tabs>
      </w:pPr>
      <w:hyperlink w:anchor="_Toc14236" w:history="1">
        <w:r>
          <w:rPr>
            <w:rFonts w:ascii="仿宋" w:eastAsia="仿宋" w:hAnsi="仿宋" w:cs="仿宋" w:hint="eastAsia"/>
            <w:lang w:eastAsia="zh-CN"/>
          </w:rPr>
          <w:t>(一)、成果转化策略制定</w:t>
        </w:r>
        <w:r>
          <w:tab/>
        </w:r>
        <w:r>
          <w:fldChar w:fldCharType="begin"/>
        </w:r>
        <w:r>
          <w:instrText xml:space="preserve"> PAGEREF _Toc14236 \h </w:instrText>
        </w:r>
        <w:r>
          <w:fldChar w:fldCharType="separate"/>
        </w:r>
        <w:r>
          <w:t>57</w:t>
        </w:r>
        <w:r>
          <w:fldChar w:fldCharType="end"/>
        </w:r>
      </w:hyperlink>
    </w:p>
    <w:p>
      <w:pPr>
        <w:pStyle w:val="TOC2"/>
        <w:tabs>
          <w:tab w:val="right" w:leader="dot" w:pos="8306"/>
        </w:tabs>
      </w:pPr>
      <w:hyperlink w:anchor="_Toc30364" w:history="1">
        <w:r>
          <w:rPr>
            <w:rFonts w:ascii="仿宋" w:eastAsia="仿宋" w:hAnsi="仿宋" w:cs="仿宋" w:hint="eastAsia"/>
            <w:lang w:eastAsia="zh-CN"/>
          </w:rPr>
          <w:t>(二)、成果推广应用方案</w:t>
        </w:r>
        <w:r>
          <w:tab/>
        </w:r>
        <w:r>
          <w:fldChar w:fldCharType="begin"/>
        </w:r>
        <w:r>
          <w:instrText xml:space="preserve"> PAGEREF _Toc30364 \h </w:instrText>
        </w:r>
        <w:r>
          <w:fldChar w:fldCharType="separate"/>
        </w:r>
        <w:r>
          <w:t>59</w:t>
        </w:r>
        <w:r>
          <w:fldChar w:fldCharType="end"/>
        </w:r>
      </w:hyperlink>
    </w:p>
    <w:p>
      <w:pPr>
        <w:pStyle w:val="TOC1"/>
        <w:tabs>
          <w:tab w:val="right" w:leader="dot" w:pos="8306"/>
        </w:tabs>
      </w:pPr>
      <w:hyperlink w:anchor="_Toc17539" w:history="1">
        <w:r>
          <w:rPr>
            <w:rFonts w:ascii="仿宋" w:eastAsia="仿宋" w:hAnsi="仿宋" w:cs="仿宋" w:hint="eastAsia"/>
            <w:lang w:eastAsia="zh-CN"/>
          </w:rPr>
          <w:t>十四、合作与交流机制建立</w:t>
        </w:r>
        <w:r>
          <w:tab/>
        </w:r>
        <w:r>
          <w:fldChar w:fldCharType="begin"/>
        </w:r>
        <w:r>
          <w:instrText xml:space="preserve"> PAGEREF _Toc17539 \h </w:instrText>
        </w:r>
        <w:r>
          <w:fldChar w:fldCharType="separate"/>
        </w:r>
        <w:r>
          <w:t>60</w:t>
        </w:r>
        <w:r>
          <w:fldChar w:fldCharType="end"/>
        </w:r>
      </w:hyperlink>
    </w:p>
    <w:p>
      <w:pPr>
        <w:pStyle w:val="TOC2"/>
        <w:tabs>
          <w:tab w:val="right" w:leader="dot" w:pos="8306"/>
        </w:tabs>
      </w:pPr>
      <w:hyperlink w:anchor="_Toc7629" w:history="1">
        <w:r>
          <w:rPr>
            <w:rFonts w:ascii="仿宋" w:eastAsia="仿宋" w:hAnsi="仿宋" w:cs="仿宋" w:hint="eastAsia"/>
            <w:lang w:eastAsia="zh-CN"/>
          </w:rPr>
          <w:t>(一)、合作伙伴选择与合作方式</w:t>
        </w:r>
        <w:r>
          <w:tab/>
        </w:r>
        <w:r>
          <w:fldChar w:fldCharType="begin"/>
        </w:r>
        <w:r>
          <w:instrText xml:space="preserve"> PAGEREF _Toc7629 \h </w:instrText>
        </w:r>
        <w:r>
          <w:fldChar w:fldCharType="separate"/>
        </w:r>
        <w:r>
          <w:t>60</w:t>
        </w:r>
        <w:r>
          <w:fldChar w:fldCharType="end"/>
        </w:r>
      </w:hyperlink>
    </w:p>
    <w:p>
      <w:pPr>
        <w:pStyle w:val="TOC2"/>
        <w:tabs>
          <w:tab w:val="right" w:leader="dot" w:pos="8306"/>
        </w:tabs>
      </w:pPr>
      <w:hyperlink w:anchor="_Toc24029" w:history="1">
        <w:r>
          <w:rPr>
            <w:rFonts w:ascii="仿宋" w:eastAsia="仿宋" w:hAnsi="仿宋" w:cs="仿宋" w:hint="eastAsia"/>
            <w:lang w:eastAsia="zh-CN"/>
          </w:rPr>
          <w:t>(二)、交流与合作平台搭建</w:t>
        </w:r>
        <w:r>
          <w:tab/>
        </w:r>
        <w:r>
          <w:fldChar w:fldCharType="begin"/>
        </w:r>
        <w:r>
          <w:instrText xml:space="preserve"> PAGEREF _Toc24029 \h </w:instrText>
        </w:r>
        <w:r>
          <w:fldChar w:fldCharType="separate"/>
        </w:r>
        <w:r>
          <w:t>62</w:t>
        </w:r>
        <w:r>
          <w:fldChar w:fldCharType="end"/>
        </w:r>
      </w:hyperlink>
    </w:p>
    <w:p>
      <w:pPr>
        <w:pStyle w:val="TOC1"/>
        <w:tabs>
          <w:tab w:val="right" w:leader="dot" w:pos="8306"/>
        </w:tabs>
      </w:pPr>
      <w:hyperlink w:anchor="_Toc15122" w:history="1">
        <w:r>
          <w:rPr>
            <w:rFonts w:ascii="仿宋" w:eastAsia="仿宋" w:hAnsi="仿宋" w:cs="仿宋" w:hint="eastAsia"/>
            <w:lang w:eastAsia="zh-CN"/>
          </w:rPr>
          <w:t>十五、设施与设备管理</w:t>
        </w:r>
        <w:r>
          <w:tab/>
        </w:r>
        <w:r>
          <w:fldChar w:fldCharType="begin"/>
        </w:r>
        <w:r>
          <w:instrText xml:space="preserve"> PAGEREF _Toc15122 \h </w:instrText>
        </w:r>
        <w:r>
          <w:fldChar w:fldCharType="separate"/>
        </w:r>
        <w:r>
          <w:t>63</w:t>
        </w:r>
        <w:r>
          <w:fldChar w:fldCharType="end"/>
        </w:r>
      </w:hyperlink>
    </w:p>
    <w:p>
      <w:pPr>
        <w:pStyle w:val="TOC2"/>
        <w:tabs>
          <w:tab w:val="right" w:leader="dot" w:pos="8306"/>
        </w:tabs>
      </w:pPr>
      <w:hyperlink w:anchor="_Toc1975" w:history="1">
        <w:r>
          <w:rPr>
            <w:rFonts w:ascii="仿宋" w:eastAsia="仿宋" w:hAnsi="仿宋" w:cs="仿宋" w:hint="eastAsia"/>
            <w:lang w:eastAsia="zh-CN"/>
          </w:rPr>
          <w:t>(一)、设施规划与配置</w:t>
        </w:r>
        <w:r>
          <w:tab/>
        </w:r>
        <w:r>
          <w:fldChar w:fldCharType="begin"/>
        </w:r>
        <w:r>
          <w:instrText xml:space="preserve"> PAGEREF _Toc1975 \h </w:instrText>
        </w:r>
        <w:r>
          <w:fldChar w:fldCharType="separate"/>
        </w:r>
        <w:r>
          <w:t>63</w:t>
        </w:r>
        <w:r>
          <w:fldChar w:fldCharType="end"/>
        </w:r>
      </w:hyperlink>
    </w:p>
    <w:p>
      <w:pPr>
        <w:pStyle w:val="TOC2"/>
        <w:tabs>
          <w:tab w:val="right" w:leader="dot" w:pos="8306"/>
        </w:tabs>
      </w:pPr>
      <w:hyperlink w:anchor="_Toc32686" w:history="1">
        <w:r>
          <w:rPr>
            <w:rFonts w:ascii="仿宋" w:eastAsia="仿宋" w:hAnsi="仿宋" w:cs="仿宋" w:hint="eastAsia"/>
            <w:lang w:eastAsia="zh-CN"/>
          </w:rPr>
          <w:t>(二)、设备采购与维护管理</w:t>
        </w:r>
        <w:r>
          <w:tab/>
        </w:r>
        <w:r>
          <w:fldChar w:fldCharType="begin"/>
        </w:r>
        <w:r>
          <w:instrText xml:space="preserve"> PAGEREF _Toc32686 \h </w:instrText>
        </w:r>
        <w:r>
          <w:fldChar w:fldCharType="separate"/>
        </w:r>
        <w:r>
          <w:t>64</w:t>
        </w:r>
        <w:r>
          <w:fldChar w:fldCharType="end"/>
        </w:r>
      </w:hyperlink>
    </w:p>
    <w:p>
      <w:pPr>
        <w:pStyle w:val="TOC2"/>
        <w:tabs>
          <w:tab w:val="right" w:leader="dot" w:pos="8306"/>
        </w:tabs>
      </w:pPr>
      <w:hyperlink w:anchor="_Toc7684" w:history="1">
        <w:r>
          <w:rPr>
            <w:rFonts w:ascii="仿宋" w:eastAsia="仿宋" w:hAnsi="仿宋" w:cs="仿宋" w:hint="eastAsia"/>
            <w:lang w:eastAsia="zh-CN"/>
          </w:rPr>
          <w:t>(三)、设施设备升级策略</w:t>
        </w:r>
        <w:r>
          <w:tab/>
        </w:r>
        <w:r>
          <w:fldChar w:fldCharType="begin"/>
        </w:r>
        <w:r>
          <w:instrText xml:space="preserve"> PAGEREF _Toc7684 \h </w:instrText>
        </w:r>
        <w:r>
          <w:fldChar w:fldCharType="separate"/>
        </w:r>
        <w:r>
          <w:t>65</w:t>
        </w:r>
        <w:r>
          <w:fldChar w:fldCharType="end"/>
        </w:r>
      </w:hyperlink>
    </w:p>
    <w:p>
      <w:pPr>
        <w:pStyle w:val="TOC1"/>
        <w:tabs>
          <w:tab w:val="right" w:leader="dot" w:pos="8306"/>
        </w:tabs>
      </w:pPr>
      <w:hyperlink w:anchor="_Toc4227" w:history="1">
        <w:r>
          <w:rPr>
            <w:rFonts w:ascii="仿宋" w:eastAsia="仿宋" w:hAnsi="仿宋" w:cs="仿宋" w:hint="eastAsia"/>
            <w:lang w:eastAsia="zh-CN"/>
          </w:rPr>
          <w:t>十六、人力资源管理与开发</w:t>
        </w:r>
        <w:r>
          <w:tab/>
        </w:r>
        <w:r>
          <w:fldChar w:fldCharType="begin"/>
        </w:r>
        <w:r>
          <w:instrText xml:space="preserve"> PAGEREF _Toc4227 \h </w:instrText>
        </w:r>
        <w:r>
          <w:fldChar w:fldCharType="separate"/>
        </w:r>
        <w:r>
          <w:t>65</w:t>
        </w:r>
        <w:r>
          <w:fldChar w:fldCharType="end"/>
        </w:r>
      </w:hyperlink>
    </w:p>
    <w:p>
      <w:pPr>
        <w:pStyle w:val="TOC2"/>
        <w:tabs>
          <w:tab w:val="right" w:leader="dot" w:pos="8306"/>
        </w:tabs>
      </w:pPr>
      <w:hyperlink w:anchor="_Toc28657" w:history="1">
        <w:r>
          <w:rPr>
            <w:rFonts w:ascii="仿宋" w:eastAsia="仿宋" w:hAnsi="仿宋" w:cs="仿宋" w:hint="eastAsia"/>
            <w:lang w:eastAsia="zh-CN"/>
          </w:rPr>
          <w:t>(一)、人力资源规划</w:t>
        </w:r>
        <w:r>
          <w:tab/>
        </w:r>
        <w:r>
          <w:fldChar w:fldCharType="begin"/>
        </w:r>
        <w:r>
          <w:instrText xml:space="preserve"> PAGEREF _Toc28657 \h </w:instrText>
        </w:r>
        <w:r>
          <w:fldChar w:fldCharType="separate"/>
        </w:r>
        <w:r>
          <w:t>65</w:t>
        </w:r>
        <w:r>
          <w:fldChar w:fldCharType="end"/>
        </w:r>
      </w:hyperlink>
    </w:p>
    <w:p>
      <w:pPr>
        <w:pStyle w:val="TOC2"/>
        <w:tabs>
          <w:tab w:val="right" w:leader="dot" w:pos="8306"/>
        </w:tabs>
      </w:pPr>
      <w:hyperlink w:anchor="_Toc3730" w:history="1">
        <w:r>
          <w:rPr>
            <w:rFonts w:ascii="仿宋" w:eastAsia="仿宋" w:hAnsi="仿宋" w:cs="仿宋" w:hint="eastAsia"/>
            <w:lang w:eastAsia="zh-CN"/>
          </w:rPr>
          <w:t>(二)、人力资源开发与培训</w:t>
        </w:r>
        <w:r>
          <w:tab/>
        </w:r>
        <w:r>
          <w:fldChar w:fldCharType="begin"/>
        </w:r>
        <w:r>
          <w:instrText xml:space="preserve"> PAGEREF _Toc3730 \h </w:instrText>
        </w:r>
        <w:r>
          <w:fldChar w:fldCharType="separate"/>
        </w:r>
        <w:r>
          <w:t>67</w:t>
        </w:r>
        <w:r>
          <w:fldChar w:fldCharType="end"/>
        </w:r>
      </w:hyperlink>
    </w:p>
    <w:p>
      <w:pPr>
        <w:pStyle w:val="TOC1"/>
        <w:tabs>
          <w:tab w:val="right" w:leader="dot" w:pos="8306"/>
        </w:tabs>
      </w:pPr>
      <w:hyperlink w:anchor="_Toc5858" w:history="1">
        <w:r>
          <w:rPr>
            <w:rFonts w:ascii="仿宋" w:eastAsia="仿宋" w:hAnsi="仿宋" w:cs="仿宋" w:hint="eastAsia"/>
            <w:lang w:eastAsia="zh-CN"/>
          </w:rPr>
          <w:t>十七、知识产权管理与保护</w:t>
        </w:r>
        <w:r>
          <w:tab/>
        </w:r>
        <w:r>
          <w:fldChar w:fldCharType="begin"/>
        </w:r>
        <w:r>
          <w:instrText xml:space="preserve"> PAGEREF _Toc5858 \h </w:instrText>
        </w:r>
        <w:r>
          <w:fldChar w:fldCharType="separate"/>
        </w:r>
        <w:r>
          <w:t>70</w:t>
        </w:r>
        <w:r>
          <w:fldChar w:fldCharType="end"/>
        </w:r>
      </w:hyperlink>
    </w:p>
    <w:p>
      <w:pPr>
        <w:pStyle w:val="TOC2"/>
        <w:tabs>
          <w:tab w:val="right" w:leader="dot" w:pos="8306"/>
        </w:tabs>
      </w:pPr>
      <w:hyperlink w:anchor="_Toc16522" w:history="1">
        <w:r>
          <w:rPr>
            <w:rFonts w:ascii="仿宋" w:eastAsia="仿宋" w:hAnsi="仿宋" w:cs="仿宋" w:hint="eastAsia"/>
            <w:lang w:eastAsia="zh-CN"/>
          </w:rPr>
          <w:t>(一)、知识产权管理体系建设</w:t>
        </w:r>
        <w:r>
          <w:tab/>
        </w:r>
        <w:r>
          <w:fldChar w:fldCharType="begin"/>
        </w:r>
        <w:r>
          <w:instrText xml:space="preserve"> PAGEREF _Toc16522 \h </w:instrText>
        </w:r>
        <w:r>
          <w:fldChar w:fldCharType="separate"/>
        </w:r>
        <w:r>
          <w:t>70</w:t>
        </w:r>
        <w:r>
          <w:fldChar w:fldCharType="end"/>
        </w:r>
      </w:hyperlink>
    </w:p>
    <w:p>
      <w:pPr>
        <w:pStyle w:val="TOC2"/>
        <w:tabs>
          <w:tab w:val="right" w:leader="dot" w:pos="8306"/>
        </w:tabs>
      </w:pPr>
      <w:hyperlink w:anchor="_Toc28214" w:history="1">
        <w:r>
          <w:rPr>
            <w:rFonts w:ascii="仿宋" w:eastAsia="仿宋" w:hAnsi="仿宋" w:cs="仿宋" w:hint="eastAsia"/>
            <w:lang w:eastAsia="zh-CN"/>
          </w:rPr>
          <w:t>(二)、知识产权保护措施</w:t>
        </w:r>
        <w:r>
          <w:tab/>
        </w:r>
        <w:r>
          <w:fldChar w:fldCharType="begin"/>
        </w:r>
        <w:r>
          <w:instrText xml:space="preserve"> PAGEREF _Toc28214 \h </w:instrText>
        </w:r>
        <w:r>
          <w:fldChar w:fldCharType="separate"/>
        </w:r>
        <w:r>
          <w:t>70</w:t>
        </w:r>
        <w:r>
          <w:fldChar w:fldCharType="end"/>
        </w:r>
      </w:hyperlink>
    </w:p>
    <w:p>
      <w:pPr>
        <w:pStyle w:val="TOC1"/>
        <w:tabs>
          <w:tab w:val="right" w:leader="dot" w:pos="8306"/>
        </w:tabs>
      </w:pPr>
      <w:hyperlink w:anchor="_Toc19963" w:history="1">
        <w:r>
          <w:rPr>
            <w:rFonts w:ascii="仿宋" w:eastAsia="仿宋" w:hAnsi="仿宋" w:cs="仿宋" w:hint="eastAsia"/>
            <w:lang w:eastAsia="zh-CN"/>
          </w:rPr>
          <w:t>十八、法律法规与政策遵循</w:t>
        </w:r>
        <w:r>
          <w:tab/>
        </w:r>
        <w:r>
          <w:fldChar w:fldCharType="begin"/>
        </w:r>
        <w:r>
          <w:instrText xml:space="preserve"> PAGEREF _Toc19963 \h </w:instrText>
        </w:r>
        <w:r>
          <w:fldChar w:fldCharType="separate"/>
        </w:r>
        <w:r>
          <w:t>72</w:t>
        </w:r>
        <w:r>
          <w:fldChar w:fldCharType="end"/>
        </w:r>
      </w:hyperlink>
    </w:p>
    <w:p>
      <w:pPr>
        <w:pStyle w:val="TOC2"/>
        <w:tabs>
          <w:tab w:val="right" w:leader="dot" w:pos="8306"/>
        </w:tabs>
      </w:pPr>
      <w:hyperlink w:anchor="_Toc31297" w:history="1">
        <w:r>
          <w:rPr>
            <w:rFonts w:ascii="仿宋" w:eastAsia="仿宋" w:hAnsi="仿宋" w:cs="仿宋" w:hint="eastAsia"/>
            <w:lang w:eastAsia="zh-CN"/>
          </w:rPr>
          <w:t>(一)、法律法规遵守</w:t>
        </w:r>
        <w:r>
          <w:tab/>
        </w:r>
        <w:r>
          <w:fldChar w:fldCharType="begin"/>
        </w:r>
        <w:r>
          <w:instrText xml:space="preserve"> PAGEREF _Toc31297 \h </w:instrText>
        </w:r>
        <w:r>
          <w:fldChar w:fldCharType="separate"/>
        </w:r>
        <w:r>
          <w:t>72</w:t>
        </w:r>
        <w:r>
          <w:fldChar w:fldCharType="end"/>
        </w:r>
      </w:hyperlink>
    </w:p>
    <w:p>
      <w:pPr>
        <w:pStyle w:val="TOC2"/>
        <w:tabs>
          <w:tab w:val="right" w:leader="dot" w:pos="8306"/>
        </w:tabs>
      </w:pPr>
      <w:hyperlink w:anchor="_Toc16607" w:history="1">
        <w:r>
          <w:rPr>
            <w:rFonts w:ascii="仿宋" w:eastAsia="仿宋" w:hAnsi="仿宋" w:cs="仿宋" w:hint="eastAsia"/>
            <w:lang w:eastAsia="zh-CN"/>
          </w:rPr>
          <w:t>(二)、政策导向与利用</w:t>
        </w:r>
        <w:r>
          <w:tab/>
        </w:r>
        <w:r>
          <w:fldChar w:fldCharType="begin"/>
        </w:r>
        <w:r>
          <w:instrText xml:space="preserve"> PAGEREF _Toc16607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02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9368"/>
      <w:r>
        <w:rPr>
          <w:rFonts w:ascii="仿宋" w:eastAsia="仿宋" w:hAnsi="仿宋" w:cs="仿宋" w:hint="eastAsia"/>
          <w:sz w:val="28"/>
          <w:lang w:eastAsia="zh-CN"/>
        </w:rPr>
        <w:t>一、电子脂肪仪项目概论</w:t>
      </w:r>
      <w:bookmarkEnd w:id="2"/>
    </w:p>
    <w:p>
      <w:pPr>
        <w:pStyle w:val="Heading2"/>
        <w:rPr>
          <w:rFonts w:ascii="仿宋" w:eastAsia="仿宋" w:hAnsi="仿宋" w:cs="仿宋" w:hint="eastAsia"/>
          <w:lang w:eastAsia="zh-CN"/>
        </w:rPr>
      </w:pPr>
      <w:bookmarkStart w:id="3" w:name="_Toc23467"/>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电子脂肪仪项目的申报单位是“XXX实业发展公司”，这是一家在其所处行业内备受尊敬的企业。公司自成立以来，通过其在电子脂肪仪项目中表现出的创新精神和卓越执行力，在市场上赢得了显著的地位。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该公司的法定代表人秦XX，在电子脂肪仪项目及其他多个行业领域中都有着显著的贡献。秦XX以其出色的领导才能和敏锐的商业洞察力，带领公司在电子脂肪仪项目等多个领域实现了持续的成长和成功。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电子脂肪仪项目的重要合作伙伴。公司专注于[行业名称]领域，以创新作为驱动力，不断推动技术进步和市场扩张。在电子脂肪仪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电子脂肪仪项目中展现了强劲的增长和稳定的财务表现。公司通过有效的策略，在电子脂肪仪项目中扩大了其市场份额并增强了盈利能力。同时，公司积极承担社会责任，参与各类社会公益项目，增强了其在电子脂肪仪项目中的品牌形象和社会影响力。</w:t>
      </w:r>
    </w:p>
    <w:p>
      <w:pPr>
        <w:pStyle w:val="Heading2"/>
        <w:ind w:firstLine="560" w:firstLineChars="200"/>
        <w:rPr>
          <w:rFonts w:ascii="仿宋" w:eastAsia="仿宋" w:hAnsi="仿宋" w:cs="仿宋" w:hint="eastAsia"/>
          <w:sz w:val="28"/>
          <w:lang w:eastAsia="zh-CN"/>
        </w:rPr>
      </w:pPr>
      <w:bookmarkStart w:id="4" w:name="_Toc2462"/>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电子脂肪仪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在项目的未来发展中，xxx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计划继续投资于技术创新和市场拓展，确保电子脂肪仪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18605"/>
      <w:r>
        <w:rPr>
          <w:rFonts w:ascii="仿宋" w:eastAsia="仿宋" w:hAnsi="仿宋" w:cs="仿宋" w:hint="eastAsia"/>
          <w:sz w:val="28"/>
          <w:lang w:eastAsia="zh-CN"/>
        </w:rPr>
        <w:t>二、背景、必要性分析</w:t>
      </w:r>
      <w:bookmarkEnd w:id="5"/>
    </w:p>
    <w:p>
      <w:pPr>
        <w:pStyle w:val="Heading2"/>
        <w:rPr>
          <w:rFonts w:ascii="仿宋" w:eastAsia="仿宋" w:hAnsi="仿宋" w:cs="仿宋" w:hint="eastAsia"/>
          <w:lang w:eastAsia="zh-CN"/>
        </w:rPr>
      </w:pPr>
      <w:bookmarkStart w:id="6" w:name="_Toc10620"/>
      <w:r>
        <w:rPr>
          <w:rFonts w:ascii="仿宋" w:eastAsia="仿宋" w:hAnsi="仿宋" w:cs="仿宋" w:hint="eastAsia"/>
          <w:lang w:eastAsia="zh-CN"/>
        </w:rPr>
        <w:t>(一)、项目建设背景</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电子脂肪仪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电子脂肪仪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子脂肪仪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电子脂肪仪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7" w:name="_Toc779"/>
      <w:r>
        <w:rPr>
          <w:rFonts w:ascii="仿宋" w:eastAsia="仿宋" w:hAnsi="仿宋" w:cs="仿宋" w:hint="eastAsia"/>
          <w:sz w:val="28"/>
          <w:lang w:eastAsia="zh-CN"/>
        </w:rPr>
        <w:t>(二)、必要性分析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电子脂肪仪项目的必要性在当前经济和社会背景下表现得尤为重要，其对市场需求的满足、技术创新的推动、社会经济发展的促进以及环境可持续性的提高，共同构成了项目建设的核心价值和必要性。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电子脂肪仪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电子脂肪仪项目在其专注的领域内，特别是在人工智能和数据科学方面，有望推动显著的技术革新。项目的研发活动不仅有望孕育出改变行业运作方式的新技术，还可能在长远中影响整个技术生态系统。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电子脂肪仪项目还致力于提升当地居民的技能和就业能力，通过与当地教育机构合作提供培训和教育机会，从而提高社区整体的生活水平和社会福祉。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电子脂肪仪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8" w:name="_Toc16544"/>
      <w:r>
        <w:rPr>
          <w:rFonts w:ascii="仿宋" w:eastAsia="仿宋" w:hAnsi="仿宋" w:cs="仿宋" w:hint="eastAsia"/>
          <w:sz w:val="28"/>
          <w:lang w:eastAsia="zh-CN"/>
        </w:rPr>
        <w:t>(三)、项目建设有利条件</w:t>
      </w:r>
      <w:bookmarkEnd w:id="8"/>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电子脂肪仪项目的建设和发展得益于一系列有利条件，这些条件涵盖了技术优势、市场潜力、政策支持、人力资源、基础设施以及投资和合作伙伴的支持，共同构成了项目成功的坚实基础。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电子脂肪仪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电子脂肪仪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9" w:name="_Toc11912"/>
      <w:r>
        <w:rPr>
          <w:rFonts w:ascii="仿宋" w:eastAsia="仿宋" w:hAnsi="仿宋" w:cs="仿宋" w:hint="eastAsia"/>
          <w:sz w:val="28"/>
          <w:lang w:eastAsia="zh-CN"/>
        </w:rPr>
        <w:t>三、项目监理与质量保证</w:t>
      </w:r>
      <w:bookmarkEnd w:id="9"/>
    </w:p>
    <w:p>
      <w:pPr>
        <w:pStyle w:val="Heading2"/>
        <w:rPr>
          <w:rFonts w:ascii="仿宋" w:eastAsia="仿宋" w:hAnsi="仿宋" w:cs="仿宋" w:hint="eastAsia"/>
          <w:lang w:eastAsia="zh-CN"/>
        </w:rPr>
      </w:pPr>
      <w:bookmarkStart w:id="10" w:name="_Toc8327"/>
      <w:r>
        <w:rPr>
          <w:rFonts w:ascii="仿宋" w:eastAsia="仿宋" w:hAnsi="仿宋" w:cs="仿宋" w:hint="eastAsia"/>
          <w:lang w:eastAsia="zh-CN"/>
        </w:rPr>
        <w:t>(一)、监理体系构建</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https://d.book118.com/368071035110006033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电子脂肪仪项目建设方案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电子脂肪仪项目建设方案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电子脂肪仪项目建设方案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电子脂肪仪项目建设方案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电子脂肪仪项目建设方案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电子脂肪仪项目建设方案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电子脂肪仪项目建设方案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电子脂肪仪项目建设方案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电子脂肪仪项目建设方案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电子脂肪仪项目建设方案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电子脂肪仪项目建设方案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电子脂肪仪项目建设方案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3162F50"/>
    <w:rsid w:val="03162F5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6807103511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2024-01-24T15:55:00Z</dcterms:created>
  <dcterms:modified xsi:type="dcterms:W3CDTF">2024-01-24T15:55:43Z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60EE083562104C1F88FC40E8301D9A37_11</vt:lpwstr>
  </property>
  <property fmtid="{D5CDD505-2E9C-101B-9397-08002B2CF9AE}" pid="3" name="KSOProductBuildVer">
    <vt:lpwstr>2052-12.1.0.16120</vt:lpwstr>
  </property>
</Properties>
</file>