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光纤、光缆项目可行性建设方案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09" w:history="1">
        <w:r>
          <w:rPr>
            <w:rFonts w:ascii="仿宋" w:eastAsia="仿宋" w:hAnsi="仿宋" w:cs="仿宋" w:hint="eastAsia"/>
            <w:lang w:eastAsia="zh-CN"/>
          </w:rPr>
          <w:t>序言</w:t>
        </w:r>
        <w:r>
          <w:tab/>
        </w:r>
        <w:r>
          <w:fldChar w:fldCharType="begin"/>
        </w:r>
        <w:r>
          <w:instrText xml:space="preserve"> PAGEREF _Toc13309 \h </w:instrText>
        </w:r>
        <w:r>
          <w:fldChar w:fldCharType="separate"/>
        </w:r>
        <w:r>
          <w:t>3</w:t>
        </w:r>
        <w:r>
          <w:fldChar w:fldCharType="end"/>
        </w:r>
      </w:hyperlink>
    </w:p>
    <w:p>
      <w:pPr>
        <w:pStyle w:val="TOC1"/>
        <w:tabs>
          <w:tab w:val="right" w:leader="dot" w:pos="8306"/>
        </w:tabs>
      </w:pPr>
      <w:hyperlink w:anchor="_Toc17725" w:history="1">
        <w:r>
          <w:rPr>
            <w:rFonts w:ascii="仿宋" w:eastAsia="仿宋" w:hAnsi="仿宋" w:cs="仿宋" w:hint="eastAsia"/>
            <w:lang w:eastAsia="zh-CN"/>
          </w:rPr>
          <w:t>一、项目监理与质量保证</w:t>
        </w:r>
        <w:r>
          <w:tab/>
        </w:r>
        <w:r>
          <w:fldChar w:fldCharType="begin"/>
        </w:r>
        <w:r>
          <w:instrText xml:space="preserve"> PAGEREF _Toc17725 \h </w:instrText>
        </w:r>
        <w:r>
          <w:fldChar w:fldCharType="separate"/>
        </w:r>
        <w:r>
          <w:t>3</w:t>
        </w:r>
        <w:r>
          <w:fldChar w:fldCharType="end"/>
        </w:r>
      </w:hyperlink>
    </w:p>
    <w:p>
      <w:pPr>
        <w:pStyle w:val="TOC2"/>
        <w:tabs>
          <w:tab w:val="right" w:leader="dot" w:pos="8306"/>
        </w:tabs>
      </w:pPr>
      <w:hyperlink w:anchor="_Toc119" w:history="1">
        <w:r>
          <w:rPr>
            <w:rFonts w:ascii="仿宋" w:eastAsia="仿宋" w:hAnsi="仿宋" w:cs="仿宋" w:hint="eastAsia"/>
            <w:lang w:eastAsia="zh-CN"/>
          </w:rPr>
          <w:t>(一)、监理体系构建</w:t>
        </w:r>
        <w:r>
          <w:tab/>
        </w:r>
        <w:r>
          <w:fldChar w:fldCharType="begin"/>
        </w:r>
        <w:r>
          <w:instrText xml:space="preserve"> PAGEREF _Toc119 \h </w:instrText>
        </w:r>
        <w:r>
          <w:fldChar w:fldCharType="separate"/>
        </w:r>
        <w:r>
          <w:t>3</w:t>
        </w:r>
        <w:r>
          <w:fldChar w:fldCharType="end"/>
        </w:r>
      </w:hyperlink>
    </w:p>
    <w:p>
      <w:pPr>
        <w:pStyle w:val="TOC2"/>
        <w:tabs>
          <w:tab w:val="right" w:leader="dot" w:pos="8306"/>
        </w:tabs>
      </w:pPr>
      <w:hyperlink w:anchor="_Toc6404" w:history="1">
        <w:r>
          <w:rPr>
            <w:rFonts w:ascii="仿宋" w:eastAsia="仿宋" w:hAnsi="仿宋" w:cs="仿宋" w:hint="eastAsia"/>
            <w:lang w:eastAsia="zh-CN"/>
          </w:rPr>
          <w:t>(二)、质量保证体系实施</w:t>
        </w:r>
        <w:r>
          <w:tab/>
        </w:r>
        <w:r>
          <w:fldChar w:fldCharType="begin"/>
        </w:r>
        <w:r>
          <w:instrText xml:space="preserve"> PAGEREF _Toc6404 \h </w:instrText>
        </w:r>
        <w:r>
          <w:fldChar w:fldCharType="separate"/>
        </w:r>
        <w:r>
          <w:t>4</w:t>
        </w:r>
        <w:r>
          <w:fldChar w:fldCharType="end"/>
        </w:r>
      </w:hyperlink>
    </w:p>
    <w:p>
      <w:pPr>
        <w:pStyle w:val="TOC2"/>
        <w:tabs>
          <w:tab w:val="right" w:leader="dot" w:pos="8306"/>
        </w:tabs>
      </w:pPr>
      <w:hyperlink w:anchor="_Toc27418" w:history="1">
        <w:r>
          <w:rPr>
            <w:rFonts w:ascii="仿宋" w:eastAsia="仿宋" w:hAnsi="仿宋" w:cs="仿宋" w:hint="eastAsia"/>
            <w:lang w:eastAsia="zh-CN"/>
          </w:rPr>
          <w:t>(三)、监理与质量控制流程</w:t>
        </w:r>
        <w:r>
          <w:tab/>
        </w:r>
        <w:r>
          <w:fldChar w:fldCharType="begin"/>
        </w:r>
        <w:r>
          <w:instrText xml:space="preserve"> PAGEREF _Toc27418 \h </w:instrText>
        </w:r>
        <w:r>
          <w:fldChar w:fldCharType="separate"/>
        </w:r>
        <w:r>
          <w:t>4</w:t>
        </w:r>
        <w:r>
          <w:fldChar w:fldCharType="end"/>
        </w:r>
      </w:hyperlink>
    </w:p>
    <w:p>
      <w:pPr>
        <w:pStyle w:val="TOC1"/>
        <w:tabs>
          <w:tab w:val="right" w:leader="dot" w:pos="8306"/>
        </w:tabs>
      </w:pPr>
      <w:hyperlink w:anchor="_Toc29269" w:history="1">
        <w:r>
          <w:rPr>
            <w:rFonts w:ascii="仿宋" w:eastAsia="仿宋" w:hAnsi="仿宋" w:cs="仿宋" w:hint="eastAsia"/>
            <w:lang w:eastAsia="zh-CN"/>
          </w:rPr>
          <w:t>二、光纤、光缆项目概论</w:t>
        </w:r>
        <w:r>
          <w:tab/>
        </w:r>
        <w:r>
          <w:fldChar w:fldCharType="begin"/>
        </w:r>
        <w:r>
          <w:instrText xml:space="preserve"> PAGEREF _Toc29269 \h </w:instrText>
        </w:r>
        <w:r>
          <w:fldChar w:fldCharType="separate"/>
        </w:r>
        <w:r>
          <w:t>5</w:t>
        </w:r>
        <w:r>
          <w:fldChar w:fldCharType="end"/>
        </w:r>
      </w:hyperlink>
    </w:p>
    <w:p>
      <w:pPr>
        <w:pStyle w:val="TOC2"/>
        <w:tabs>
          <w:tab w:val="right" w:leader="dot" w:pos="8306"/>
        </w:tabs>
      </w:pPr>
      <w:hyperlink w:anchor="_Toc12836" w:history="1">
        <w:r>
          <w:rPr>
            <w:rFonts w:ascii="仿宋" w:eastAsia="仿宋" w:hAnsi="仿宋" w:cs="仿宋" w:hint="eastAsia"/>
            <w:lang w:eastAsia="zh-CN"/>
          </w:rPr>
          <w:t>(一)、项目申报单位概况</w:t>
        </w:r>
        <w:r>
          <w:tab/>
        </w:r>
        <w:r>
          <w:fldChar w:fldCharType="begin"/>
        </w:r>
        <w:r>
          <w:instrText xml:space="preserve"> PAGEREF _Toc12836 \h </w:instrText>
        </w:r>
        <w:r>
          <w:fldChar w:fldCharType="separate"/>
        </w:r>
        <w:r>
          <w:t>5</w:t>
        </w:r>
        <w:r>
          <w:fldChar w:fldCharType="end"/>
        </w:r>
      </w:hyperlink>
    </w:p>
    <w:p>
      <w:pPr>
        <w:pStyle w:val="TOC2"/>
        <w:tabs>
          <w:tab w:val="right" w:leader="dot" w:pos="8306"/>
        </w:tabs>
      </w:pPr>
      <w:hyperlink w:anchor="_Toc18535" w:history="1">
        <w:r>
          <w:rPr>
            <w:rFonts w:ascii="仿宋" w:eastAsia="仿宋" w:hAnsi="仿宋" w:cs="仿宋" w:hint="eastAsia"/>
            <w:lang w:eastAsia="zh-CN"/>
          </w:rPr>
          <w:t>(二)、项目概况</w:t>
        </w:r>
        <w:r>
          <w:tab/>
        </w:r>
        <w:r>
          <w:fldChar w:fldCharType="begin"/>
        </w:r>
        <w:r>
          <w:instrText xml:space="preserve"> PAGEREF _Toc18535 \h </w:instrText>
        </w:r>
        <w:r>
          <w:fldChar w:fldCharType="separate"/>
        </w:r>
        <w:r>
          <w:t>6</w:t>
        </w:r>
        <w:r>
          <w:fldChar w:fldCharType="end"/>
        </w:r>
      </w:hyperlink>
    </w:p>
    <w:p>
      <w:pPr>
        <w:pStyle w:val="TOC1"/>
        <w:tabs>
          <w:tab w:val="right" w:leader="dot" w:pos="8306"/>
        </w:tabs>
      </w:pPr>
      <w:hyperlink w:anchor="_Toc16891" w:history="1">
        <w:r>
          <w:rPr>
            <w:rFonts w:ascii="仿宋" w:eastAsia="仿宋" w:hAnsi="仿宋" w:cs="仿宋" w:hint="eastAsia"/>
            <w:lang w:eastAsia="zh-CN"/>
          </w:rPr>
          <w:t>三、建设风险评估分析</w:t>
        </w:r>
        <w:r>
          <w:tab/>
        </w:r>
        <w:r>
          <w:fldChar w:fldCharType="begin"/>
        </w:r>
        <w:r>
          <w:instrText xml:space="preserve"> PAGEREF _Toc16891 \h </w:instrText>
        </w:r>
        <w:r>
          <w:fldChar w:fldCharType="separate"/>
        </w:r>
        <w:r>
          <w:t>9</w:t>
        </w:r>
        <w:r>
          <w:fldChar w:fldCharType="end"/>
        </w:r>
      </w:hyperlink>
    </w:p>
    <w:p>
      <w:pPr>
        <w:pStyle w:val="TOC2"/>
        <w:tabs>
          <w:tab w:val="right" w:leader="dot" w:pos="8306"/>
        </w:tabs>
      </w:pPr>
      <w:hyperlink w:anchor="_Toc10196" w:history="1">
        <w:r>
          <w:rPr>
            <w:rFonts w:ascii="仿宋" w:eastAsia="仿宋" w:hAnsi="仿宋" w:cs="仿宋" w:hint="eastAsia"/>
            <w:lang w:eastAsia="zh-CN"/>
          </w:rPr>
          <w:t>(一)、政策风险分析</w:t>
        </w:r>
        <w:r>
          <w:tab/>
        </w:r>
        <w:r>
          <w:fldChar w:fldCharType="begin"/>
        </w:r>
        <w:r>
          <w:instrText xml:space="preserve"> PAGEREF _Toc10196 \h </w:instrText>
        </w:r>
        <w:r>
          <w:fldChar w:fldCharType="separate"/>
        </w:r>
        <w:r>
          <w:t>9</w:t>
        </w:r>
        <w:r>
          <w:fldChar w:fldCharType="end"/>
        </w:r>
      </w:hyperlink>
    </w:p>
    <w:p>
      <w:pPr>
        <w:pStyle w:val="TOC2"/>
        <w:tabs>
          <w:tab w:val="right" w:leader="dot" w:pos="8306"/>
        </w:tabs>
      </w:pPr>
      <w:hyperlink w:anchor="_Toc10106" w:history="1">
        <w:r>
          <w:rPr>
            <w:rFonts w:ascii="仿宋" w:eastAsia="仿宋" w:hAnsi="仿宋" w:cs="仿宋" w:hint="eastAsia"/>
            <w:lang w:eastAsia="zh-CN"/>
          </w:rPr>
          <w:t>(二)、社会风险分析</w:t>
        </w:r>
        <w:r>
          <w:tab/>
        </w:r>
        <w:r>
          <w:fldChar w:fldCharType="begin"/>
        </w:r>
        <w:r>
          <w:instrText xml:space="preserve"> PAGEREF _Toc10106 \h </w:instrText>
        </w:r>
        <w:r>
          <w:fldChar w:fldCharType="separate"/>
        </w:r>
        <w:r>
          <w:t>10</w:t>
        </w:r>
        <w:r>
          <w:fldChar w:fldCharType="end"/>
        </w:r>
      </w:hyperlink>
    </w:p>
    <w:p>
      <w:pPr>
        <w:pStyle w:val="TOC2"/>
        <w:tabs>
          <w:tab w:val="right" w:leader="dot" w:pos="8306"/>
        </w:tabs>
      </w:pPr>
      <w:hyperlink w:anchor="_Toc23082" w:history="1">
        <w:r>
          <w:rPr>
            <w:rFonts w:ascii="仿宋" w:eastAsia="仿宋" w:hAnsi="仿宋" w:cs="仿宋" w:hint="eastAsia"/>
            <w:lang w:eastAsia="zh-CN"/>
          </w:rPr>
          <w:t>(三)、市场风险分析</w:t>
        </w:r>
        <w:r>
          <w:tab/>
        </w:r>
        <w:r>
          <w:fldChar w:fldCharType="begin"/>
        </w:r>
        <w:r>
          <w:instrText xml:space="preserve"> PAGEREF _Toc23082 \h </w:instrText>
        </w:r>
        <w:r>
          <w:fldChar w:fldCharType="separate"/>
        </w:r>
        <w:r>
          <w:t>12</w:t>
        </w:r>
        <w:r>
          <w:fldChar w:fldCharType="end"/>
        </w:r>
      </w:hyperlink>
    </w:p>
    <w:p>
      <w:pPr>
        <w:pStyle w:val="TOC2"/>
        <w:tabs>
          <w:tab w:val="right" w:leader="dot" w:pos="8306"/>
        </w:tabs>
      </w:pPr>
      <w:hyperlink w:anchor="_Toc7590" w:history="1">
        <w:r>
          <w:rPr>
            <w:rFonts w:ascii="仿宋" w:eastAsia="仿宋" w:hAnsi="仿宋" w:cs="仿宋" w:hint="eastAsia"/>
            <w:lang w:eastAsia="zh-CN"/>
          </w:rPr>
          <w:t>(四)、资金风险分析</w:t>
        </w:r>
        <w:r>
          <w:tab/>
        </w:r>
        <w:r>
          <w:fldChar w:fldCharType="begin"/>
        </w:r>
        <w:r>
          <w:instrText xml:space="preserve"> PAGEREF _Toc7590 \h </w:instrText>
        </w:r>
        <w:r>
          <w:fldChar w:fldCharType="separate"/>
        </w:r>
        <w:r>
          <w:t>12</w:t>
        </w:r>
        <w:r>
          <w:fldChar w:fldCharType="end"/>
        </w:r>
      </w:hyperlink>
    </w:p>
    <w:p>
      <w:pPr>
        <w:pStyle w:val="TOC2"/>
        <w:tabs>
          <w:tab w:val="right" w:leader="dot" w:pos="8306"/>
        </w:tabs>
      </w:pPr>
      <w:hyperlink w:anchor="_Toc12092" w:history="1">
        <w:r>
          <w:rPr>
            <w:rFonts w:ascii="仿宋" w:eastAsia="仿宋" w:hAnsi="仿宋" w:cs="仿宋" w:hint="eastAsia"/>
            <w:lang w:eastAsia="zh-CN"/>
          </w:rPr>
          <w:t>(五)、技术风险分析</w:t>
        </w:r>
        <w:r>
          <w:tab/>
        </w:r>
        <w:r>
          <w:fldChar w:fldCharType="begin"/>
        </w:r>
        <w:r>
          <w:instrText xml:space="preserve"> PAGEREF _Toc12092 \h </w:instrText>
        </w:r>
        <w:r>
          <w:fldChar w:fldCharType="separate"/>
        </w:r>
        <w:r>
          <w:t>14</w:t>
        </w:r>
        <w:r>
          <w:fldChar w:fldCharType="end"/>
        </w:r>
      </w:hyperlink>
    </w:p>
    <w:p>
      <w:pPr>
        <w:pStyle w:val="TOC2"/>
        <w:tabs>
          <w:tab w:val="right" w:leader="dot" w:pos="8306"/>
        </w:tabs>
      </w:pPr>
      <w:hyperlink w:anchor="_Toc23110" w:history="1">
        <w:r>
          <w:rPr>
            <w:rFonts w:ascii="仿宋" w:eastAsia="仿宋" w:hAnsi="仿宋" w:cs="仿宋" w:hint="eastAsia"/>
            <w:lang w:eastAsia="zh-CN"/>
          </w:rPr>
          <w:t>(六)、财务风险分析</w:t>
        </w:r>
        <w:r>
          <w:tab/>
        </w:r>
        <w:r>
          <w:fldChar w:fldCharType="begin"/>
        </w:r>
        <w:r>
          <w:instrText xml:space="preserve"> PAGEREF _Toc23110 \h </w:instrText>
        </w:r>
        <w:r>
          <w:fldChar w:fldCharType="separate"/>
        </w:r>
        <w:r>
          <w:t>15</w:t>
        </w:r>
        <w:r>
          <w:fldChar w:fldCharType="end"/>
        </w:r>
      </w:hyperlink>
    </w:p>
    <w:p>
      <w:pPr>
        <w:pStyle w:val="TOC2"/>
        <w:tabs>
          <w:tab w:val="right" w:leader="dot" w:pos="8306"/>
        </w:tabs>
      </w:pPr>
      <w:hyperlink w:anchor="_Toc7672" w:history="1">
        <w:r>
          <w:rPr>
            <w:rFonts w:ascii="仿宋" w:eastAsia="仿宋" w:hAnsi="仿宋" w:cs="仿宋" w:hint="eastAsia"/>
            <w:lang w:eastAsia="zh-CN"/>
          </w:rPr>
          <w:t>(七)、管理风险分析</w:t>
        </w:r>
        <w:r>
          <w:tab/>
        </w:r>
        <w:r>
          <w:fldChar w:fldCharType="begin"/>
        </w:r>
        <w:r>
          <w:instrText xml:space="preserve"> PAGEREF _Toc7672 \h </w:instrText>
        </w:r>
        <w:r>
          <w:fldChar w:fldCharType="separate"/>
        </w:r>
        <w:r>
          <w:t>17</w:t>
        </w:r>
        <w:r>
          <w:fldChar w:fldCharType="end"/>
        </w:r>
      </w:hyperlink>
    </w:p>
    <w:p>
      <w:pPr>
        <w:pStyle w:val="TOC2"/>
        <w:tabs>
          <w:tab w:val="right" w:leader="dot" w:pos="8306"/>
        </w:tabs>
      </w:pPr>
      <w:hyperlink w:anchor="_Toc6119" w:history="1">
        <w:r>
          <w:rPr>
            <w:rFonts w:ascii="仿宋" w:eastAsia="仿宋" w:hAnsi="仿宋" w:cs="仿宋" w:hint="eastAsia"/>
            <w:lang w:eastAsia="zh-CN"/>
          </w:rPr>
          <w:t>(八)、其它风险分析</w:t>
        </w:r>
        <w:r>
          <w:tab/>
        </w:r>
        <w:r>
          <w:fldChar w:fldCharType="begin"/>
        </w:r>
        <w:r>
          <w:instrText xml:space="preserve"> PAGEREF _Toc6119 \h </w:instrText>
        </w:r>
        <w:r>
          <w:fldChar w:fldCharType="separate"/>
        </w:r>
        <w:r>
          <w:t>18</w:t>
        </w:r>
        <w:r>
          <w:fldChar w:fldCharType="end"/>
        </w:r>
      </w:hyperlink>
    </w:p>
    <w:p>
      <w:pPr>
        <w:pStyle w:val="TOC2"/>
        <w:tabs>
          <w:tab w:val="right" w:leader="dot" w:pos="8306"/>
        </w:tabs>
      </w:pPr>
      <w:hyperlink w:anchor="_Toc24761" w:history="1">
        <w:r>
          <w:rPr>
            <w:rFonts w:ascii="仿宋" w:eastAsia="仿宋" w:hAnsi="仿宋" w:cs="仿宋" w:hint="eastAsia"/>
            <w:lang w:eastAsia="zh-CN"/>
          </w:rPr>
          <w:t>(九)、社会影响评估</w:t>
        </w:r>
        <w:r>
          <w:tab/>
        </w:r>
        <w:r>
          <w:fldChar w:fldCharType="begin"/>
        </w:r>
        <w:r>
          <w:instrText xml:space="preserve"> PAGEREF _Toc24761 \h </w:instrText>
        </w:r>
        <w:r>
          <w:fldChar w:fldCharType="separate"/>
        </w:r>
        <w:r>
          <w:t>19</w:t>
        </w:r>
        <w:r>
          <w:fldChar w:fldCharType="end"/>
        </w:r>
      </w:hyperlink>
    </w:p>
    <w:p>
      <w:pPr>
        <w:pStyle w:val="TOC1"/>
        <w:tabs>
          <w:tab w:val="right" w:leader="dot" w:pos="8306"/>
        </w:tabs>
      </w:pPr>
      <w:hyperlink w:anchor="_Toc4436" w:history="1">
        <w:r>
          <w:rPr>
            <w:rFonts w:ascii="仿宋" w:eastAsia="仿宋" w:hAnsi="仿宋" w:cs="仿宋" w:hint="eastAsia"/>
            <w:lang w:eastAsia="zh-CN"/>
          </w:rPr>
          <w:t>四、经济影响分析</w:t>
        </w:r>
        <w:r>
          <w:tab/>
        </w:r>
        <w:r>
          <w:fldChar w:fldCharType="begin"/>
        </w:r>
        <w:r>
          <w:instrText xml:space="preserve"> PAGEREF _Toc4436 \h </w:instrText>
        </w:r>
        <w:r>
          <w:fldChar w:fldCharType="separate"/>
        </w:r>
        <w:r>
          <w:t>21</w:t>
        </w:r>
        <w:r>
          <w:fldChar w:fldCharType="end"/>
        </w:r>
      </w:hyperlink>
    </w:p>
    <w:p>
      <w:pPr>
        <w:pStyle w:val="TOC2"/>
        <w:tabs>
          <w:tab w:val="right" w:leader="dot" w:pos="8306"/>
        </w:tabs>
      </w:pPr>
      <w:hyperlink w:anchor="_Toc4474" w:history="1">
        <w:r>
          <w:rPr>
            <w:rFonts w:ascii="仿宋" w:eastAsia="仿宋" w:hAnsi="仿宋" w:cs="仿宋" w:hint="eastAsia"/>
            <w:lang w:eastAsia="zh-CN"/>
          </w:rPr>
          <w:t>(一)、经济费用效益或费用效果分析</w:t>
        </w:r>
        <w:r>
          <w:tab/>
        </w:r>
        <w:r>
          <w:fldChar w:fldCharType="begin"/>
        </w:r>
        <w:r>
          <w:instrText xml:space="preserve"> PAGEREF _Toc4474 \h </w:instrText>
        </w:r>
        <w:r>
          <w:fldChar w:fldCharType="separate"/>
        </w:r>
        <w:r>
          <w:t>21</w:t>
        </w:r>
        <w:r>
          <w:fldChar w:fldCharType="end"/>
        </w:r>
      </w:hyperlink>
    </w:p>
    <w:p>
      <w:pPr>
        <w:pStyle w:val="TOC2"/>
        <w:tabs>
          <w:tab w:val="right" w:leader="dot" w:pos="8306"/>
        </w:tabs>
      </w:pPr>
      <w:hyperlink w:anchor="_Toc404" w:history="1">
        <w:r>
          <w:rPr>
            <w:rFonts w:ascii="仿宋" w:eastAsia="仿宋" w:hAnsi="仿宋" w:cs="仿宋" w:hint="eastAsia"/>
            <w:lang w:eastAsia="zh-CN"/>
          </w:rPr>
          <w:t>(二)、行业影响分析</w:t>
        </w:r>
        <w:r>
          <w:tab/>
        </w:r>
        <w:r>
          <w:fldChar w:fldCharType="begin"/>
        </w:r>
        <w:r>
          <w:instrText xml:space="preserve"> PAGEREF _Toc404 \h </w:instrText>
        </w:r>
        <w:r>
          <w:fldChar w:fldCharType="separate"/>
        </w:r>
        <w:r>
          <w:t>24</w:t>
        </w:r>
        <w:r>
          <w:fldChar w:fldCharType="end"/>
        </w:r>
      </w:hyperlink>
    </w:p>
    <w:p>
      <w:pPr>
        <w:pStyle w:val="TOC2"/>
        <w:tabs>
          <w:tab w:val="right" w:leader="dot" w:pos="8306"/>
        </w:tabs>
      </w:pPr>
      <w:hyperlink w:anchor="_Toc11349" w:history="1">
        <w:r>
          <w:rPr>
            <w:rFonts w:ascii="仿宋" w:eastAsia="仿宋" w:hAnsi="仿宋" w:cs="仿宋" w:hint="eastAsia"/>
            <w:lang w:eastAsia="zh-CN"/>
          </w:rPr>
          <w:t>(三)、区域经济影响分析</w:t>
        </w:r>
        <w:r>
          <w:tab/>
        </w:r>
        <w:r>
          <w:fldChar w:fldCharType="begin"/>
        </w:r>
        <w:r>
          <w:instrText xml:space="preserve"> PAGEREF _Toc11349 \h </w:instrText>
        </w:r>
        <w:r>
          <w:fldChar w:fldCharType="separate"/>
        </w:r>
        <w:r>
          <w:t>25</w:t>
        </w:r>
        <w:r>
          <w:fldChar w:fldCharType="end"/>
        </w:r>
      </w:hyperlink>
    </w:p>
    <w:p>
      <w:pPr>
        <w:pStyle w:val="TOC2"/>
        <w:tabs>
          <w:tab w:val="right" w:leader="dot" w:pos="8306"/>
        </w:tabs>
      </w:pPr>
      <w:hyperlink w:anchor="_Toc5336" w:history="1">
        <w:r>
          <w:rPr>
            <w:rFonts w:ascii="仿宋" w:eastAsia="仿宋" w:hAnsi="仿宋" w:cs="仿宋" w:hint="eastAsia"/>
            <w:lang w:eastAsia="zh-CN"/>
          </w:rPr>
          <w:t>(四)、宏观经济影响分析</w:t>
        </w:r>
        <w:r>
          <w:tab/>
        </w:r>
        <w:r>
          <w:fldChar w:fldCharType="begin"/>
        </w:r>
        <w:r>
          <w:instrText xml:space="preserve"> PAGEREF _Toc5336 \h </w:instrText>
        </w:r>
        <w:r>
          <w:fldChar w:fldCharType="separate"/>
        </w:r>
        <w:r>
          <w:t>26</w:t>
        </w:r>
        <w:r>
          <w:fldChar w:fldCharType="end"/>
        </w:r>
      </w:hyperlink>
    </w:p>
    <w:p>
      <w:pPr>
        <w:pStyle w:val="TOC1"/>
        <w:tabs>
          <w:tab w:val="right" w:leader="dot" w:pos="8306"/>
        </w:tabs>
      </w:pPr>
      <w:hyperlink w:anchor="_Toc21289" w:history="1">
        <w:r>
          <w:rPr>
            <w:rFonts w:ascii="仿宋" w:eastAsia="仿宋" w:hAnsi="仿宋" w:cs="仿宋" w:hint="eastAsia"/>
            <w:lang w:eastAsia="zh-CN"/>
          </w:rPr>
          <w:t>五、资源开发及综合利用分析</w:t>
        </w:r>
        <w:r>
          <w:tab/>
        </w:r>
        <w:r>
          <w:fldChar w:fldCharType="begin"/>
        </w:r>
        <w:r>
          <w:instrText xml:space="preserve"> PAGEREF _Toc21289 \h </w:instrText>
        </w:r>
        <w:r>
          <w:fldChar w:fldCharType="separate"/>
        </w:r>
        <w:r>
          <w:t>28</w:t>
        </w:r>
        <w:r>
          <w:fldChar w:fldCharType="end"/>
        </w:r>
      </w:hyperlink>
    </w:p>
    <w:p>
      <w:pPr>
        <w:pStyle w:val="TOC2"/>
        <w:tabs>
          <w:tab w:val="right" w:leader="dot" w:pos="8306"/>
        </w:tabs>
      </w:pPr>
      <w:hyperlink w:anchor="_Toc23060" w:history="1">
        <w:r>
          <w:rPr>
            <w:rFonts w:ascii="仿宋" w:eastAsia="仿宋" w:hAnsi="仿宋" w:cs="仿宋" w:hint="eastAsia"/>
            <w:lang w:eastAsia="zh-CN"/>
          </w:rPr>
          <w:t>(一)、资源开发方案</w:t>
        </w:r>
        <w:r>
          <w:tab/>
        </w:r>
        <w:r>
          <w:fldChar w:fldCharType="begin"/>
        </w:r>
        <w:r>
          <w:instrText xml:space="preserve"> PAGEREF _Toc23060 \h </w:instrText>
        </w:r>
        <w:r>
          <w:fldChar w:fldCharType="separate"/>
        </w:r>
        <w:r>
          <w:t>28</w:t>
        </w:r>
        <w:r>
          <w:fldChar w:fldCharType="end"/>
        </w:r>
      </w:hyperlink>
    </w:p>
    <w:p>
      <w:pPr>
        <w:pStyle w:val="TOC2"/>
        <w:tabs>
          <w:tab w:val="right" w:leader="dot" w:pos="8306"/>
        </w:tabs>
      </w:pPr>
      <w:hyperlink w:anchor="_Toc17259" w:history="1">
        <w:r>
          <w:rPr>
            <w:rFonts w:ascii="仿宋" w:eastAsia="仿宋" w:hAnsi="仿宋" w:cs="仿宋" w:hint="eastAsia"/>
            <w:lang w:eastAsia="zh-CN"/>
          </w:rPr>
          <w:t>(二)、资源利用方案</w:t>
        </w:r>
        <w:r>
          <w:tab/>
        </w:r>
        <w:r>
          <w:fldChar w:fldCharType="begin"/>
        </w:r>
        <w:r>
          <w:instrText xml:space="preserve"> PAGEREF _Toc17259 \h </w:instrText>
        </w:r>
        <w:r>
          <w:fldChar w:fldCharType="separate"/>
        </w:r>
        <w:r>
          <w:t>29</w:t>
        </w:r>
        <w:r>
          <w:fldChar w:fldCharType="end"/>
        </w:r>
      </w:hyperlink>
    </w:p>
    <w:p>
      <w:pPr>
        <w:pStyle w:val="TOC2"/>
        <w:tabs>
          <w:tab w:val="right" w:leader="dot" w:pos="8306"/>
        </w:tabs>
      </w:pPr>
      <w:hyperlink w:anchor="_Toc526" w:history="1">
        <w:r>
          <w:rPr>
            <w:rFonts w:ascii="仿宋" w:eastAsia="仿宋" w:hAnsi="仿宋" w:cs="仿宋" w:hint="eastAsia"/>
            <w:lang w:eastAsia="zh-CN"/>
          </w:rPr>
          <w:t>(三)、资源节约措施</w:t>
        </w:r>
        <w:r>
          <w:tab/>
        </w:r>
        <w:r>
          <w:fldChar w:fldCharType="begin"/>
        </w:r>
        <w:r>
          <w:instrText xml:space="preserve"> PAGEREF _Toc526 \h </w:instrText>
        </w:r>
        <w:r>
          <w:fldChar w:fldCharType="separate"/>
        </w:r>
        <w:r>
          <w:t>30</w:t>
        </w:r>
        <w:r>
          <w:fldChar w:fldCharType="end"/>
        </w:r>
      </w:hyperlink>
    </w:p>
    <w:p>
      <w:pPr>
        <w:pStyle w:val="TOC1"/>
        <w:tabs>
          <w:tab w:val="right" w:leader="dot" w:pos="8306"/>
        </w:tabs>
      </w:pPr>
      <w:hyperlink w:anchor="_Toc14177" w:history="1">
        <w:r>
          <w:rPr>
            <w:rFonts w:ascii="仿宋" w:eastAsia="仿宋" w:hAnsi="仿宋" w:cs="仿宋" w:hint="eastAsia"/>
            <w:lang w:eastAsia="zh-CN"/>
          </w:rPr>
          <w:t>六、社会影响分析</w:t>
        </w:r>
        <w:r>
          <w:tab/>
        </w:r>
        <w:r>
          <w:fldChar w:fldCharType="begin"/>
        </w:r>
        <w:r>
          <w:instrText xml:space="preserve"> PAGEREF _Toc14177 \h </w:instrText>
        </w:r>
        <w:r>
          <w:fldChar w:fldCharType="separate"/>
        </w:r>
        <w:r>
          <w:t>31</w:t>
        </w:r>
        <w:r>
          <w:fldChar w:fldCharType="end"/>
        </w:r>
      </w:hyperlink>
    </w:p>
    <w:p>
      <w:pPr>
        <w:pStyle w:val="TOC2"/>
        <w:tabs>
          <w:tab w:val="right" w:leader="dot" w:pos="8306"/>
        </w:tabs>
      </w:pPr>
      <w:hyperlink w:anchor="_Toc24610" w:history="1">
        <w:r>
          <w:rPr>
            <w:rFonts w:ascii="仿宋" w:eastAsia="仿宋" w:hAnsi="仿宋" w:cs="仿宋" w:hint="eastAsia"/>
            <w:lang w:eastAsia="zh-CN"/>
          </w:rPr>
          <w:t>(一)、社会影响效果分析</w:t>
        </w:r>
        <w:r>
          <w:tab/>
        </w:r>
        <w:r>
          <w:fldChar w:fldCharType="begin"/>
        </w:r>
        <w:r>
          <w:instrText xml:space="preserve"> PAGEREF _Toc24610 \h </w:instrText>
        </w:r>
        <w:r>
          <w:fldChar w:fldCharType="separate"/>
        </w:r>
        <w:r>
          <w:t>31</w:t>
        </w:r>
        <w:r>
          <w:fldChar w:fldCharType="end"/>
        </w:r>
      </w:hyperlink>
    </w:p>
    <w:p>
      <w:pPr>
        <w:pStyle w:val="TOC2"/>
        <w:tabs>
          <w:tab w:val="right" w:leader="dot" w:pos="8306"/>
        </w:tabs>
      </w:pPr>
      <w:hyperlink w:anchor="_Toc30302" w:history="1">
        <w:r>
          <w:rPr>
            <w:rFonts w:ascii="仿宋" w:eastAsia="仿宋" w:hAnsi="仿宋" w:cs="仿宋" w:hint="eastAsia"/>
            <w:lang w:eastAsia="zh-CN"/>
          </w:rPr>
          <w:t>(二)、社会适应性分析</w:t>
        </w:r>
        <w:r>
          <w:tab/>
        </w:r>
        <w:r>
          <w:fldChar w:fldCharType="begin"/>
        </w:r>
        <w:r>
          <w:instrText xml:space="preserve"> PAGEREF _Toc30302 \h </w:instrText>
        </w:r>
        <w:r>
          <w:fldChar w:fldCharType="separate"/>
        </w:r>
        <w:r>
          <w:t>34</w:t>
        </w:r>
        <w:r>
          <w:fldChar w:fldCharType="end"/>
        </w:r>
      </w:hyperlink>
    </w:p>
    <w:p>
      <w:pPr>
        <w:pStyle w:val="TOC2"/>
        <w:tabs>
          <w:tab w:val="right" w:leader="dot" w:pos="8306"/>
        </w:tabs>
      </w:pPr>
      <w:hyperlink w:anchor="_Toc542" w:history="1">
        <w:r>
          <w:rPr>
            <w:rFonts w:ascii="仿宋" w:eastAsia="仿宋" w:hAnsi="仿宋" w:cs="仿宋" w:hint="eastAsia"/>
            <w:lang w:eastAsia="zh-CN"/>
          </w:rPr>
          <w:t>(三)、社会风险及对策分析</w:t>
        </w:r>
        <w:r>
          <w:tab/>
        </w:r>
        <w:r>
          <w:fldChar w:fldCharType="begin"/>
        </w:r>
        <w:r>
          <w:instrText xml:space="preserve"> PAGEREF _Toc542 \h </w:instrText>
        </w:r>
        <w:r>
          <w:fldChar w:fldCharType="separate"/>
        </w:r>
        <w:r>
          <w:t>35</w:t>
        </w:r>
        <w:r>
          <w:fldChar w:fldCharType="end"/>
        </w:r>
      </w:hyperlink>
    </w:p>
    <w:p>
      <w:pPr>
        <w:pStyle w:val="TOC1"/>
        <w:tabs>
          <w:tab w:val="right" w:leader="dot" w:pos="8306"/>
        </w:tabs>
      </w:pPr>
      <w:hyperlink w:anchor="_Toc13239" w:history="1">
        <w:r>
          <w:rPr>
            <w:rFonts w:ascii="仿宋" w:eastAsia="仿宋" w:hAnsi="仿宋" w:cs="仿宋" w:hint="eastAsia"/>
            <w:lang w:eastAsia="zh-CN"/>
          </w:rPr>
          <w:t>七、环境保护与绿色发展</w:t>
        </w:r>
        <w:r>
          <w:tab/>
        </w:r>
        <w:r>
          <w:fldChar w:fldCharType="begin"/>
        </w:r>
        <w:r>
          <w:instrText xml:space="preserve"> PAGEREF _Toc13239 \h </w:instrText>
        </w:r>
        <w:r>
          <w:fldChar w:fldCharType="separate"/>
        </w:r>
        <w:r>
          <w:t>39</w:t>
        </w:r>
        <w:r>
          <w:fldChar w:fldCharType="end"/>
        </w:r>
      </w:hyperlink>
    </w:p>
    <w:p>
      <w:pPr>
        <w:pStyle w:val="TOC2"/>
        <w:tabs>
          <w:tab w:val="right" w:leader="dot" w:pos="8306"/>
        </w:tabs>
      </w:pPr>
      <w:hyperlink w:anchor="_Toc8143" w:history="1">
        <w:r>
          <w:rPr>
            <w:rFonts w:ascii="仿宋" w:eastAsia="仿宋" w:hAnsi="仿宋" w:cs="仿宋" w:hint="eastAsia"/>
            <w:lang w:eastAsia="zh-CN"/>
          </w:rPr>
          <w:t>(一)、环境保护措施</w:t>
        </w:r>
        <w:r>
          <w:tab/>
        </w:r>
        <w:r>
          <w:fldChar w:fldCharType="begin"/>
        </w:r>
        <w:r>
          <w:instrText xml:space="preserve"> PAGEREF _Toc8143 \h </w:instrText>
        </w:r>
        <w:r>
          <w:fldChar w:fldCharType="separate"/>
        </w:r>
        <w:r>
          <w:t>39</w:t>
        </w:r>
        <w:r>
          <w:fldChar w:fldCharType="end"/>
        </w:r>
      </w:hyperlink>
    </w:p>
    <w:p>
      <w:pPr>
        <w:pStyle w:val="TOC2"/>
        <w:tabs>
          <w:tab w:val="right" w:leader="dot" w:pos="8306"/>
        </w:tabs>
      </w:pPr>
      <w:hyperlink w:anchor="_Toc6794" w:history="1">
        <w:r>
          <w:rPr>
            <w:rFonts w:ascii="仿宋" w:eastAsia="仿宋" w:hAnsi="仿宋" w:cs="仿宋" w:hint="eastAsia"/>
            <w:lang w:eastAsia="zh-CN"/>
          </w:rPr>
          <w:t>(二)、绿色发展与可持续发展策略</w:t>
        </w:r>
        <w:r>
          <w:tab/>
        </w:r>
        <w:r>
          <w:fldChar w:fldCharType="begin"/>
        </w:r>
        <w:r>
          <w:instrText xml:space="preserve"> PAGEREF _Toc6794 \h </w:instrText>
        </w:r>
        <w:r>
          <w:fldChar w:fldCharType="separate"/>
        </w:r>
        <w:r>
          <w:t>40</w:t>
        </w:r>
        <w:r>
          <w:fldChar w:fldCharType="end"/>
        </w:r>
      </w:hyperlink>
    </w:p>
    <w:p>
      <w:pPr>
        <w:pStyle w:val="TOC1"/>
        <w:tabs>
          <w:tab w:val="right" w:leader="dot" w:pos="8306"/>
        </w:tabs>
      </w:pPr>
      <w:hyperlink w:anchor="_Toc26690" w:history="1">
        <w:r>
          <w:rPr>
            <w:rFonts w:ascii="仿宋" w:eastAsia="仿宋" w:hAnsi="仿宋" w:cs="仿宋" w:hint="eastAsia"/>
            <w:lang w:eastAsia="zh-CN"/>
          </w:rPr>
          <w:t>八、土地利用与规划方案</w:t>
        </w:r>
        <w:r>
          <w:tab/>
        </w:r>
        <w:r>
          <w:fldChar w:fldCharType="begin"/>
        </w:r>
        <w:r>
          <w:instrText xml:space="preserve"> PAGEREF _Toc26690 \h </w:instrText>
        </w:r>
        <w:r>
          <w:fldChar w:fldCharType="separate"/>
        </w:r>
        <w:r>
          <w:t>42</w:t>
        </w:r>
        <w:r>
          <w:fldChar w:fldCharType="end"/>
        </w:r>
      </w:hyperlink>
    </w:p>
    <w:p>
      <w:pPr>
        <w:pStyle w:val="TOC2"/>
        <w:tabs>
          <w:tab w:val="right" w:leader="dot" w:pos="8306"/>
        </w:tabs>
      </w:pPr>
      <w:hyperlink w:anchor="_Toc5261" w:history="1">
        <w:r>
          <w:rPr>
            <w:rFonts w:ascii="仿宋" w:eastAsia="仿宋" w:hAnsi="仿宋" w:cs="仿宋" w:hint="eastAsia"/>
            <w:lang w:eastAsia="zh-CN"/>
          </w:rPr>
          <w:t>(一)、项目用地情况分析</w:t>
        </w:r>
        <w:r>
          <w:tab/>
        </w:r>
        <w:r>
          <w:fldChar w:fldCharType="begin"/>
        </w:r>
        <w:r>
          <w:instrText xml:space="preserve"> PAGEREF _Toc5261 \h </w:instrText>
        </w:r>
        <w:r>
          <w:fldChar w:fldCharType="separate"/>
        </w:r>
        <w:r>
          <w:t>42</w:t>
        </w:r>
        <w:r>
          <w:fldChar w:fldCharType="end"/>
        </w:r>
      </w:hyperlink>
    </w:p>
    <w:p>
      <w:pPr>
        <w:pStyle w:val="TOC2"/>
        <w:tabs>
          <w:tab w:val="right" w:leader="dot" w:pos="8306"/>
        </w:tabs>
      </w:pPr>
      <w:hyperlink w:anchor="_Toc8646" w:history="1">
        <w:r>
          <w:rPr>
            <w:rFonts w:ascii="仿宋" w:eastAsia="仿宋" w:hAnsi="仿宋" w:cs="仿宋" w:hint="eastAsia"/>
            <w:lang w:eastAsia="zh-CN"/>
          </w:rPr>
          <w:t>(二)、土地利用规划方案</w:t>
        </w:r>
        <w:r>
          <w:tab/>
        </w:r>
        <w:r>
          <w:fldChar w:fldCharType="begin"/>
        </w:r>
        <w:r>
          <w:instrText xml:space="preserve"> PAGEREF _Toc8646 \h </w:instrText>
        </w:r>
        <w:r>
          <w:fldChar w:fldCharType="separate"/>
        </w:r>
        <w:r>
          <w:t>43</w:t>
        </w:r>
        <w:r>
          <w:fldChar w:fldCharType="end"/>
        </w:r>
      </w:hyperlink>
    </w:p>
    <w:p>
      <w:pPr>
        <w:pStyle w:val="TOC1"/>
        <w:tabs>
          <w:tab w:val="right" w:leader="dot" w:pos="8306"/>
        </w:tabs>
      </w:pPr>
      <w:hyperlink w:anchor="_Toc3195" w:history="1">
        <w:r>
          <w:rPr>
            <w:rFonts w:ascii="仿宋" w:eastAsia="仿宋" w:hAnsi="仿宋" w:cs="仿宋" w:hint="eastAsia"/>
            <w:lang w:eastAsia="zh-CN"/>
          </w:rPr>
          <w:t>九、项目实施与管理方案</w:t>
        </w:r>
        <w:r>
          <w:tab/>
        </w:r>
        <w:r>
          <w:fldChar w:fldCharType="begin"/>
        </w:r>
        <w:r>
          <w:instrText xml:space="preserve"> PAGEREF _Toc3195 \h </w:instrText>
        </w:r>
        <w:r>
          <w:fldChar w:fldCharType="separate"/>
        </w:r>
        <w:r>
          <w:t>44</w:t>
        </w:r>
        <w:r>
          <w:fldChar w:fldCharType="end"/>
        </w:r>
      </w:hyperlink>
    </w:p>
    <w:p>
      <w:pPr>
        <w:pStyle w:val="TOC2"/>
        <w:tabs>
          <w:tab w:val="right" w:leader="dot" w:pos="8306"/>
        </w:tabs>
      </w:pPr>
      <w:hyperlink w:anchor="_Toc31530" w:history="1">
        <w:r>
          <w:rPr>
            <w:rFonts w:ascii="仿宋" w:eastAsia="仿宋" w:hAnsi="仿宋" w:cs="仿宋" w:hint="eastAsia"/>
            <w:lang w:eastAsia="zh-CN"/>
          </w:rPr>
          <w:t>(一)、项目实施计划</w:t>
        </w:r>
        <w:r>
          <w:tab/>
        </w:r>
        <w:r>
          <w:fldChar w:fldCharType="begin"/>
        </w:r>
        <w:r>
          <w:instrText xml:space="preserve"> PAGEREF _Toc31530 \h </w:instrText>
        </w:r>
        <w:r>
          <w:fldChar w:fldCharType="separate"/>
        </w:r>
        <w:r>
          <w:t>44</w:t>
        </w:r>
        <w:r>
          <w:fldChar w:fldCharType="end"/>
        </w:r>
      </w:hyperlink>
    </w:p>
    <w:p>
      <w:pPr>
        <w:pStyle w:val="TOC2"/>
        <w:tabs>
          <w:tab w:val="right" w:leader="dot" w:pos="8306"/>
        </w:tabs>
      </w:pPr>
      <w:hyperlink w:anchor="_Toc12516" w:history="1">
        <w:r>
          <w:rPr>
            <w:rFonts w:ascii="仿宋" w:eastAsia="仿宋" w:hAnsi="仿宋" w:cs="仿宋" w:hint="eastAsia"/>
            <w:lang w:eastAsia="zh-CN"/>
          </w:rPr>
          <w:t>(二)、项目组织机构与职责</w:t>
        </w:r>
        <w:r>
          <w:tab/>
        </w:r>
        <w:r>
          <w:fldChar w:fldCharType="begin"/>
        </w:r>
        <w:r>
          <w:instrText xml:space="preserve"> PAGEREF _Toc12516 \h </w:instrText>
        </w:r>
        <w:r>
          <w:fldChar w:fldCharType="separate"/>
        </w:r>
        <w:r>
          <w:t>45</w:t>
        </w:r>
        <w:r>
          <w:fldChar w:fldCharType="end"/>
        </w:r>
      </w:hyperlink>
    </w:p>
    <w:p>
      <w:pPr>
        <w:pStyle w:val="TOC2"/>
        <w:tabs>
          <w:tab w:val="right" w:leader="dot" w:pos="8306"/>
        </w:tabs>
      </w:pPr>
      <w:hyperlink w:anchor="_Toc8148" w:history="1">
        <w:r>
          <w:rPr>
            <w:rFonts w:ascii="仿宋" w:eastAsia="仿宋" w:hAnsi="仿宋" w:cs="仿宋" w:hint="eastAsia"/>
            <w:lang w:eastAsia="zh-CN"/>
          </w:rPr>
          <w:t>(三)、项目管理与监控体系</w:t>
        </w:r>
        <w:r>
          <w:tab/>
        </w:r>
        <w:r>
          <w:fldChar w:fldCharType="begin"/>
        </w:r>
        <w:r>
          <w:instrText xml:space="preserve"> PAGEREF _Toc8148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97" w:history="1">
        <w:r>
          <w:rPr>
            <w:rFonts w:ascii="仿宋" w:eastAsia="仿宋" w:hAnsi="仿宋" w:cs="仿宋" w:hint="eastAsia"/>
            <w:lang w:eastAsia="zh-CN"/>
          </w:rPr>
          <w:t>十、项目进度计划</w:t>
        </w:r>
        <w:r>
          <w:tab/>
        </w:r>
        <w:r>
          <w:fldChar w:fldCharType="begin"/>
        </w:r>
        <w:r>
          <w:instrText xml:space="preserve"> PAGEREF _Toc8797 \h </w:instrText>
        </w:r>
        <w:r>
          <w:fldChar w:fldCharType="separate"/>
        </w:r>
        <w:r>
          <w:t>50</w:t>
        </w:r>
        <w:r>
          <w:fldChar w:fldCharType="end"/>
        </w:r>
      </w:hyperlink>
    </w:p>
    <w:p>
      <w:pPr>
        <w:pStyle w:val="TOC2"/>
        <w:tabs>
          <w:tab w:val="right" w:leader="dot" w:pos="8306"/>
        </w:tabs>
      </w:pPr>
      <w:hyperlink w:anchor="_Toc28064" w:history="1">
        <w:r>
          <w:rPr>
            <w:rFonts w:ascii="仿宋" w:eastAsia="仿宋" w:hAnsi="仿宋" w:cs="仿宋" w:hint="eastAsia"/>
            <w:lang w:eastAsia="zh-CN"/>
          </w:rPr>
          <w:t>(一)、建设周期</w:t>
        </w:r>
        <w:r>
          <w:tab/>
        </w:r>
        <w:r>
          <w:fldChar w:fldCharType="begin"/>
        </w:r>
        <w:r>
          <w:instrText xml:space="preserve"> PAGEREF _Toc28064 \h </w:instrText>
        </w:r>
        <w:r>
          <w:fldChar w:fldCharType="separate"/>
        </w:r>
        <w:r>
          <w:t>50</w:t>
        </w:r>
        <w:r>
          <w:fldChar w:fldCharType="end"/>
        </w:r>
      </w:hyperlink>
    </w:p>
    <w:p>
      <w:pPr>
        <w:pStyle w:val="TOC2"/>
        <w:tabs>
          <w:tab w:val="right" w:leader="dot" w:pos="8306"/>
        </w:tabs>
      </w:pPr>
      <w:hyperlink w:anchor="_Toc4209" w:history="1">
        <w:r>
          <w:rPr>
            <w:rFonts w:ascii="仿宋" w:eastAsia="仿宋" w:hAnsi="仿宋" w:cs="仿宋" w:hint="eastAsia"/>
            <w:lang w:eastAsia="zh-CN"/>
          </w:rPr>
          <w:t>(二)、建设进度</w:t>
        </w:r>
        <w:r>
          <w:tab/>
        </w:r>
        <w:r>
          <w:fldChar w:fldCharType="begin"/>
        </w:r>
        <w:r>
          <w:instrText xml:space="preserve"> PAGEREF _Toc4209 \h </w:instrText>
        </w:r>
        <w:r>
          <w:fldChar w:fldCharType="separate"/>
        </w:r>
        <w:r>
          <w:t>50</w:t>
        </w:r>
        <w:r>
          <w:fldChar w:fldCharType="end"/>
        </w:r>
      </w:hyperlink>
    </w:p>
    <w:p>
      <w:pPr>
        <w:pStyle w:val="TOC2"/>
        <w:tabs>
          <w:tab w:val="right" w:leader="dot" w:pos="8306"/>
        </w:tabs>
      </w:pPr>
      <w:hyperlink w:anchor="_Toc25256" w:history="1">
        <w:r>
          <w:rPr>
            <w:rFonts w:ascii="仿宋" w:eastAsia="仿宋" w:hAnsi="仿宋" w:cs="仿宋" w:hint="eastAsia"/>
            <w:lang w:eastAsia="zh-CN"/>
          </w:rPr>
          <w:t>(三)、进度安排注意事项</w:t>
        </w:r>
        <w:r>
          <w:tab/>
        </w:r>
        <w:r>
          <w:fldChar w:fldCharType="begin"/>
        </w:r>
        <w:r>
          <w:instrText xml:space="preserve"> PAGEREF _Toc25256 \h </w:instrText>
        </w:r>
        <w:r>
          <w:fldChar w:fldCharType="separate"/>
        </w:r>
        <w:r>
          <w:t>51</w:t>
        </w:r>
        <w:r>
          <w:fldChar w:fldCharType="end"/>
        </w:r>
      </w:hyperlink>
    </w:p>
    <w:p>
      <w:pPr>
        <w:pStyle w:val="TOC2"/>
        <w:tabs>
          <w:tab w:val="right" w:leader="dot" w:pos="8306"/>
        </w:tabs>
      </w:pPr>
      <w:hyperlink w:anchor="_Toc8884" w:history="1">
        <w:r>
          <w:rPr>
            <w:rFonts w:ascii="仿宋" w:eastAsia="仿宋" w:hAnsi="仿宋" w:cs="仿宋" w:hint="eastAsia"/>
            <w:lang w:eastAsia="zh-CN"/>
          </w:rPr>
          <w:t>(四)、人力资源配置</w:t>
        </w:r>
        <w:r>
          <w:tab/>
        </w:r>
        <w:r>
          <w:fldChar w:fldCharType="begin"/>
        </w:r>
        <w:r>
          <w:instrText xml:space="preserve"> PAGEREF _Toc8884 \h </w:instrText>
        </w:r>
        <w:r>
          <w:fldChar w:fldCharType="separate"/>
        </w:r>
        <w:r>
          <w:t>52</w:t>
        </w:r>
        <w:r>
          <w:fldChar w:fldCharType="end"/>
        </w:r>
      </w:hyperlink>
    </w:p>
    <w:p>
      <w:pPr>
        <w:pStyle w:val="TOC2"/>
        <w:tabs>
          <w:tab w:val="right" w:leader="dot" w:pos="8306"/>
        </w:tabs>
      </w:pPr>
      <w:hyperlink w:anchor="_Toc19048" w:history="1">
        <w:r>
          <w:rPr>
            <w:rFonts w:ascii="仿宋" w:eastAsia="仿宋" w:hAnsi="仿宋" w:cs="仿宋" w:hint="eastAsia"/>
            <w:lang w:eastAsia="zh-CN"/>
          </w:rPr>
          <w:t>(五)、员工培训</w:t>
        </w:r>
        <w:r>
          <w:tab/>
        </w:r>
        <w:r>
          <w:fldChar w:fldCharType="begin"/>
        </w:r>
        <w:r>
          <w:instrText xml:space="preserve"> PAGEREF _Toc19048 \h </w:instrText>
        </w:r>
        <w:r>
          <w:fldChar w:fldCharType="separate"/>
        </w:r>
        <w:r>
          <w:t>54</w:t>
        </w:r>
        <w:r>
          <w:fldChar w:fldCharType="end"/>
        </w:r>
      </w:hyperlink>
    </w:p>
    <w:p>
      <w:pPr>
        <w:pStyle w:val="TOC2"/>
        <w:tabs>
          <w:tab w:val="right" w:leader="dot" w:pos="8306"/>
        </w:tabs>
      </w:pPr>
      <w:hyperlink w:anchor="_Toc14322" w:history="1">
        <w:r>
          <w:rPr>
            <w:rFonts w:ascii="仿宋" w:eastAsia="仿宋" w:hAnsi="仿宋" w:cs="仿宋" w:hint="eastAsia"/>
            <w:lang w:eastAsia="zh-CN"/>
          </w:rPr>
          <w:t>(六)、项目实施保障</w:t>
        </w:r>
        <w:r>
          <w:tab/>
        </w:r>
        <w:r>
          <w:fldChar w:fldCharType="begin"/>
        </w:r>
        <w:r>
          <w:instrText xml:space="preserve"> PAGEREF _Toc14322 \h </w:instrText>
        </w:r>
        <w:r>
          <w:fldChar w:fldCharType="separate"/>
        </w:r>
        <w:r>
          <w:t>55</w:t>
        </w:r>
        <w:r>
          <w:fldChar w:fldCharType="end"/>
        </w:r>
      </w:hyperlink>
    </w:p>
    <w:p>
      <w:pPr>
        <w:pStyle w:val="TOC2"/>
        <w:tabs>
          <w:tab w:val="right" w:leader="dot" w:pos="8306"/>
        </w:tabs>
      </w:pPr>
      <w:hyperlink w:anchor="_Toc11479" w:history="1">
        <w:r>
          <w:rPr>
            <w:rFonts w:ascii="仿宋" w:eastAsia="仿宋" w:hAnsi="仿宋" w:cs="仿宋" w:hint="eastAsia"/>
            <w:lang w:eastAsia="zh-CN"/>
          </w:rPr>
          <w:t>(七)、安全规范管理</w:t>
        </w:r>
        <w:r>
          <w:tab/>
        </w:r>
        <w:r>
          <w:fldChar w:fldCharType="begin"/>
        </w:r>
        <w:r>
          <w:instrText xml:space="preserve"> PAGEREF _Toc11479 \h </w:instrText>
        </w:r>
        <w:r>
          <w:fldChar w:fldCharType="separate"/>
        </w:r>
        <w:r>
          <w:t>56</w:t>
        </w:r>
        <w:r>
          <w:fldChar w:fldCharType="end"/>
        </w:r>
      </w:hyperlink>
    </w:p>
    <w:p>
      <w:pPr>
        <w:pStyle w:val="TOC1"/>
        <w:tabs>
          <w:tab w:val="right" w:leader="dot" w:pos="8306"/>
        </w:tabs>
      </w:pPr>
      <w:hyperlink w:anchor="_Toc4942" w:history="1">
        <w:r>
          <w:rPr>
            <w:rFonts w:ascii="仿宋" w:eastAsia="仿宋" w:hAnsi="仿宋" w:cs="仿宋" w:hint="eastAsia"/>
            <w:lang w:eastAsia="zh-CN"/>
          </w:rPr>
          <w:t>十一、资金管理与财务规划</w:t>
        </w:r>
        <w:r>
          <w:tab/>
        </w:r>
        <w:r>
          <w:fldChar w:fldCharType="begin"/>
        </w:r>
        <w:r>
          <w:instrText xml:space="preserve"> PAGEREF _Toc4942 \h </w:instrText>
        </w:r>
        <w:r>
          <w:fldChar w:fldCharType="separate"/>
        </w:r>
        <w:r>
          <w:t>57</w:t>
        </w:r>
        <w:r>
          <w:fldChar w:fldCharType="end"/>
        </w:r>
      </w:hyperlink>
    </w:p>
    <w:p>
      <w:pPr>
        <w:pStyle w:val="TOC2"/>
        <w:tabs>
          <w:tab w:val="right" w:leader="dot" w:pos="8306"/>
        </w:tabs>
      </w:pPr>
      <w:hyperlink w:anchor="_Toc22378" w:history="1">
        <w:r>
          <w:rPr>
            <w:rFonts w:ascii="仿宋" w:eastAsia="仿宋" w:hAnsi="仿宋" w:cs="仿宋" w:hint="eastAsia"/>
            <w:lang w:eastAsia="zh-CN"/>
          </w:rPr>
          <w:t>(一)、项目资金来源与筹措</w:t>
        </w:r>
        <w:r>
          <w:tab/>
        </w:r>
        <w:r>
          <w:fldChar w:fldCharType="begin"/>
        </w:r>
        <w:r>
          <w:instrText xml:space="preserve"> PAGEREF _Toc22378 \h </w:instrText>
        </w:r>
        <w:r>
          <w:fldChar w:fldCharType="separate"/>
        </w:r>
        <w:r>
          <w:t>57</w:t>
        </w:r>
        <w:r>
          <w:fldChar w:fldCharType="end"/>
        </w:r>
      </w:hyperlink>
    </w:p>
    <w:p>
      <w:pPr>
        <w:pStyle w:val="TOC2"/>
        <w:tabs>
          <w:tab w:val="right" w:leader="dot" w:pos="8306"/>
        </w:tabs>
      </w:pPr>
      <w:hyperlink w:anchor="_Toc4034" w:history="1">
        <w:r>
          <w:rPr>
            <w:rFonts w:ascii="仿宋" w:eastAsia="仿宋" w:hAnsi="仿宋" w:cs="仿宋" w:hint="eastAsia"/>
            <w:lang w:eastAsia="zh-CN"/>
          </w:rPr>
          <w:t>(二)、资金使用与监管</w:t>
        </w:r>
        <w:r>
          <w:tab/>
        </w:r>
        <w:r>
          <w:fldChar w:fldCharType="begin"/>
        </w:r>
        <w:r>
          <w:instrText xml:space="preserve"> PAGEREF _Toc4034 \h </w:instrText>
        </w:r>
        <w:r>
          <w:fldChar w:fldCharType="separate"/>
        </w:r>
        <w:r>
          <w:t>59</w:t>
        </w:r>
        <w:r>
          <w:fldChar w:fldCharType="end"/>
        </w:r>
      </w:hyperlink>
    </w:p>
    <w:p>
      <w:pPr>
        <w:pStyle w:val="TOC2"/>
        <w:tabs>
          <w:tab w:val="right" w:leader="dot" w:pos="8306"/>
        </w:tabs>
      </w:pPr>
      <w:hyperlink w:anchor="_Toc22307" w:history="1">
        <w:r>
          <w:rPr>
            <w:rFonts w:ascii="仿宋" w:eastAsia="仿宋" w:hAnsi="仿宋" w:cs="仿宋" w:hint="eastAsia"/>
            <w:lang w:eastAsia="zh-CN"/>
          </w:rPr>
          <w:t>(三)、财务规划与预测</w:t>
        </w:r>
        <w:r>
          <w:tab/>
        </w:r>
        <w:r>
          <w:fldChar w:fldCharType="begin"/>
        </w:r>
        <w:r>
          <w:instrText xml:space="preserve"> PAGEREF _Toc22307 \h </w:instrText>
        </w:r>
        <w:r>
          <w:fldChar w:fldCharType="separate"/>
        </w:r>
        <w:r>
          <w:t>60</w:t>
        </w:r>
        <w:r>
          <w:fldChar w:fldCharType="end"/>
        </w:r>
      </w:hyperlink>
    </w:p>
    <w:p>
      <w:pPr>
        <w:pStyle w:val="TOC1"/>
        <w:tabs>
          <w:tab w:val="right" w:leader="dot" w:pos="8306"/>
        </w:tabs>
      </w:pPr>
      <w:hyperlink w:anchor="_Toc29813" w:history="1">
        <w:r>
          <w:rPr>
            <w:rFonts w:ascii="仿宋" w:eastAsia="仿宋" w:hAnsi="仿宋" w:cs="仿宋" w:hint="eastAsia"/>
            <w:lang w:eastAsia="zh-CN"/>
          </w:rPr>
          <w:t>十二、客户关系管理与市场拓展</w:t>
        </w:r>
        <w:r>
          <w:tab/>
        </w:r>
        <w:r>
          <w:fldChar w:fldCharType="begin"/>
        </w:r>
        <w:r>
          <w:instrText xml:space="preserve"> PAGEREF _Toc29813 \h </w:instrText>
        </w:r>
        <w:r>
          <w:fldChar w:fldCharType="separate"/>
        </w:r>
        <w:r>
          <w:t>61</w:t>
        </w:r>
        <w:r>
          <w:fldChar w:fldCharType="end"/>
        </w:r>
      </w:hyperlink>
    </w:p>
    <w:p>
      <w:pPr>
        <w:pStyle w:val="TOC2"/>
        <w:tabs>
          <w:tab w:val="right" w:leader="dot" w:pos="8306"/>
        </w:tabs>
      </w:pPr>
      <w:hyperlink w:anchor="_Toc13331" w:history="1">
        <w:r>
          <w:rPr>
            <w:rFonts w:ascii="仿宋" w:eastAsia="仿宋" w:hAnsi="仿宋" w:cs="仿宋" w:hint="eastAsia"/>
            <w:lang w:eastAsia="zh-CN"/>
          </w:rPr>
          <w:t>(一)、客户关系管理策略</w:t>
        </w:r>
        <w:r>
          <w:tab/>
        </w:r>
        <w:r>
          <w:fldChar w:fldCharType="begin"/>
        </w:r>
        <w:r>
          <w:instrText xml:space="preserve"> PAGEREF _Toc13331 \h </w:instrText>
        </w:r>
        <w:r>
          <w:fldChar w:fldCharType="separate"/>
        </w:r>
        <w:r>
          <w:t>61</w:t>
        </w:r>
        <w:r>
          <w:fldChar w:fldCharType="end"/>
        </w:r>
      </w:hyperlink>
    </w:p>
    <w:p>
      <w:pPr>
        <w:pStyle w:val="TOC2"/>
        <w:tabs>
          <w:tab w:val="right" w:leader="dot" w:pos="8306"/>
        </w:tabs>
      </w:pPr>
      <w:hyperlink w:anchor="_Toc6315" w:history="1">
        <w:r>
          <w:rPr>
            <w:rFonts w:ascii="仿宋" w:eastAsia="仿宋" w:hAnsi="仿宋" w:cs="仿宋" w:hint="eastAsia"/>
            <w:lang w:eastAsia="zh-CN"/>
          </w:rPr>
          <w:t>(二)、市场拓展方案</w:t>
        </w:r>
        <w:r>
          <w:tab/>
        </w:r>
        <w:r>
          <w:fldChar w:fldCharType="begin"/>
        </w:r>
        <w:r>
          <w:instrText xml:space="preserve"> PAGEREF _Toc6315 \h </w:instrText>
        </w:r>
        <w:r>
          <w:fldChar w:fldCharType="separate"/>
        </w:r>
        <w:r>
          <w:t>62</w:t>
        </w:r>
        <w:r>
          <w:fldChar w:fldCharType="end"/>
        </w:r>
      </w:hyperlink>
    </w:p>
    <w:p>
      <w:pPr>
        <w:pStyle w:val="TOC1"/>
        <w:tabs>
          <w:tab w:val="right" w:leader="dot" w:pos="8306"/>
        </w:tabs>
      </w:pPr>
      <w:hyperlink w:anchor="_Toc508" w:history="1">
        <w:r>
          <w:rPr>
            <w:rFonts w:ascii="仿宋" w:eastAsia="仿宋" w:hAnsi="仿宋" w:cs="仿宋" w:hint="eastAsia"/>
            <w:lang w:eastAsia="zh-CN"/>
          </w:rPr>
          <w:t>十三、创新驱动与持续发展</w:t>
        </w:r>
        <w:r>
          <w:tab/>
        </w:r>
        <w:r>
          <w:fldChar w:fldCharType="begin"/>
        </w:r>
        <w:r>
          <w:instrText xml:space="preserve"> PAGEREF _Toc508 \h </w:instrText>
        </w:r>
        <w:r>
          <w:fldChar w:fldCharType="separate"/>
        </w:r>
        <w:r>
          <w:t>63</w:t>
        </w:r>
        <w:r>
          <w:fldChar w:fldCharType="end"/>
        </w:r>
      </w:hyperlink>
    </w:p>
    <w:p>
      <w:pPr>
        <w:pStyle w:val="TOC2"/>
        <w:tabs>
          <w:tab w:val="right" w:leader="dot" w:pos="8306"/>
        </w:tabs>
      </w:pPr>
      <w:hyperlink w:anchor="_Toc15465" w:history="1">
        <w:r>
          <w:rPr>
            <w:rFonts w:ascii="仿宋" w:eastAsia="仿宋" w:hAnsi="仿宋" w:cs="仿宋" w:hint="eastAsia"/>
            <w:lang w:eastAsia="zh-CN"/>
          </w:rPr>
          <w:t>(一)、创新驱动战略实施</w:t>
        </w:r>
        <w:r>
          <w:tab/>
        </w:r>
        <w:r>
          <w:fldChar w:fldCharType="begin"/>
        </w:r>
        <w:r>
          <w:instrText xml:space="preserve"> PAGEREF _Toc15465 \h </w:instrText>
        </w:r>
        <w:r>
          <w:fldChar w:fldCharType="separate"/>
        </w:r>
        <w:r>
          <w:t>63</w:t>
        </w:r>
        <w:r>
          <w:fldChar w:fldCharType="end"/>
        </w:r>
      </w:hyperlink>
    </w:p>
    <w:p>
      <w:pPr>
        <w:pStyle w:val="TOC2"/>
        <w:tabs>
          <w:tab w:val="right" w:leader="dot" w:pos="8306"/>
        </w:tabs>
      </w:pPr>
      <w:hyperlink w:anchor="_Toc14072" w:history="1">
        <w:r>
          <w:rPr>
            <w:rFonts w:ascii="仿宋" w:eastAsia="仿宋" w:hAnsi="仿宋" w:cs="仿宋" w:hint="eastAsia"/>
            <w:lang w:eastAsia="zh-CN"/>
          </w:rPr>
          <w:t>(二)、持续发展路径探索</w:t>
        </w:r>
        <w:r>
          <w:tab/>
        </w:r>
        <w:r>
          <w:fldChar w:fldCharType="begin"/>
        </w:r>
        <w:r>
          <w:instrText xml:space="preserve"> PAGEREF _Toc14072 \h </w:instrText>
        </w:r>
        <w:r>
          <w:fldChar w:fldCharType="separate"/>
        </w:r>
        <w:r>
          <w:t>65</w:t>
        </w:r>
        <w:r>
          <w:fldChar w:fldCharType="end"/>
        </w:r>
      </w:hyperlink>
    </w:p>
    <w:p>
      <w:pPr>
        <w:pStyle w:val="TOC1"/>
        <w:tabs>
          <w:tab w:val="right" w:leader="dot" w:pos="8306"/>
        </w:tabs>
      </w:pPr>
      <w:hyperlink w:anchor="_Toc25340" w:history="1">
        <w:r>
          <w:rPr>
            <w:rFonts w:ascii="仿宋" w:eastAsia="仿宋" w:hAnsi="仿宋" w:cs="仿宋" w:hint="eastAsia"/>
            <w:lang w:eastAsia="zh-CN"/>
          </w:rPr>
          <w:t>十四、设施与设备管理</w:t>
        </w:r>
        <w:r>
          <w:tab/>
        </w:r>
        <w:r>
          <w:fldChar w:fldCharType="begin"/>
        </w:r>
        <w:r>
          <w:instrText xml:space="preserve"> PAGEREF _Toc25340 \h </w:instrText>
        </w:r>
        <w:r>
          <w:fldChar w:fldCharType="separate"/>
        </w:r>
        <w:r>
          <w:t>69</w:t>
        </w:r>
        <w:r>
          <w:fldChar w:fldCharType="end"/>
        </w:r>
      </w:hyperlink>
    </w:p>
    <w:p>
      <w:pPr>
        <w:pStyle w:val="TOC2"/>
        <w:tabs>
          <w:tab w:val="right" w:leader="dot" w:pos="8306"/>
        </w:tabs>
      </w:pPr>
      <w:hyperlink w:anchor="_Toc71" w:history="1">
        <w:r>
          <w:rPr>
            <w:rFonts w:ascii="仿宋" w:eastAsia="仿宋" w:hAnsi="仿宋" w:cs="仿宋" w:hint="eastAsia"/>
            <w:lang w:eastAsia="zh-CN"/>
          </w:rPr>
          <w:t>(一)、设施规划与配置</w:t>
        </w:r>
        <w:r>
          <w:tab/>
        </w:r>
        <w:r>
          <w:fldChar w:fldCharType="begin"/>
        </w:r>
        <w:r>
          <w:instrText xml:space="preserve"> PAGEREF _Toc71 \h </w:instrText>
        </w:r>
        <w:r>
          <w:fldChar w:fldCharType="separate"/>
        </w:r>
        <w:r>
          <w:t>69</w:t>
        </w:r>
        <w:r>
          <w:fldChar w:fldCharType="end"/>
        </w:r>
      </w:hyperlink>
    </w:p>
    <w:p>
      <w:pPr>
        <w:pStyle w:val="TOC2"/>
        <w:tabs>
          <w:tab w:val="right" w:leader="dot" w:pos="8306"/>
        </w:tabs>
      </w:pPr>
      <w:hyperlink w:anchor="_Toc9997" w:history="1">
        <w:r>
          <w:rPr>
            <w:rFonts w:ascii="仿宋" w:eastAsia="仿宋" w:hAnsi="仿宋" w:cs="仿宋" w:hint="eastAsia"/>
            <w:lang w:eastAsia="zh-CN"/>
          </w:rPr>
          <w:t>(二)、设备采购与维护管理</w:t>
        </w:r>
        <w:r>
          <w:tab/>
        </w:r>
        <w:r>
          <w:fldChar w:fldCharType="begin"/>
        </w:r>
        <w:r>
          <w:instrText xml:space="preserve"> PAGEREF _Toc9997 \h </w:instrText>
        </w:r>
        <w:r>
          <w:fldChar w:fldCharType="separate"/>
        </w:r>
        <w:r>
          <w:t>70</w:t>
        </w:r>
        <w:r>
          <w:fldChar w:fldCharType="end"/>
        </w:r>
      </w:hyperlink>
    </w:p>
    <w:p>
      <w:pPr>
        <w:pStyle w:val="TOC2"/>
        <w:tabs>
          <w:tab w:val="right" w:leader="dot" w:pos="8306"/>
        </w:tabs>
      </w:pPr>
      <w:hyperlink w:anchor="_Toc20156" w:history="1">
        <w:r>
          <w:rPr>
            <w:rFonts w:ascii="仿宋" w:eastAsia="仿宋" w:hAnsi="仿宋" w:cs="仿宋" w:hint="eastAsia"/>
            <w:lang w:eastAsia="zh-CN"/>
          </w:rPr>
          <w:t>(三)、设施设备升级策略</w:t>
        </w:r>
        <w:r>
          <w:tab/>
        </w:r>
        <w:r>
          <w:fldChar w:fldCharType="begin"/>
        </w:r>
        <w:r>
          <w:instrText xml:space="preserve"> PAGEREF _Toc20156 \h </w:instrText>
        </w:r>
        <w:r>
          <w:fldChar w:fldCharType="separate"/>
        </w:r>
        <w:r>
          <w:t>70</w:t>
        </w:r>
        <w:r>
          <w:fldChar w:fldCharType="end"/>
        </w:r>
      </w:hyperlink>
    </w:p>
    <w:p>
      <w:pPr>
        <w:pStyle w:val="TOC1"/>
        <w:tabs>
          <w:tab w:val="right" w:leader="dot" w:pos="8306"/>
        </w:tabs>
      </w:pPr>
      <w:hyperlink w:anchor="_Toc31708" w:history="1">
        <w:r>
          <w:rPr>
            <w:rFonts w:ascii="仿宋" w:eastAsia="仿宋" w:hAnsi="仿宋" w:cs="仿宋" w:hint="eastAsia"/>
            <w:lang w:eastAsia="zh-CN"/>
          </w:rPr>
          <w:t>十五、企业合规与伦理</w:t>
        </w:r>
        <w:r>
          <w:tab/>
        </w:r>
        <w:r>
          <w:fldChar w:fldCharType="begin"/>
        </w:r>
        <w:r>
          <w:instrText xml:space="preserve"> PAGEREF _Toc31708 \h </w:instrText>
        </w:r>
        <w:r>
          <w:fldChar w:fldCharType="separate"/>
        </w:r>
        <w:r>
          <w:t>71</w:t>
        </w:r>
        <w:r>
          <w:fldChar w:fldCharType="end"/>
        </w:r>
      </w:hyperlink>
    </w:p>
    <w:p>
      <w:pPr>
        <w:pStyle w:val="TOC2"/>
        <w:tabs>
          <w:tab w:val="right" w:leader="dot" w:pos="8306"/>
        </w:tabs>
      </w:pPr>
      <w:hyperlink w:anchor="_Toc24415" w:history="1">
        <w:r>
          <w:rPr>
            <w:rFonts w:ascii="仿宋" w:eastAsia="仿宋" w:hAnsi="仿宋" w:cs="仿宋" w:hint="eastAsia"/>
            <w:lang w:eastAsia="zh-CN"/>
          </w:rPr>
          <w:t>(一)、合规政策与程序</w:t>
        </w:r>
        <w:r>
          <w:tab/>
        </w:r>
        <w:r>
          <w:fldChar w:fldCharType="begin"/>
        </w:r>
        <w:r>
          <w:instrText xml:space="preserve"> PAGEREF _Toc24415 \h </w:instrText>
        </w:r>
        <w:r>
          <w:fldChar w:fldCharType="separate"/>
        </w:r>
        <w:r>
          <w:t>71</w:t>
        </w:r>
        <w:r>
          <w:fldChar w:fldCharType="end"/>
        </w:r>
      </w:hyperlink>
    </w:p>
    <w:p>
      <w:pPr>
        <w:pStyle w:val="TOC2"/>
        <w:tabs>
          <w:tab w:val="right" w:leader="dot" w:pos="8306"/>
        </w:tabs>
      </w:pPr>
      <w:hyperlink w:anchor="_Toc11744" w:history="1">
        <w:r>
          <w:rPr>
            <w:rFonts w:ascii="仿宋" w:eastAsia="仿宋" w:hAnsi="仿宋" w:cs="仿宋" w:hint="eastAsia"/>
            <w:lang w:eastAsia="zh-CN"/>
          </w:rPr>
          <w:t>(二)、伦理规范与培训</w:t>
        </w:r>
        <w:r>
          <w:tab/>
        </w:r>
        <w:r>
          <w:fldChar w:fldCharType="begin"/>
        </w:r>
        <w:r>
          <w:instrText xml:space="preserve"> PAGEREF _Toc11744 \h </w:instrText>
        </w:r>
        <w:r>
          <w:fldChar w:fldCharType="separate"/>
        </w:r>
        <w:r>
          <w:t>72</w:t>
        </w:r>
        <w:r>
          <w:fldChar w:fldCharType="end"/>
        </w:r>
      </w:hyperlink>
    </w:p>
    <w:p>
      <w:pPr>
        <w:pStyle w:val="TOC2"/>
        <w:tabs>
          <w:tab w:val="right" w:leader="dot" w:pos="8306"/>
        </w:tabs>
      </w:pPr>
      <w:hyperlink w:anchor="_Toc27188" w:history="1">
        <w:r>
          <w:rPr>
            <w:rFonts w:ascii="仿宋" w:eastAsia="仿宋" w:hAnsi="仿宋" w:cs="仿宋" w:hint="eastAsia"/>
            <w:lang w:eastAsia="zh-CN"/>
          </w:rPr>
          <w:t>(三)、合规风险评估</w:t>
        </w:r>
        <w:r>
          <w:tab/>
        </w:r>
        <w:r>
          <w:fldChar w:fldCharType="begin"/>
        </w:r>
        <w:r>
          <w:instrText xml:space="preserve"> PAGEREF _Toc27188 \h </w:instrText>
        </w:r>
        <w:r>
          <w:fldChar w:fldCharType="separate"/>
        </w:r>
        <w:r>
          <w:t>73</w:t>
        </w:r>
        <w:r>
          <w:fldChar w:fldCharType="end"/>
        </w:r>
      </w:hyperlink>
    </w:p>
    <w:p>
      <w:pPr>
        <w:pStyle w:val="TOC2"/>
        <w:tabs>
          <w:tab w:val="right" w:leader="dot" w:pos="8306"/>
        </w:tabs>
      </w:pPr>
      <w:hyperlink w:anchor="_Toc17630" w:history="1">
        <w:r>
          <w:rPr>
            <w:rFonts w:ascii="仿宋" w:eastAsia="仿宋" w:hAnsi="仿宋" w:cs="仿宋" w:hint="eastAsia"/>
            <w:lang w:eastAsia="zh-CN"/>
          </w:rPr>
          <w:t>(四)、合规监督与执行</w:t>
        </w:r>
        <w:r>
          <w:tab/>
        </w:r>
        <w:r>
          <w:fldChar w:fldCharType="begin"/>
        </w:r>
        <w:r>
          <w:instrText xml:space="preserve"> PAGEREF _Toc17630 \h </w:instrText>
        </w:r>
        <w:r>
          <w:fldChar w:fldCharType="separate"/>
        </w:r>
        <w:r>
          <w:t>75</w:t>
        </w:r>
        <w:r>
          <w:fldChar w:fldCharType="end"/>
        </w:r>
      </w:hyperlink>
    </w:p>
    <w:p>
      <w:pPr>
        <w:pStyle w:val="TOC1"/>
        <w:tabs>
          <w:tab w:val="right" w:leader="dot" w:pos="8306"/>
        </w:tabs>
      </w:pPr>
      <w:hyperlink w:anchor="_Toc12377" w:history="1">
        <w:r>
          <w:rPr>
            <w:rFonts w:ascii="仿宋" w:eastAsia="仿宋" w:hAnsi="仿宋" w:cs="仿宋" w:hint="eastAsia"/>
            <w:lang w:eastAsia="zh-CN"/>
          </w:rPr>
          <w:t>十六、成果转化与推广应用</w:t>
        </w:r>
        <w:r>
          <w:tab/>
        </w:r>
        <w:r>
          <w:fldChar w:fldCharType="begin"/>
        </w:r>
        <w:r>
          <w:instrText xml:space="preserve"> PAGEREF _Toc12377 \h </w:instrText>
        </w:r>
        <w:r>
          <w:fldChar w:fldCharType="separate"/>
        </w:r>
        <w:r>
          <w:t>75</w:t>
        </w:r>
        <w:r>
          <w:fldChar w:fldCharType="end"/>
        </w:r>
      </w:hyperlink>
    </w:p>
    <w:p>
      <w:pPr>
        <w:pStyle w:val="TOC2"/>
        <w:tabs>
          <w:tab w:val="right" w:leader="dot" w:pos="8306"/>
        </w:tabs>
      </w:pPr>
      <w:hyperlink w:anchor="_Toc15407" w:history="1">
        <w:r>
          <w:rPr>
            <w:rFonts w:ascii="仿宋" w:eastAsia="仿宋" w:hAnsi="仿宋" w:cs="仿宋" w:hint="eastAsia"/>
            <w:lang w:eastAsia="zh-CN"/>
          </w:rPr>
          <w:t>(一)、成果转化策略制定</w:t>
        </w:r>
        <w:r>
          <w:tab/>
        </w:r>
        <w:r>
          <w:fldChar w:fldCharType="begin"/>
        </w:r>
        <w:r>
          <w:instrText xml:space="preserve"> PAGEREF _Toc15407 \h </w:instrText>
        </w:r>
        <w:r>
          <w:fldChar w:fldCharType="separate"/>
        </w:r>
        <w:r>
          <w:t>75</w:t>
        </w:r>
        <w:r>
          <w:fldChar w:fldCharType="end"/>
        </w:r>
      </w:hyperlink>
    </w:p>
    <w:p>
      <w:pPr>
        <w:pStyle w:val="TOC2"/>
        <w:tabs>
          <w:tab w:val="right" w:leader="dot" w:pos="8306"/>
        </w:tabs>
      </w:pPr>
      <w:hyperlink w:anchor="_Toc11210" w:history="1">
        <w:r>
          <w:rPr>
            <w:rFonts w:ascii="仿宋" w:eastAsia="仿宋" w:hAnsi="仿宋" w:cs="仿宋" w:hint="eastAsia"/>
            <w:lang w:eastAsia="zh-CN"/>
          </w:rPr>
          <w:t>(二)、成果推广应用方案</w:t>
        </w:r>
        <w:r>
          <w:tab/>
        </w:r>
        <w:r>
          <w:fldChar w:fldCharType="begin"/>
        </w:r>
        <w:r>
          <w:instrText xml:space="preserve"> PAGEREF _Toc11210 \h </w:instrText>
        </w:r>
        <w:r>
          <w:fldChar w:fldCharType="separate"/>
        </w:r>
        <w:r>
          <w:t>77</w:t>
        </w:r>
        <w:r>
          <w:fldChar w:fldCharType="end"/>
        </w:r>
      </w:hyperlink>
    </w:p>
    <w:p>
      <w:pPr>
        <w:pStyle w:val="TOC1"/>
        <w:tabs>
          <w:tab w:val="right" w:leader="dot" w:pos="8306"/>
        </w:tabs>
      </w:pPr>
      <w:hyperlink w:anchor="_Toc27094" w:history="1">
        <w:r>
          <w:rPr>
            <w:rFonts w:ascii="仿宋" w:eastAsia="仿宋" w:hAnsi="仿宋" w:cs="仿宋" w:hint="eastAsia"/>
            <w:lang w:eastAsia="zh-CN"/>
          </w:rPr>
          <w:t>十七、项目施工方案</w:t>
        </w:r>
        <w:r>
          <w:tab/>
        </w:r>
        <w:r>
          <w:fldChar w:fldCharType="begin"/>
        </w:r>
        <w:r>
          <w:instrText xml:space="preserve"> PAGEREF _Toc27094 \h </w:instrText>
        </w:r>
        <w:r>
          <w:fldChar w:fldCharType="separate"/>
        </w:r>
        <w:r>
          <w:t>78</w:t>
        </w:r>
        <w:r>
          <w:fldChar w:fldCharType="end"/>
        </w:r>
      </w:hyperlink>
    </w:p>
    <w:p>
      <w:pPr>
        <w:pStyle w:val="TOC2"/>
        <w:tabs>
          <w:tab w:val="right" w:leader="dot" w:pos="8306"/>
        </w:tabs>
      </w:pPr>
      <w:hyperlink w:anchor="_Toc30349" w:history="1">
        <w:r>
          <w:rPr>
            <w:rFonts w:ascii="仿宋" w:eastAsia="仿宋" w:hAnsi="仿宋" w:cs="仿宋" w:hint="eastAsia"/>
            <w:lang w:eastAsia="zh-CN"/>
          </w:rPr>
          <w:t>(一)、施工组织设计</w:t>
        </w:r>
        <w:r>
          <w:tab/>
        </w:r>
        <w:r>
          <w:fldChar w:fldCharType="begin"/>
        </w:r>
        <w:r>
          <w:instrText xml:space="preserve"> PAGEREF _Toc30349 \h </w:instrText>
        </w:r>
        <w:r>
          <w:fldChar w:fldCharType="separate"/>
        </w:r>
        <w:r>
          <w:t>78</w:t>
        </w:r>
        <w:r>
          <w:fldChar w:fldCharType="end"/>
        </w:r>
      </w:hyperlink>
    </w:p>
    <w:p>
      <w:pPr>
        <w:pStyle w:val="TOC2"/>
        <w:tabs>
          <w:tab w:val="right" w:leader="dot" w:pos="8306"/>
        </w:tabs>
      </w:pPr>
      <w:hyperlink w:anchor="_Toc29577" w:history="1">
        <w:r>
          <w:rPr>
            <w:rFonts w:ascii="仿宋" w:eastAsia="仿宋" w:hAnsi="仿宋" w:cs="仿宋" w:hint="eastAsia"/>
            <w:lang w:eastAsia="zh-CN"/>
          </w:rPr>
          <w:t>(二)、施工工艺与技术路线</w:t>
        </w:r>
        <w:r>
          <w:tab/>
        </w:r>
        <w:r>
          <w:fldChar w:fldCharType="begin"/>
        </w:r>
        <w:r>
          <w:instrText xml:space="preserve"> PAGEREF _Toc29577 \h </w:instrText>
        </w:r>
        <w:r>
          <w:fldChar w:fldCharType="separate"/>
        </w:r>
        <w:r>
          <w:t>80</w:t>
        </w:r>
        <w:r>
          <w:fldChar w:fldCharType="end"/>
        </w:r>
      </w:hyperlink>
    </w:p>
    <w:p>
      <w:pPr>
        <w:pStyle w:val="TOC2"/>
        <w:tabs>
          <w:tab w:val="right" w:leader="dot" w:pos="8306"/>
        </w:tabs>
      </w:pPr>
      <w:hyperlink w:anchor="_Toc27679" w:history="1">
        <w:r>
          <w:rPr>
            <w:rFonts w:ascii="仿宋" w:eastAsia="仿宋" w:hAnsi="仿宋" w:cs="仿宋" w:hint="eastAsia"/>
            <w:lang w:eastAsia="zh-CN"/>
          </w:rPr>
          <w:t>(三)、关键节点施工计划</w:t>
        </w:r>
        <w:r>
          <w:tab/>
        </w:r>
        <w:r>
          <w:fldChar w:fldCharType="begin"/>
        </w:r>
        <w:r>
          <w:instrText xml:space="preserve"> PAGEREF _Toc27679 \h </w:instrText>
        </w:r>
        <w:r>
          <w:fldChar w:fldCharType="separate"/>
        </w:r>
        <w:r>
          <w:t>81</w:t>
        </w:r>
        <w:r>
          <w:fldChar w:fldCharType="end"/>
        </w:r>
      </w:hyperlink>
    </w:p>
    <w:p>
      <w:pPr>
        <w:pStyle w:val="TOC2"/>
        <w:tabs>
          <w:tab w:val="right" w:leader="dot" w:pos="8306"/>
        </w:tabs>
      </w:pPr>
      <w:hyperlink w:anchor="_Toc26858" w:history="1">
        <w:r>
          <w:rPr>
            <w:rFonts w:ascii="仿宋" w:eastAsia="仿宋" w:hAnsi="仿宋" w:cs="仿宋" w:hint="eastAsia"/>
            <w:lang w:eastAsia="zh-CN"/>
          </w:rPr>
          <w:t>(四)、施工现场管理</w:t>
        </w:r>
        <w:r>
          <w:tab/>
        </w:r>
        <w:r>
          <w:fldChar w:fldCharType="begin"/>
        </w:r>
        <w:r>
          <w:instrText xml:space="preserve"> PAGEREF _Toc26858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2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1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640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741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9269"/>
      <w:r>
        <w:rPr>
          <w:rFonts w:ascii="仿宋" w:eastAsia="仿宋" w:hAnsi="仿宋" w:cs="仿宋" w:hint="eastAsia"/>
          <w:sz w:val="28"/>
          <w:lang w:eastAsia="zh-CN"/>
        </w:rPr>
        <w:t>二、光纤、光缆项目概论</w:t>
      </w:r>
      <w:bookmarkEnd w:id="6"/>
    </w:p>
    <w:p>
      <w:pPr>
        <w:pStyle w:val="Heading2"/>
        <w:rPr>
          <w:rFonts w:ascii="仿宋" w:eastAsia="仿宋" w:hAnsi="仿宋" w:cs="仿宋" w:hint="eastAsia"/>
          <w:lang w:eastAsia="zh-CN"/>
        </w:rPr>
      </w:pPr>
      <w:bookmarkStart w:id="7" w:name="_Toc1283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光纤、光缆项目的申报单位是“XXX实业发展公司”，这是一家在其所处行业内备受尊敬的企业。公司自成立以来，通过其在光纤、光缆项目中表现出的创新精神和卓越执行力，在市场上赢得了显著的地位。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该公司的法定代表人秦XX，在光纤、光缆项目及其他多个行业领域中都有着显著的贡献。秦XX以其出色的领导才能和敏锐的商业洞察力，带领公司在光纤、光缆项目等多个领域实现了持续的成长和成功。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光纤、光缆项目的重要合作伙伴。公司专注于[行业名称]领域，以创新作为驱动力，不断推动技术进步和市场扩张。在光纤、光缆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光纤、光缆项目中展现了强劲的增长和稳定的财务表现。公司通过有效的策略，在光纤、光缆项目中扩大了其市场份额并增强了盈利能力。同时，公司积极承担社会责任，参与各类社会公益项目，增强了其在光纤、光缆项目中的品牌形象和社会影响力。</w:t>
      </w:r>
    </w:p>
    <w:p>
      <w:pPr>
        <w:pStyle w:val="Heading2"/>
        <w:ind w:firstLine="560" w:firstLineChars="200"/>
        <w:rPr>
          <w:rFonts w:ascii="仿宋" w:eastAsia="仿宋" w:hAnsi="仿宋" w:cs="仿宋" w:hint="eastAsia"/>
          <w:sz w:val="28"/>
          <w:lang w:eastAsia="zh-CN"/>
        </w:rPr>
      </w:pPr>
      <w:bookmarkStart w:id="8" w:name="_Toc1853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纤、光缆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光纤、光缆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891"/>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10196"/>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10106"/>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https://d.book118.com/368102027104006034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光纤、光缆项目可行性建设方案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C12A5"/>
    <w:rsid w:val="31AC12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8102027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2024-02-03T19:41:00Z</dcterms:created>
  <dcterms:modified xsi:type="dcterms:W3CDTF">2024-02-03T19:42:11Z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9FBA57995F7642FE9B20313E4E87BDCD_11</vt:lpwstr>
  </property>
  <property fmtid="{D5CDD505-2E9C-101B-9397-08002B2CF9AE}" pid="3" name="KSOProductBuildVer">
    <vt:lpwstr>2052-12.1.0.16250</vt:lpwstr>
  </property>
</Properties>
</file>