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多层电容器用陶瓷介质粉料项目可行性建设方案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 w:history="1">
        <w:r>
          <w:rPr>
            <w:rFonts w:ascii="仿宋" w:eastAsia="仿宋" w:hAnsi="仿宋" w:cs="仿宋" w:hint="eastAsia"/>
            <w:lang w:eastAsia="zh-CN"/>
          </w:rPr>
          <w:t>序言</w:t>
        </w:r>
        <w:r>
          <w:tab/>
        </w:r>
        <w:r>
          <w:fldChar w:fldCharType="begin"/>
        </w:r>
        <w:r>
          <w:instrText xml:space="preserve"> PAGEREF _Toc130 \h </w:instrText>
        </w:r>
        <w:r>
          <w:fldChar w:fldCharType="separate"/>
        </w:r>
        <w:r>
          <w:t>4</w:t>
        </w:r>
        <w:r>
          <w:fldChar w:fldCharType="end"/>
        </w:r>
      </w:hyperlink>
    </w:p>
    <w:p>
      <w:pPr>
        <w:pStyle w:val="TOC1"/>
        <w:tabs>
          <w:tab w:val="right" w:leader="dot" w:pos="8306"/>
        </w:tabs>
      </w:pPr>
      <w:hyperlink w:anchor="_Toc7471" w:history="1">
        <w:r>
          <w:rPr>
            <w:rFonts w:ascii="仿宋" w:eastAsia="仿宋" w:hAnsi="仿宋" w:cs="仿宋" w:hint="eastAsia"/>
            <w:lang w:eastAsia="zh-CN"/>
          </w:rPr>
          <w:t>一、项目选址研究</w:t>
        </w:r>
        <w:r>
          <w:tab/>
        </w:r>
        <w:r>
          <w:fldChar w:fldCharType="begin"/>
        </w:r>
        <w:r>
          <w:instrText xml:space="preserve"> PAGEREF _Toc7471 \h </w:instrText>
        </w:r>
        <w:r>
          <w:fldChar w:fldCharType="separate"/>
        </w:r>
        <w:r>
          <w:t>4</w:t>
        </w:r>
        <w:r>
          <w:fldChar w:fldCharType="end"/>
        </w:r>
      </w:hyperlink>
    </w:p>
    <w:p>
      <w:pPr>
        <w:pStyle w:val="TOC2"/>
        <w:tabs>
          <w:tab w:val="right" w:leader="dot" w:pos="8306"/>
        </w:tabs>
      </w:pPr>
      <w:hyperlink w:anchor="_Toc23159" w:history="1">
        <w:r>
          <w:rPr>
            <w:rFonts w:ascii="仿宋" w:eastAsia="仿宋" w:hAnsi="仿宋" w:cs="仿宋" w:hint="eastAsia"/>
            <w:lang w:eastAsia="zh-CN"/>
          </w:rPr>
          <w:t>(一)、项目选址原则</w:t>
        </w:r>
        <w:r>
          <w:tab/>
        </w:r>
        <w:r>
          <w:fldChar w:fldCharType="begin"/>
        </w:r>
        <w:r>
          <w:instrText xml:space="preserve"> PAGEREF _Toc23159 \h </w:instrText>
        </w:r>
        <w:r>
          <w:fldChar w:fldCharType="separate"/>
        </w:r>
        <w:r>
          <w:t>4</w:t>
        </w:r>
        <w:r>
          <w:fldChar w:fldCharType="end"/>
        </w:r>
      </w:hyperlink>
    </w:p>
    <w:p>
      <w:pPr>
        <w:pStyle w:val="TOC2"/>
        <w:tabs>
          <w:tab w:val="right" w:leader="dot" w:pos="8306"/>
        </w:tabs>
      </w:pPr>
      <w:hyperlink w:anchor="_Toc5729" w:history="1">
        <w:r>
          <w:rPr>
            <w:rFonts w:ascii="仿宋" w:eastAsia="仿宋" w:hAnsi="仿宋" w:cs="仿宋" w:hint="eastAsia"/>
            <w:lang w:eastAsia="zh-CN"/>
          </w:rPr>
          <w:t>(二)、项目选址</w:t>
        </w:r>
        <w:r>
          <w:tab/>
        </w:r>
        <w:r>
          <w:fldChar w:fldCharType="begin"/>
        </w:r>
        <w:r>
          <w:instrText xml:space="preserve"> PAGEREF _Toc5729 \h </w:instrText>
        </w:r>
        <w:r>
          <w:fldChar w:fldCharType="separate"/>
        </w:r>
        <w:r>
          <w:t>7</w:t>
        </w:r>
        <w:r>
          <w:fldChar w:fldCharType="end"/>
        </w:r>
      </w:hyperlink>
    </w:p>
    <w:p>
      <w:pPr>
        <w:pStyle w:val="TOC2"/>
        <w:tabs>
          <w:tab w:val="right" w:leader="dot" w:pos="8306"/>
        </w:tabs>
      </w:pPr>
      <w:hyperlink w:anchor="_Toc15952" w:history="1">
        <w:r>
          <w:rPr>
            <w:rFonts w:ascii="仿宋" w:eastAsia="仿宋" w:hAnsi="仿宋" w:cs="仿宋" w:hint="eastAsia"/>
            <w:lang w:eastAsia="zh-CN"/>
          </w:rPr>
          <w:t>(三)、建设条件分析</w:t>
        </w:r>
        <w:r>
          <w:tab/>
        </w:r>
        <w:r>
          <w:fldChar w:fldCharType="begin"/>
        </w:r>
        <w:r>
          <w:instrText xml:space="preserve"> PAGEREF _Toc15952 \h </w:instrText>
        </w:r>
        <w:r>
          <w:fldChar w:fldCharType="separate"/>
        </w:r>
        <w:r>
          <w:t>9</w:t>
        </w:r>
        <w:r>
          <w:fldChar w:fldCharType="end"/>
        </w:r>
      </w:hyperlink>
    </w:p>
    <w:p>
      <w:pPr>
        <w:pStyle w:val="TOC2"/>
        <w:tabs>
          <w:tab w:val="right" w:leader="dot" w:pos="8306"/>
        </w:tabs>
      </w:pPr>
      <w:hyperlink w:anchor="_Toc20140" w:history="1">
        <w:r>
          <w:rPr>
            <w:rFonts w:ascii="仿宋" w:eastAsia="仿宋" w:hAnsi="仿宋" w:cs="仿宋" w:hint="eastAsia"/>
            <w:lang w:eastAsia="zh-CN"/>
          </w:rPr>
          <w:t>(四)、用地控制指标</w:t>
        </w:r>
        <w:r>
          <w:tab/>
        </w:r>
        <w:r>
          <w:fldChar w:fldCharType="begin"/>
        </w:r>
        <w:r>
          <w:instrText xml:space="preserve"> PAGEREF _Toc20140 \h </w:instrText>
        </w:r>
        <w:r>
          <w:fldChar w:fldCharType="separate"/>
        </w:r>
        <w:r>
          <w:t>11</w:t>
        </w:r>
        <w:r>
          <w:fldChar w:fldCharType="end"/>
        </w:r>
      </w:hyperlink>
    </w:p>
    <w:p>
      <w:pPr>
        <w:pStyle w:val="TOC2"/>
        <w:tabs>
          <w:tab w:val="right" w:leader="dot" w:pos="8306"/>
        </w:tabs>
      </w:pPr>
      <w:hyperlink w:anchor="_Toc29581" w:history="1">
        <w:r>
          <w:rPr>
            <w:rFonts w:ascii="仿宋" w:eastAsia="仿宋" w:hAnsi="仿宋" w:cs="仿宋" w:hint="eastAsia"/>
            <w:lang w:eastAsia="zh-CN"/>
          </w:rPr>
          <w:t>(五)、地总体要求</w:t>
        </w:r>
        <w:r>
          <w:tab/>
        </w:r>
        <w:r>
          <w:fldChar w:fldCharType="begin"/>
        </w:r>
        <w:r>
          <w:instrText xml:space="preserve"> PAGEREF _Toc29581 \h </w:instrText>
        </w:r>
        <w:r>
          <w:fldChar w:fldCharType="separate"/>
        </w:r>
        <w:r>
          <w:t>12</w:t>
        </w:r>
        <w:r>
          <w:fldChar w:fldCharType="end"/>
        </w:r>
      </w:hyperlink>
    </w:p>
    <w:p>
      <w:pPr>
        <w:pStyle w:val="TOC2"/>
        <w:tabs>
          <w:tab w:val="right" w:leader="dot" w:pos="8306"/>
        </w:tabs>
      </w:pPr>
      <w:hyperlink w:anchor="_Toc30651" w:history="1">
        <w:r>
          <w:rPr>
            <w:rFonts w:ascii="仿宋" w:eastAsia="仿宋" w:hAnsi="仿宋" w:cs="仿宋" w:hint="eastAsia"/>
            <w:lang w:eastAsia="zh-CN"/>
          </w:rPr>
          <w:t>(六)、节约用地措施</w:t>
        </w:r>
        <w:r>
          <w:tab/>
        </w:r>
        <w:r>
          <w:fldChar w:fldCharType="begin"/>
        </w:r>
        <w:r>
          <w:instrText xml:space="preserve"> PAGEREF _Toc30651 \h </w:instrText>
        </w:r>
        <w:r>
          <w:fldChar w:fldCharType="separate"/>
        </w:r>
        <w:r>
          <w:t>13</w:t>
        </w:r>
        <w:r>
          <w:fldChar w:fldCharType="end"/>
        </w:r>
      </w:hyperlink>
    </w:p>
    <w:p>
      <w:pPr>
        <w:pStyle w:val="TOC2"/>
        <w:tabs>
          <w:tab w:val="right" w:leader="dot" w:pos="8306"/>
        </w:tabs>
      </w:pPr>
      <w:hyperlink w:anchor="_Toc29874" w:history="1">
        <w:r>
          <w:rPr>
            <w:rFonts w:ascii="仿宋" w:eastAsia="仿宋" w:hAnsi="仿宋" w:cs="仿宋" w:hint="eastAsia"/>
            <w:lang w:eastAsia="zh-CN"/>
          </w:rPr>
          <w:t>(七)、选址综合评价</w:t>
        </w:r>
        <w:r>
          <w:tab/>
        </w:r>
        <w:r>
          <w:fldChar w:fldCharType="begin"/>
        </w:r>
        <w:r>
          <w:instrText xml:space="preserve"> PAGEREF _Toc29874 \h </w:instrText>
        </w:r>
        <w:r>
          <w:fldChar w:fldCharType="separate"/>
        </w:r>
        <w:r>
          <w:t>15</w:t>
        </w:r>
        <w:r>
          <w:fldChar w:fldCharType="end"/>
        </w:r>
      </w:hyperlink>
    </w:p>
    <w:p>
      <w:pPr>
        <w:pStyle w:val="TOC1"/>
        <w:tabs>
          <w:tab w:val="right" w:leader="dot" w:pos="8306"/>
        </w:tabs>
      </w:pPr>
      <w:hyperlink w:anchor="_Toc31611" w:history="1">
        <w:r>
          <w:rPr>
            <w:rFonts w:ascii="仿宋" w:eastAsia="仿宋" w:hAnsi="仿宋" w:cs="仿宋" w:hint="eastAsia"/>
            <w:lang w:eastAsia="zh-CN"/>
          </w:rPr>
          <w:t>二、发展规划、产业政策和行业准入分析</w:t>
        </w:r>
        <w:r>
          <w:tab/>
        </w:r>
        <w:r>
          <w:fldChar w:fldCharType="begin"/>
        </w:r>
        <w:r>
          <w:instrText xml:space="preserve"> PAGEREF _Toc31611 \h </w:instrText>
        </w:r>
        <w:r>
          <w:fldChar w:fldCharType="separate"/>
        </w:r>
        <w:r>
          <w:t>16</w:t>
        </w:r>
        <w:r>
          <w:fldChar w:fldCharType="end"/>
        </w:r>
      </w:hyperlink>
    </w:p>
    <w:p>
      <w:pPr>
        <w:pStyle w:val="TOC2"/>
        <w:tabs>
          <w:tab w:val="right" w:leader="dot" w:pos="8306"/>
        </w:tabs>
      </w:pPr>
      <w:hyperlink w:anchor="_Toc24456" w:history="1">
        <w:r>
          <w:rPr>
            <w:rFonts w:ascii="仿宋" w:eastAsia="仿宋" w:hAnsi="仿宋" w:cs="仿宋" w:hint="eastAsia"/>
            <w:lang w:eastAsia="zh-CN"/>
          </w:rPr>
          <w:t>(一)、发展规划分析</w:t>
        </w:r>
        <w:r>
          <w:tab/>
        </w:r>
        <w:r>
          <w:fldChar w:fldCharType="begin"/>
        </w:r>
        <w:r>
          <w:instrText xml:space="preserve"> PAGEREF _Toc24456 \h </w:instrText>
        </w:r>
        <w:r>
          <w:fldChar w:fldCharType="separate"/>
        </w:r>
        <w:r>
          <w:t>16</w:t>
        </w:r>
        <w:r>
          <w:fldChar w:fldCharType="end"/>
        </w:r>
      </w:hyperlink>
    </w:p>
    <w:p>
      <w:pPr>
        <w:pStyle w:val="TOC2"/>
        <w:tabs>
          <w:tab w:val="right" w:leader="dot" w:pos="8306"/>
        </w:tabs>
      </w:pPr>
      <w:hyperlink w:anchor="_Toc13787" w:history="1">
        <w:r>
          <w:rPr>
            <w:rFonts w:ascii="仿宋" w:eastAsia="仿宋" w:hAnsi="仿宋" w:cs="仿宋" w:hint="eastAsia"/>
            <w:lang w:eastAsia="zh-CN"/>
          </w:rPr>
          <w:t>(二)、产业政策分析</w:t>
        </w:r>
        <w:r>
          <w:tab/>
        </w:r>
        <w:r>
          <w:fldChar w:fldCharType="begin"/>
        </w:r>
        <w:r>
          <w:instrText xml:space="preserve"> PAGEREF _Toc13787 \h </w:instrText>
        </w:r>
        <w:r>
          <w:fldChar w:fldCharType="separate"/>
        </w:r>
        <w:r>
          <w:t>17</w:t>
        </w:r>
        <w:r>
          <w:fldChar w:fldCharType="end"/>
        </w:r>
      </w:hyperlink>
    </w:p>
    <w:p>
      <w:pPr>
        <w:pStyle w:val="TOC2"/>
        <w:tabs>
          <w:tab w:val="right" w:leader="dot" w:pos="8306"/>
        </w:tabs>
      </w:pPr>
      <w:hyperlink w:anchor="_Toc10337" w:history="1">
        <w:r>
          <w:rPr>
            <w:rFonts w:ascii="仿宋" w:eastAsia="仿宋" w:hAnsi="仿宋" w:cs="仿宋" w:hint="eastAsia"/>
            <w:lang w:eastAsia="zh-CN"/>
          </w:rPr>
          <w:t>(三)、行业准入分析</w:t>
        </w:r>
        <w:r>
          <w:tab/>
        </w:r>
        <w:r>
          <w:fldChar w:fldCharType="begin"/>
        </w:r>
        <w:r>
          <w:instrText xml:space="preserve"> PAGEREF _Toc10337 \h </w:instrText>
        </w:r>
        <w:r>
          <w:fldChar w:fldCharType="separate"/>
        </w:r>
        <w:r>
          <w:t>19</w:t>
        </w:r>
        <w:r>
          <w:fldChar w:fldCharType="end"/>
        </w:r>
      </w:hyperlink>
    </w:p>
    <w:p>
      <w:pPr>
        <w:pStyle w:val="TOC1"/>
        <w:tabs>
          <w:tab w:val="right" w:leader="dot" w:pos="8306"/>
        </w:tabs>
      </w:pPr>
      <w:hyperlink w:anchor="_Toc14717" w:history="1">
        <w:r>
          <w:rPr>
            <w:rFonts w:ascii="仿宋" w:eastAsia="仿宋" w:hAnsi="仿宋" w:cs="仿宋" w:hint="eastAsia"/>
            <w:lang w:eastAsia="zh-CN"/>
          </w:rPr>
          <w:t>三、社会影响分析</w:t>
        </w:r>
        <w:r>
          <w:tab/>
        </w:r>
        <w:r>
          <w:fldChar w:fldCharType="begin"/>
        </w:r>
        <w:r>
          <w:instrText xml:space="preserve"> PAGEREF _Toc14717 \h </w:instrText>
        </w:r>
        <w:r>
          <w:fldChar w:fldCharType="separate"/>
        </w:r>
        <w:r>
          <w:t>20</w:t>
        </w:r>
        <w:r>
          <w:fldChar w:fldCharType="end"/>
        </w:r>
      </w:hyperlink>
    </w:p>
    <w:p>
      <w:pPr>
        <w:pStyle w:val="TOC2"/>
        <w:tabs>
          <w:tab w:val="right" w:leader="dot" w:pos="8306"/>
        </w:tabs>
      </w:pPr>
      <w:hyperlink w:anchor="_Toc12431" w:history="1">
        <w:r>
          <w:rPr>
            <w:rFonts w:ascii="仿宋" w:eastAsia="仿宋" w:hAnsi="仿宋" w:cs="仿宋" w:hint="eastAsia"/>
            <w:lang w:eastAsia="zh-CN"/>
          </w:rPr>
          <w:t>(一)、社会影响效果分析</w:t>
        </w:r>
        <w:r>
          <w:tab/>
        </w:r>
        <w:r>
          <w:fldChar w:fldCharType="begin"/>
        </w:r>
        <w:r>
          <w:instrText xml:space="preserve"> PAGEREF _Toc12431 \h </w:instrText>
        </w:r>
        <w:r>
          <w:fldChar w:fldCharType="separate"/>
        </w:r>
        <w:r>
          <w:t>20</w:t>
        </w:r>
        <w:r>
          <w:fldChar w:fldCharType="end"/>
        </w:r>
      </w:hyperlink>
    </w:p>
    <w:p>
      <w:pPr>
        <w:pStyle w:val="TOC2"/>
        <w:tabs>
          <w:tab w:val="right" w:leader="dot" w:pos="8306"/>
        </w:tabs>
      </w:pPr>
      <w:hyperlink w:anchor="_Toc24282" w:history="1">
        <w:r>
          <w:rPr>
            <w:rFonts w:ascii="仿宋" w:eastAsia="仿宋" w:hAnsi="仿宋" w:cs="仿宋" w:hint="eastAsia"/>
            <w:lang w:eastAsia="zh-CN"/>
          </w:rPr>
          <w:t>(二)、社会适应性分析</w:t>
        </w:r>
        <w:r>
          <w:tab/>
        </w:r>
        <w:r>
          <w:fldChar w:fldCharType="begin"/>
        </w:r>
        <w:r>
          <w:instrText xml:space="preserve"> PAGEREF _Toc24282 \h </w:instrText>
        </w:r>
        <w:r>
          <w:fldChar w:fldCharType="separate"/>
        </w:r>
        <w:r>
          <w:t>23</w:t>
        </w:r>
        <w:r>
          <w:fldChar w:fldCharType="end"/>
        </w:r>
      </w:hyperlink>
    </w:p>
    <w:p>
      <w:pPr>
        <w:pStyle w:val="TOC2"/>
        <w:tabs>
          <w:tab w:val="right" w:leader="dot" w:pos="8306"/>
        </w:tabs>
      </w:pPr>
      <w:hyperlink w:anchor="_Toc8549" w:history="1">
        <w:r>
          <w:rPr>
            <w:rFonts w:ascii="仿宋" w:eastAsia="仿宋" w:hAnsi="仿宋" w:cs="仿宋" w:hint="eastAsia"/>
            <w:lang w:eastAsia="zh-CN"/>
          </w:rPr>
          <w:t>(三)、社会风险及对策分析</w:t>
        </w:r>
        <w:r>
          <w:tab/>
        </w:r>
        <w:r>
          <w:fldChar w:fldCharType="begin"/>
        </w:r>
        <w:r>
          <w:instrText xml:space="preserve"> PAGEREF _Toc8549 \h </w:instrText>
        </w:r>
        <w:r>
          <w:fldChar w:fldCharType="separate"/>
        </w:r>
        <w:r>
          <w:t>24</w:t>
        </w:r>
        <w:r>
          <w:fldChar w:fldCharType="end"/>
        </w:r>
      </w:hyperlink>
    </w:p>
    <w:p>
      <w:pPr>
        <w:pStyle w:val="TOC1"/>
        <w:tabs>
          <w:tab w:val="right" w:leader="dot" w:pos="8306"/>
        </w:tabs>
      </w:pPr>
      <w:hyperlink w:anchor="_Toc6574" w:history="1">
        <w:r>
          <w:rPr>
            <w:rFonts w:ascii="仿宋" w:eastAsia="仿宋" w:hAnsi="仿宋" w:cs="仿宋" w:hint="eastAsia"/>
            <w:lang w:eastAsia="zh-CN"/>
          </w:rPr>
          <w:t>四、建设风险评估分析</w:t>
        </w:r>
        <w:r>
          <w:tab/>
        </w:r>
        <w:r>
          <w:fldChar w:fldCharType="begin"/>
        </w:r>
        <w:r>
          <w:instrText xml:space="preserve"> PAGEREF _Toc6574 \h </w:instrText>
        </w:r>
        <w:r>
          <w:fldChar w:fldCharType="separate"/>
        </w:r>
        <w:r>
          <w:t>28</w:t>
        </w:r>
        <w:r>
          <w:fldChar w:fldCharType="end"/>
        </w:r>
      </w:hyperlink>
    </w:p>
    <w:p>
      <w:pPr>
        <w:pStyle w:val="TOC2"/>
        <w:tabs>
          <w:tab w:val="right" w:leader="dot" w:pos="8306"/>
        </w:tabs>
      </w:pPr>
      <w:hyperlink w:anchor="_Toc14466" w:history="1">
        <w:r>
          <w:rPr>
            <w:rFonts w:ascii="仿宋" w:eastAsia="仿宋" w:hAnsi="仿宋" w:cs="仿宋" w:hint="eastAsia"/>
            <w:lang w:eastAsia="zh-CN"/>
          </w:rPr>
          <w:t>(一)、政策风险分析</w:t>
        </w:r>
        <w:r>
          <w:tab/>
        </w:r>
        <w:r>
          <w:fldChar w:fldCharType="begin"/>
        </w:r>
        <w:r>
          <w:instrText xml:space="preserve"> PAGEREF _Toc14466 \h </w:instrText>
        </w:r>
        <w:r>
          <w:fldChar w:fldCharType="separate"/>
        </w:r>
        <w:r>
          <w:t>28</w:t>
        </w:r>
        <w:r>
          <w:fldChar w:fldCharType="end"/>
        </w:r>
      </w:hyperlink>
    </w:p>
    <w:p>
      <w:pPr>
        <w:pStyle w:val="TOC2"/>
        <w:tabs>
          <w:tab w:val="right" w:leader="dot" w:pos="8306"/>
        </w:tabs>
      </w:pPr>
      <w:hyperlink w:anchor="_Toc11946" w:history="1">
        <w:r>
          <w:rPr>
            <w:rFonts w:ascii="仿宋" w:eastAsia="仿宋" w:hAnsi="仿宋" w:cs="仿宋" w:hint="eastAsia"/>
            <w:lang w:eastAsia="zh-CN"/>
          </w:rPr>
          <w:t>(二)、社会风险分析</w:t>
        </w:r>
        <w:r>
          <w:tab/>
        </w:r>
        <w:r>
          <w:fldChar w:fldCharType="begin"/>
        </w:r>
        <w:r>
          <w:instrText xml:space="preserve"> PAGEREF _Toc11946 \h </w:instrText>
        </w:r>
        <w:r>
          <w:fldChar w:fldCharType="separate"/>
        </w:r>
        <w:r>
          <w:t>29</w:t>
        </w:r>
        <w:r>
          <w:fldChar w:fldCharType="end"/>
        </w:r>
      </w:hyperlink>
    </w:p>
    <w:p>
      <w:pPr>
        <w:pStyle w:val="TOC2"/>
        <w:tabs>
          <w:tab w:val="right" w:leader="dot" w:pos="8306"/>
        </w:tabs>
      </w:pPr>
      <w:hyperlink w:anchor="_Toc22326" w:history="1">
        <w:r>
          <w:rPr>
            <w:rFonts w:ascii="仿宋" w:eastAsia="仿宋" w:hAnsi="仿宋" w:cs="仿宋" w:hint="eastAsia"/>
            <w:lang w:eastAsia="zh-CN"/>
          </w:rPr>
          <w:t>(三)、市场风险分析</w:t>
        </w:r>
        <w:r>
          <w:tab/>
        </w:r>
        <w:r>
          <w:fldChar w:fldCharType="begin"/>
        </w:r>
        <w:r>
          <w:instrText xml:space="preserve"> PAGEREF _Toc22326 \h </w:instrText>
        </w:r>
        <w:r>
          <w:fldChar w:fldCharType="separate"/>
        </w:r>
        <w:r>
          <w:t>31</w:t>
        </w:r>
        <w:r>
          <w:fldChar w:fldCharType="end"/>
        </w:r>
      </w:hyperlink>
    </w:p>
    <w:p>
      <w:pPr>
        <w:pStyle w:val="TOC2"/>
        <w:tabs>
          <w:tab w:val="right" w:leader="dot" w:pos="8306"/>
        </w:tabs>
      </w:pPr>
      <w:hyperlink w:anchor="_Toc29622" w:history="1">
        <w:r>
          <w:rPr>
            <w:rFonts w:ascii="仿宋" w:eastAsia="仿宋" w:hAnsi="仿宋" w:cs="仿宋" w:hint="eastAsia"/>
            <w:lang w:eastAsia="zh-CN"/>
          </w:rPr>
          <w:t>(四)、资金风险分析</w:t>
        </w:r>
        <w:r>
          <w:tab/>
        </w:r>
        <w:r>
          <w:fldChar w:fldCharType="begin"/>
        </w:r>
        <w:r>
          <w:instrText xml:space="preserve"> PAGEREF _Toc29622 \h </w:instrText>
        </w:r>
        <w:r>
          <w:fldChar w:fldCharType="separate"/>
        </w:r>
        <w:r>
          <w:t>31</w:t>
        </w:r>
        <w:r>
          <w:fldChar w:fldCharType="end"/>
        </w:r>
      </w:hyperlink>
    </w:p>
    <w:p>
      <w:pPr>
        <w:pStyle w:val="TOC2"/>
        <w:tabs>
          <w:tab w:val="right" w:leader="dot" w:pos="8306"/>
        </w:tabs>
      </w:pPr>
      <w:hyperlink w:anchor="_Toc30268" w:history="1">
        <w:r>
          <w:rPr>
            <w:rFonts w:ascii="仿宋" w:eastAsia="仿宋" w:hAnsi="仿宋" w:cs="仿宋" w:hint="eastAsia"/>
            <w:lang w:eastAsia="zh-CN"/>
          </w:rPr>
          <w:t>(五)、技术风险分析</w:t>
        </w:r>
        <w:r>
          <w:tab/>
        </w:r>
        <w:r>
          <w:fldChar w:fldCharType="begin"/>
        </w:r>
        <w:r>
          <w:instrText xml:space="preserve"> PAGEREF _Toc30268 \h </w:instrText>
        </w:r>
        <w:r>
          <w:fldChar w:fldCharType="separate"/>
        </w:r>
        <w:r>
          <w:t>33</w:t>
        </w:r>
        <w:r>
          <w:fldChar w:fldCharType="end"/>
        </w:r>
      </w:hyperlink>
    </w:p>
    <w:p>
      <w:pPr>
        <w:pStyle w:val="TOC2"/>
        <w:tabs>
          <w:tab w:val="right" w:leader="dot" w:pos="8306"/>
        </w:tabs>
      </w:pPr>
      <w:hyperlink w:anchor="_Toc22349" w:history="1">
        <w:r>
          <w:rPr>
            <w:rFonts w:ascii="仿宋" w:eastAsia="仿宋" w:hAnsi="仿宋" w:cs="仿宋" w:hint="eastAsia"/>
            <w:lang w:eastAsia="zh-CN"/>
          </w:rPr>
          <w:t>(六)、财务风险分析</w:t>
        </w:r>
        <w:r>
          <w:tab/>
        </w:r>
        <w:r>
          <w:fldChar w:fldCharType="begin"/>
        </w:r>
        <w:r>
          <w:instrText xml:space="preserve"> PAGEREF _Toc22349 \h </w:instrText>
        </w:r>
        <w:r>
          <w:fldChar w:fldCharType="separate"/>
        </w:r>
        <w:r>
          <w:t>34</w:t>
        </w:r>
        <w:r>
          <w:fldChar w:fldCharType="end"/>
        </w:r>
      </w:hyperlink>
    </w:p>
    <w:p>
      <w:pPr>
        <w:pStyle w:val="TOC2"/>
        <w:tabs>
          <w:tab w:val="right" w:leader="dot" w:pos="8306"/>
        </w:tabs>
      </w:pPr>
      <w:hyperlink w:anchor="_Toc26658" w:history="1">
        <w:r>
          <w:rPr>
            <w:rFonts w:ascii="仿宋" w:eastAsia="仿宋" w:hAnsi="仿宋" w:cs="仿宋" w:hint="eastAsia"/>
            <w:lang w:eastAsia="zh-CN"/>
          </w:rPr>
          <w:t>(七)、管理风险分析</w:t>
        </w:r>
        <w:r>
          <w:tab/>
        </w:r>
        <w:r>
          <w:fldChar w:fldCharType="begin"/>
        </w:r>
        <w:r>
          <w:instrText xml:space="preserve"> PAGEREF _Toc26658 \h </w:instrText>
        </w:r>
        <w:r>
          <w:fldChar w:fldCharType="separate"/>
        </w:r>
        <w:r>
          <w:t>36</w:t>
        </w:r>
        <w:r>
          <w:fldChar w:fldCharType="end"/>
        </w:r>
      </w:hyperlink>
    </w:p>
    <w:p>
      <w:pPr>
        <w:pStyle w:val="TOC2"/>
        <w:tabs>
          <w:tab w:val="right" w:leader="dot" w:pos="8306"/>
        </w:tabs>
      </w:pPr>
      <w:hyperlink w:anchor="_Toc4027" w:history="1">
        <w:r>
          <w:rPr>
            <w:rFonts w:ascii="仿宋" w:eastAsia="仿宋" w:hAnsi="仿宋" w:cs="仿宋" w:hint="eastAsia"/>
            <w:lang w:eastAsia="zh-CN"/>
          </w:rPr>
          <w:t>(八)、其它风险分析</w:t>
        </w:r>
        <w:r>
          <w:tab/>
        </w:r>
        <w:r>
          <w:fldChar w:fldCharType="begin"/>
        </w:r>
        <w:r>
          <w:instrText xml:space="preserve"> PAGEREF _Toc4027 \h </w:instrText>
        </w:r>
        <w:r>
          <w:fldChar w:fldCharType="separate"/>
        </w:r>
        <w:r>
          <w:t>37</w:t>
        </w:r>
        <w:r>
          <w:fldChar w:fldCharType="end"/>
        </w:r>
      </w:hyperlink>
    </w:p>
    <w:p>
      <w:pPr>
        <w:pStyle w:val="TOC2"/>
        <w:tabs>
          <w:tab w:val="right" w:leader="dot" w:pos="8306"/>
        </w:tabs>
      </w:pPr>
      <w:hyperlink w:anchor="_Toc26645" w:history="1">
        <w:r>
          <w:rPr>
            <w:rFonts w:ascii="仿宋" w:eastAsia="仿宋" w:hAnsi="仿宋" w:cs="仿宋" w:hint="eastAsia"/>
            <w:lang w:eastAsia="zh-CN"/>
          </w:rPr>
          <w:t>(九)、社会影响评估</w:t>
        </w:r>
        <w:r>
          <w:tab/>
        </w:r>
        <w:r>
          <w:fldChar w:fldCharType="begin"/>
        </w:r>
        <w:r>
          <w:instrText xml:space="preserve"> PAGEREF _Toc26645 \h </w:instrText>
        </w:r>
        <w:r>
          <w:fldChar w:fldCharType="separate"/>
        </w:r>
        <w:r>
          <w:t>38</w:t>
        </w:r>
        <w:r>
          <w:fldChar w:fldCharType="end"/>
        </w:r>
      </w:hyperlink>
    </w:p>
    <w:p>
      <w:pPr>
        <w:pStyle w:val="TOC1"/>
        <w:tabs>
          <w:tab w:val="right" w:leader="dot" w:pos="8306"/>
        </w:tabs>
      </w:pPr>
      <w:hyperlink w:anchor="_Toc6468" w:history="1">
        <w:r>
          <w:rPr>
            <w:rFonts w:ascii="仿宋" w:eastAsia="仿宋" w:hAnsi="仿宋" w:cs="仿宋" w:hint="eastAsia"/>
            <w:lang w:eastAsia="zh-CN"/>
          </w:rPr>
          <w:t>五、资源开发及综合利用分析</w:t>
        </w:r>
        <w:r>
          <w:tab/>
        </w:r>
        <w:r>
          <w:fldChar w:fldCharType="begin"/>
        </w:r>
        <w:r>
          <w:instrText xml:space="preserve"> PAGEREF _Toc6468 \h </w:instrText>
        </w:r>
        <w:r>
          <w:fldChar w:fldCharType="separate"/>
        </w:r>
        <w:r>
          <w:t>40</w:t>
        </w:r>
        <w:r>
          <w:fldChar w:fldCharType="end"/>
        </w:r>
      </w:hyperlink>
    </w:p>
    <w:p>
      <w:pPr>
        <w:pStyle w:val="TOC2"/>
        <w:tabs>
          <w:tab w:val="right" w:leader="dot" w:pos="8306"/>
        </w:tabs>
      </w:pPr>
      <w:hyperlink w:anchor="_Toc8174" w:history="1">
        <w:r>
          <w:rPr>
            <w:rFonts w:ascii="仿宋" w:eastAsia="仿宋" w:hAnsi="仿宋" w:cs="仿宋" w:hint="eastAsia"/>
            <w:lang w:eastAsia="zh-CN"/>
          </w:rPr>
          <w:t>(一)、资源开发方案</w:t>
        </w:r>
        <w:r>
          <w:tab/>
        </w:r>
        <w:r>
          <w:fldChar w:fldCharType="begin"/>
        </w:r>
        <w:r>
          <w:instrText xml:space="preserve"> PAGEREF _Toc8174 \h </w:instrText>
        </w:r>
        <w:r>
          <w:fldChar w:fldCharType="separate"/>
        </w:r>
        <w:r>
          <w:t>40</w:t>
        </w:r>
        <w:r>
          <w:fldChar w:fldCharType="end"/>
        </w:r>
      </w:hyperlink>
    </w:p>
    <w:p>
      <w:pPr>
        <w:pStyle w:val="TOC2"/>
        <w:tabs>
          <w:tab w:val="right" w:leader="dot" w:pos="8306"/>
        </w:tabs>
      </w:pPr>
      <w:hyperlink w:anchor="_Toc8826" w:history="1">
        <w:r>
          <w:rPr>
            <w:rFonts w:ascii="仿宋" w:eastAsia="仿宋" w:hAnsi="仿宋" w:cs="仿宋" w:hint="eastAsia"/>
            <w:lang w:eastAsia="zh-CN"/>
          </w:rPr>
          <w:t>(二)、资源利用方案</w:t>
        </w:r>
        <w:r>
          <w:tab/>
        </w:r>
        <w:r>
          <w:fldChar w:fldCharType="begin"/>
        </w:r>
        <w:r>
          <w:instrText xml:space="preserve"> PAGEREF _Toc8826 \h </w:instrText>
        </w:r>
        <w:r>
          <w:fldChar w:fldCharType="separate"/>
        </w:r>
        <w:r>
          <w:t>42</w:t>
        </w:r>
        <w:r>
          <w:fldChar w:fldCharType="end"/>
        </w:r>
      </w:hyperlink>
    </w:p>
    <w:p>
      <w:pPr>
        <w:pStyle w:val="TOC2"/>
        <w:tabs>
          <w:tab w:val="right" w:leader="dot" w:pos="8306"/>
        </w:tabs>
      </w:pPr>
      <w:hyperlink w:anchor="_Toc26539" w:history="1">
        <w:r>
          <w:rPr>
            <w:rFonts w:ascii="仿宋" w:eastAsia="仿宋" w:hAnsi="仿宋" w:cs="仿宋" w:hint="eastAsia"/>
            <w:lang w:eastAsia="zh-CN"/>
          </w:rPr>
          <w:t>(三)、资源节约措施</w:t>
        </w:r>
        <w:r>
          <w:tab/>
        </w:r>
        <w:r>
          <w:fldChar w:fldCharType="begin"/>
        </w:r>
        <w:r>
          <w:instrText xml:space="preserve"> PAGEREF _Toc26539 \h </w:instrText>
        </w:r>
        <w:r>
          <w:fldChar w:fldCharType="separate"/>
        </w:r>
        <w:r>
          <w:t>43</w:t>
        </w:r>
        <w:r>
          <w:fldChar w:fldCharType="end"/>
        </w:r>
      </w:hyperlink>
    </w:p>
    <w:p>
      <w:pPr>
        <w:pStyle w:val="TOC1"/>
        <w:tabs>
          <w:tab w:val="right" w:leader="dot" w:pos="8306"/>
        </w:tabs>
      </w:pPr>
      <w:hyperlink w:anchor="_Toc16459" w:history="1">
        <w:r>
          <w:rPr>
            <w:rFonts w:ascii="仿宋" w:eastAsia="仿宋" w:hAnsi="仿宋" w:cs="仿宋" w:hint="eastAsia"/>
            <w:lang w:eastAsia="zh-CN"/>
          </w:rPr>
          <w:t>六、背景、必要性分析</w:t>
        </w:r>
        <w:r>
          <w:tab/>
        </w:r>
        <w:r>
          <w:fldChar w:fldCharType="begin"/>
        </w:r>
        <w:r>
          <w:instrText xml:space="preserve"> PAGEREF _Toc16459 \h </w:instrText>
        </w:r>
        <w:r>
          <w:fldChar w:fldCharType="separate"/>
        </w:r>
        <w:r>
          <w:t>44</w:t>
        </w:r>
        <w:r>
          <w:fldChar w:fldCharType="end"/>
        </w:r>
      </w:hyperlink>
    </w:p>
    <w:p>
      <w:pPr>
        <w:pStyle w:val="TOC2"/>
        <w:tabs>
          <w:tab w:val="right" w:leader="dot" w:pos="8306"/>
        </w:tabs>
      </w:pPr>
      <w:hyperlink w:anchor="_Toc20928" w:history="1">
        <w:r>
          <w:rPr>
            <w:rFonts w:ascii="仿宋" w:eastAsia="仿宋" w:hAnsi="仿宋" w:cs="仿宋" w:hint="eastAsia"/>
            <w:lang w:eastAsia="zh-CN"/>
          </w:rPr>
          <w:t>(一)、项目建设背景</w:t>
        </w:r>
        <w:r>
          <w:tab/>
        </w:r>
        <w:r>
          <w:fldChar w:fldCharType="begin"/>
        </w:r>
        <w:r>
          <w:instrText xml:space="preserve"> PAGEREF _Toc20928 \h </w:instrText>
        </w:r>
        <w:r>
          <w:fldChar w:fldCharType="separate"/>
        </w:r>
        <w:r>
          <w:t>44</w:t>
        </w:r>
        <w:r>
          <w:fldChar w:fldCharType="end"/>
        </w:r>
      </w:hyperlink>
    </w:p>
    <w:p>
      <w:pPr>
        <w:pStyle w:val="TOC2"/>
        <w:tabs>
          <w:tab w:val="right" w:leader="dot" w:pos="8306"/>
        </w:tabs>
      </w:pPr>
      <w:hyperlink w:anchor="_Toc20374" w:history="1">
        <w:r>
          <w:rPr>
            <w:rFonts w:ascii="仿宋" w:eastAsia="仿宋" w:hAnsi="仿宋" w:cs="仿宋" w:hint="eastAsia"/>
            <w:lang w:eastAsia="zh-CN"/>
          </w:rPr>
          <w:t>(二)、必要性分析</w:t>
        </w:r>
        <w:r>
          <w:tab/>
        </w:r>
        <w:r>
          <w:fldChar w:fldCharType="begin"/>
        </w:r>
        <w:r>
          <w:instrText xml:space="preserve"> PAGEREF _Toc20374 \h </w:instrText>
        </w:r>
        <w:r>
          <w:fldChar w:fldCharType="separate"/>
        </w:r>
        <w:r>
          <w:t>45</w:t>
        </w:r>
        <w:r>
          <w:fldChar w:fldCharType="end"/>
        </w:r>
      </w:hyperlink>
    </w:p>
    <w:p>
      <w:pPr>
        <w:pStyle w:val="TOC2"/>
        <w:tabs>
          <w:tab w:val="right" w:leader="dot" w:pos="8306"/>
        </w:tabs>
      </w:pPr>
      <w:hyperlink w:anchor="_Toc29411" w:history="1">
        <w:r>
          <w:rPr>
            <w:rFonts w:ascii="仿宋" w:eastAsia="仿宋" w:hAnsi="仿宋" w:cs="仿宋" w:hint="eastAsia"/>
            <w:lang w:eastAsia="zh-CN"/>
          </w:rPr>
          <w:t>(三)、项目建设有利条件</w:t>
        </w:r>
        <w:r>
          <w:tab/>
        </w:r>
        <w:r>
          <w:fldChar w:fldCharType="begin"/>
        </w:r>
        <w:r>
          <w:instrText xml:space="preserve"> PAGEREF _Toc29411 \h </w:instrText>
        </w:r>
        <w:r>
          <w:fldChar w:fldCharType="separate"/>
        </w:r>
        <w:r>
          <w:t>46</w:t>
        </w:r>
        <w:r>
          <w:fldChar w:fldCharType="end"/>
        </w:r>
      </w:hyperlink>
    </w:p>
    <w:p>
      <w:pPr>
        <w:pStyle w:val="TOC1"/>
        <w:tabs>
          <w:tab w:val="right" w:leader="dot" w:pos="8306"/>
        </w:tabs>
      </w:pPr>
      <w:hyperlink w:anchor="_Toc22595" w:history="1">
        <w:r>
          <w:rPr>
            <w:rFonts w:ascii="仿宋" w:eastAsia="仿宋" w:hAnsi="仿宋" w:cs="仿宋" w:hint="eastAsia"/>
            <w:lang w:eastAsia="zh-CN"/>
          </w:rPr>
          <w:t>七、安全与应急管理</w:t>
        </w:r>
        <w:r>
          <w:tab/>
        </w:r>
        <w:r>
          <w:fldChar w:fldCharType="begin"/>
        </w:r>
        <w:r>
          <w:instrText xml:space="preserve"> PAGEREF _Toc22595 \h </w:instrText>
        </w:r>
        <w:r>
          <w:fldChar w:fldCharType="separate"/>
        </w:r>
        <w:r>
          <w:t>48</w:t>
        </w:r>
        <w:r>
          <w:fldChar w:fldCharType="end"/>
        </w:r>
      </w:hyperlink>
    </w:p>
    <w:p>
      <w:pPr>
        <w:pStyle w:val="TOC2"/>
        <w:tabs>
          <w:tab w:val="right" w:leader="dot" w:pos="8306"/>
        </w:tabs>
      </w:pPr>
      <w:hyperlink w:anchor="_Toc2365" w:history="1">
        <w:r>
          <w:rPr>
            <w:rFonts w:ascii="仿宋" w:eastAsia="仿宋" w:hAnsi="仿宋" w:cs="仿宋" w:hint="eastAsia"/>
            <w:lang w:eastAsia="zh-CN"/>
          </w:rPr>
          <w:t>(一)、安全生产管理</w:t>
        </w:r>
        <w:r>
          <w:tab/>
        </w:r>
        <w:r>
          <w:fldChar w:fldCharType="begin"/>
        </w:r>
        <w:r>
          <w:instrText xml:space="preserve"> PAGEREF _Toc2365 \h </w:instrText>
        </w:r>
        <w:r>
          <w:fldChar w:fldCharType="separate"/>
        </w:r>
        <w:r>
          <w:t>48</w:t>
        </w:r>
        <w:r>
          <w:fldChar w:fldCharType="end"/>
        </w:r>
      </w:hyperlink>
    </w:p>
    <w:p>
      <w:pPr>
        <w:pStyle w:val="TOC2"/>
        <w:tabs>
          <w:tab w:val="right" w:leader="dot" w:pos="8306"/>
        </w:tabs>
      </w:pPr>
      <w:hyperlink w:anchor="_Toc9775" w:history="1">
        <w:r>
          <w:rPr>
            <w:rFonts w:ascii="仿宋" w:eastAsia="仿宋" w:hAnsi="仿宋" w:cs="仿宋" w:hint="eastAsia"/>
            <w:lang w:eastAsia="zh-CN"/>
          </w:rPr>
          <w:t>(二)、应急预案与响应</w:t>
        </w:r>
        <w:r>
          <w:tab/>
        </w:r>
        <w:r>
          <w:fldChar w:fldCharType="begin"/>
        </w:r>
        <w:r>
          <w:instrText xml:space="preserve"> PAGEREF _Toc9775 \h </w:instrText>
        </w:r>
        <w:r>
          <w:fldChar w:fldCharType="separate"/>
        </w:r>
        <w:r>
          <w:t>49</w:t>
        </w:r>
        <w:r>
          <w:fldChar w:fldCharType="end"/>
        </w:r>
      </w:hyperlink>
    </w:p>
    <w:p>
      <w:pPr>
        <w:pStyle w:val="TOC1"/>
        <w:tabs>
          <w:tab w:val="right" w:leader="dot" w:pos="8306"/>
        </w:tabs>
      </w:pPr>
      <w:hyperlink w:anchor="_Toc1578" w:history="1">
        <w:r>
          <w:rPr>
            <w:rFonts w:ascii="仿宋" w:eastAsia="仿宋" w:hAnsi="仿宋" w:cs="仿宋" w:hint="eastAsia"/>
            <w:lang w:eastAsia="zh-CN"/>
          </w:rPr>
          <w:t>八、项目进度计划</w:t>
        </w:r>
        <w:r>
          <w:tab/>
        </w:r>
        <w:r>
          <w:fldChar w:fldCharType="begin"/>
        </w:r>
        <w:r>
          <w:instrText xml:space="preserve"> PAGEREF _Toc1578 \h </w:instrText>
        </w:r>
        <w:r>
          <w:fldChar w:fldCharType="separate"/>
        </w:r>
        <w:r>
          <w:t>51</w:t>
        </w:r>
        <w:r>
          <w:fldChar w:fldCharType="end"/>
        </w:r>
      </w:hyperlink>
    </w:p>
    <w:p>
      <w:pPr>
        <w:pStyle w:val="TOC2"/>
        <w:tabs>
          <w:tab w:val="right" w:leader="dot" w:pos="8306"/>
        </w:tabs>
      </w:pPr>
      <w:hyperlink w:anchor="_Toc11888" w:history="1">
        <w:r>
          <w:rPr>
            <w:rFonts w:ascii="仿宋" w:eastAsia="仿宋" w:hAnsi="仿宋" w:cs="仿宋" w:hint="eastAsia"/>
            <w:lang w:eastAsia="zh-CN"/>
          </w:rPr>
          <w:t>(一)、建设周期</w:t>
        </w:r>
        <w:r>
          <w:tab/>
        </w:r>
        <w:r>
          <w:fldChar w:fldCharType="begin"/>
        </w:r>
        <w:r>
          <w:instrText xml:space="preserve"> PAGEREF _Toc11888 \h </w:instrText>
        </w:r>
        <w:r>
          <w:fldChar w:fldCharType="separate"/>
        </w:r>
        <w:r>
          <w:t>51</w:t>
        </w:r>
        <w:r>
          <w:fldChar w:fldCharType="end"/>
        </w:r>
      </w:hyperlink>
    </w:p>
    <w:p>
      <w:pPr>
        <w:pStyle w:val="TOC2"/>
        <w:tabs>
          <w:tab w:val="right" w:leader="dot" w:pos="8306"/>
        </w:tabs>
      </w:pPr>
      <w:hyperlink w:anchor="_Toc22254" w:history="1">
        <w:r>
          <w:rPr>
            <w:rFonts w:ascii="仿宋" w:eastAsia="仿宋" w:hAnsi="仿宋" w:cs="仿宋" w:hint="eastAsia"/>
            <w:lang w:eastAsia="zh-CN"/>
          </w:rPr>
          <w:t>(二)、建设进度</w:t>
        </w:r>
        <w:r>
          <w:tab/>
        </w:r>
        <w:r>
          <w:fldChar w:fldCharType="begin"/>
        </w:r>
        <w:r>
          <w:instrText xml:space="preserve"> PAGEREF _Toc22254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83" w:history="1">
        <w:r>
          <w:rPr>
            <w:rFonts w:ascii="仿宋" w:eastAsia="仿宋" w:hAnsi="仿宋" w:cs="仿宋" w:hint="eastAsia"/>
            <w:lang w:eastAsia="zh-CN"/>
          </w:rPr>
          <w:t>(三)、进度安排注意事项</w:t>
        </w:r>
        <w:r>
          <w:tab/>
        </w:r>
        <w:r>
          <w:fldChar w:fldCharType="begin"/>
        </w:r>
        <w:r>
          <w:instrText xml:space="preserve"> PAGEREF _Toc19383 \h </w:instrText>
        </w:r>
        <w:r>
          <w:fldChar w:fldCharType="separate"/>
        </w:r>
        <w:r>
          <w:t>53</w:t>
        </w:r>
        <w:r>
          <w:fldChar w:fldCharType="end"/>
        </w:r>
      </w:hyperlink>
    </w:p>
    <w:p>
      <w:pPr>
        <w:pStyle w:val="TOC2"/>
        <w:tabs>
          <w:tab w:val="right" w:leader="dot" w:pos="8306"/>
        </w:tabs>
      </w:pPr>
      <w:hyperlink w:anchor="_Toc27649" w:history="1">
        <w:r>
          <w:rPr>
            <w:rFonts w:ascii="仿宋" w:eastAsia="仿宋" w:hAnsi="仿宋" w:cs="仿宋" w:hint="eastAsia"/>
            <w:lang w:eastAsia="zh-CN"/>
          </w:rPr>
          <w:t>(四)、人力资源配置</w:t>
        </w:r>
        <w:r>
          <w:tab/>
        </w:r>
        <w:r>
          <w:fldChar w:fldCharType="begin"/>
        </w:r>
        <w:r>
          <w:instrText xml:space="preserve"> PAGEREF _Toc27649 \h </w:instrText>
        </w:r>
        <w:r>
          <w:fldChar w:fldCharType="separate"/>
        </w:r>
        <w:r>
          <w:t>54</w:t>
        </w:r>
        <w:r>
          <w:fldChar w:fldCharType="end"/>
        </w:r>
      </w:hyperlink>
    </w:p>
    <w:p>
      <w:pPr>
        <w:pStyle w:val="TOC2"/>
        <w:tabs>
          <w:tab w:val="right" w:leader="dot" w:pos="8306"/>
        </w:tabs>
      </w:pPr>
      <w:hyperlink w:anchor="_Toc29412" w:history="1">
        <w:r>
          <w:rPr>
            <w:rFonts w:ascii="仿宋" w:eastAsia="仿宋" w:hAnsi="仿宋" w:cs="仿宋" w:hint="eastAsia"/>
            <w:lang w:eastAsia="zh-CN"/>
          </w:rPr>
          <w:t>(五)、员工培训</w:t>
        </w:r>
        <w:r>
          <w:tab/>
        </w:r>
        <w:r>
          <w:fldChar w:fldCharType="begin"/>
        </w:r>
        <w:r>
          <w:instrText xml:space="preserve"> PAGEREF _Toc29412 \h </w:instrText>
        </w:r>
        <w:r>
          <w:fldChar w:fldCharType="separate"/>
        </w:r>
        <w:r>
          <w:t>56</w:t>
        </w:r>
        <w:r>
          <w:fldChar w:fldCharType="end"/>
        </w:r>
      </w:hyperlink>
    </w:p>
    <w:p>
      <w:pPr>
        <w:pStyle w:val="TOC2"/>
        <w:tabs>
          <w:tab w:val="right" w:leader="dot" w:pos="8306"/>
        </w:tabs>
      </w:pPr>
      <w:hyperlink w:anchor="_Toc15336" w:history="1">
        <w:r>
          <w:rPr>
            <w:rFonts w:ascii="仿宋" w:eastAsia="仿宋" w:hAnsi="仿宋" w:cs="仿宋" w:hint="eastAsia"/>
            <w:lang w:eastAsia="zh-CN"/>
          </w:rPr>
          <w:t>(六)、项目实施保障</w:t>
        </w:r>
        <w:r>
          <w:tab/>
        </w:r>
        <w:r>
          <w:fldChar w:fldCharType="begin"/>
        </w:r>
        <w:r>
          <w:instrText xml:space="preserve"> PAGEREF _Toc15336 \h </w:instrText>
        </w:r>
        <w:r>
          <w:fldChar w:fldCharType="separate"/>
        </w:r>
        <w:r>
          <w:t>57</w:t>
        </w:r>
        <w:r>
          <w:fldChar w:fldCharType="end"/>
        </w:r>
      </w:hyperlink>
    </w:p>
    <w:p>
      <w:pPr>
        <w:pStyle w:val="TOC2"/>
        <w:tabs>
          <w:tab w:val="right" w:leader="dot" w:pos="8306"/>
        </w:tabs>
      </w:pPr>
      <w:hyperlink w:anchor="_Toc18689" w:history="1">
        <w:r>
          <w:rPr>
            <w:rFonts w:ascii="仿宋" w:eastAsia="仿宋" w:hAnsi="仿宋" w:cs="仿宋" w:hint="eastAsia"/>
            <w:lang w:eastAsia="zh-CN"/>
          </w:rPr>
          <w:t>(七)、安全规范管理</w:t>
        </w:r>
        <w:r>
          <w:tab/>
        </w:r>
        <w:r>
          <w:fldChar w:fldCharType="begin"/>
        </w:r>
        <w:r>
          <w:instrText xml:space="preserve"> PAGEREF _Toc18689 \h </w:instrText>
        </w:r>
        <w:r>
          <w:fldChar w:fldCharType="separate"/>
        </w:r>
        <w:r>
          <w:t>58</w:t>
        </w:r>
        <w:r>
          <w:fldChar w:fldCharType="end"/>
        </w:r>
      </w:hyperlink>
    </w:p>
    <w:p>
      <w:pPr>
        <w:pStyle w:val="TOC1"/>
        <w:tabs>
          <w:tab w:val="right" w:leader="dot" w:pos="8306"/>
        </w:tabs>
      </w:pPr>
      <w:hyperlink w:anchor="_Toc9656" w:history="1">
        <w:r>
          <w:rPr>
            <w:rFonts w:ascii="仿宋" w:eastAsia="仿宋" w:hAnsi="仿宋" w:cs="仿宋" w:hint="eastAsia"/>
            <w:lang w:eastAsia="zh-CN"/>
          </w:rPr>
          <w:t>九、客户关系管理与市场拓展</w:t>
        </w:r>
        <w:r>
          <w:tab/>
        </w:r>
        <w:r>
          <w:fldChar w:fldCharType="begin"/>
        </w:r>
        <w:r>
          <w:instrText xml:space="preserve"> PAGEREF _Toc9656 \h </w:instrText>
        </w:r>
        <w:r>
          <w:fldChar w:fldCharType="separate"/>
        </w:r>
        <w:r>
          <w:t>59</w:t>
        </w:r>
        <w:r>
          <w:fldChar w:fldCharType="end"/>
        </w:r>
      </w:hyperlink>
    </w:p>
    <w:p>
      <w:pPr>
        <w:pStyle w:val="TOC2"/>
        <w:tabs>
          <w:tab w:val="right" w:leader="dot" w:pos="8306"/>
        </w:tabs>
      </w:pPr>
      <w:hyperlink w:anchor="_Toc3643" w:history="1">
        <w:r>
          <w:rPr>
            <w:rFonts w:ascii="仿宋" w:eastAsia="仿宋" w:hAnsi="仿宋" w:cs="仿宋" w:hint="eastAsia"/>
            <w:lang w:eastAsia="zh-CN"/>
          </w:rPr>
          <w:t>(一)、客户关系管理策略</w:t>
        </w:r>
        <w:r>
          <w:tab/>
        </w:r>
        <w:r>
          <w:fldChar w:fldCharType="begin"/>
        </w:r>
        <w:r>
          <w:instrText xml:space="preserve"> PAGEREF _Toc3643 \h </w:instrText>
        </w:r>
        <w:r>
          <w:fldChar w:fldCharType="separate"/>
        </w:r>
        <w:r>
          <w:t>59</w:t>
        </w:r>
        <w:r>
          <w:fldChar w:fldCharType="end"/>
        </w:r>
      </w:hyperlink>
    </w:p>
    <w:p>
      <w:pPr>
        <w:pStyle w:val="TOC2"/>
        <w:tabs>
          <w:tab w:val="right" w:leader="dot" w:pos="8306"/>
        </w:tabs>
      </w:pPr>
      <w:hyperlink w:anchor="_Toc30892" w:history="1">
        <w:r>
          <w:rPr>
            <w:rFonts w:ascii="仿宋" w:eastAsia="仿宋" w:hAnsi="仿宋" w:cs="仿宋" w:hint="eastAsia"/>
            <w:lang w:eastAsia="zh-CN"/>
          </w:rPr>
          <w:t>(二)、市场拓展方案</w:t>
        </w:r>
        <w:r>
          <w:tab/>
        </w:r>
        <w:r>
          <w:fldChar w:fldCharType="begin"/>
        </w:r>
        <w:r>
          <w:instrText xml:space="preserve"> PAGEREF _Toc30892 \h </w:instrText>
        </w:r>
        <w:r>
          <w:fldChar w:fldCharType="separate"/>
        </w:r>
        <w:r>
          <w:t>60</w:t>
        </w:r>
        <w:r>
          <w:fldChar w:fldCharType="end"/>
        </w:r>
      </w:hyperlink>
    </w:p>
    <w:p>
      <w:pPr>
        <w:pStyle w:val="TOC1"/>
        <w:tabs>
          <w:tab w:val="right" w:leader="dot" w:pos="8306"/>
        </w:tabs>
      </w:pPr>
      <w:hyperlink w:anchor="_Toc11675" w:history="1">
        <w:r>
          <w:rPr>
            <w:rFonts w:ascii="仿宋" w:eastAsia="仿宋" w:hAnsi="仿宋" w:cs="仿宋" w:hint="eastAsia"/>
            <w:lang w:eastAsia="zh-CN"/>
          </w:rPr>
          <w:t>十、土地利用与规划方案</w:t>
        </w:r>
        <w:r>
          <w:tab/>
        </w:r>
        <w:r>
          <w:fldChar w:fldCharType="begin"/>
        </w:r>
        <w:r>
          <w:instrText xml:space="preserve"> PAGEREF _Toc11675 \h </w:instrText>
        </w:r>
        <w:r>
          <w:fldChar w:fldCharType="separate"/>
        </w:r>
        <w:r>
          <w:t>61</w:t>
        </w:r>
        <w:r>
          <w:fldChar w:fldCharType="end"/>
        </w:r>
      </w:hyperlink>
    </w:p>
    <w:p>
      <w:pPr>
        <w:pStyle w:val="TOC2"/>
        <w:tabs>
          <w:tab w:val="right" w:leader="dot" w:pos="8306"/>
        </w:tabs>
      </w:pPr>
      <w:hyperlink w:anchor="_Toc20857" w:history="1">
        <w:r>
          <w:rPr>
            <w:rFonts w:ascii="仿宋" w:eastAsia="仿宋" w:hAnsi="仿宋" w:cs="仿宋" w:hint="eastAsia"/>
            <w:lang w:eastAsia="zh-CN"/>
          </w:rPr>
          <w:t>(一)、项目用地情况分析</w:t>
        </w:r>
        <w:r>
          <w:tab/>
        </w:r>
        <w:r>
          <w:fldChar w:fldCharType="begin"/>
        </w:r>
        <w:r>
          <w:instrText xml:space="preserve"> PAGEREF _Toc20857 \h </w:instrText>
        </w:r>
        <w:r>
          <w:fldChar w:fldCharType="separate"/>
        </w:r>
        <w:r>
          <w:t>61</w:t>
        </w:r>
        <w:r>
          <w:fldChar w:fldCharType="end"/>
        </w:r>
      </w:hyperlink>
    </w:p>
    <w:p>
      <w:pPr>
        <w:pStyle w:val="TOC2"/>
        <w:tabs>
          <w:tab w:val="right" w:leader="dot" w:pos="8306"/>
        </w:tabs>
      </w:pPr>
      <w:hyperlink w:anchor="_Toc32649" w:history="1">
        <w:r>
          <w:rPr>
            <w:rFonts w:ascii="仿宋" w:eastAsia="仿宋" w:hAnsi="仿宋" w:cs="仿宋" w:hint="eastAsia"/>
            <w:lang w:eastAsia="zh-CN"/>
          </w:rPr>
          <w:t>(二)、土地利用规划方案</w:t>
        </w:r>
        <w:r>
          <w:tab/>
        </w:r>
        <w:r>
          <w:fldChar w:fldCharType="begin"/>
        </w:r>
        <w:r>
          <w:instrText xml:space="preserve"> PAGEREF _Toc32649 \h </w:instrText>
        </w:r>
        <w:r>
          <w:fldChar w:fldCharType="separate"/>
        </w:r>
        <w:r>
          <w:t>62</w:t>
        </w:r>
        <w:r>
          <w:fldChar w:fldCharType="end"/>
        </w:r>
      </w:hyperlink>
    </w:p>
    <w:p>
      <w:pPr>
        <w:pStyle w:val="TOC1"/>
        <w:tabs>
          <w:tab w:val="right" w:leader="dot" w:pos="8306"/>
        </w:tabs>
      </w:pPr>
      <w:hyperlink w:anchor="_Toc17228" w:history="1">
        <w:r>
          <w:rPr>
            <w:rFonts w:ascii="仿宋" w:eastAsia="仿宋" w:hAnsi="仿宋" w:cs="仿宋" w:hint="eastAsia"/>
            <w:lang w:eastAsia="zh-CN"/>
          </w:rPr>
          <w:t>十一、项目质量与标准</w:t>
        </w:r>
        <w:r>
          <w:tab/>
        </w:r>
        <w:r>
          <w:fldChar w:fldCharType="begin"/>
        </w:r>
        <w:r>
          <w:instrText xml:space="preserve"> PAGEREF _Toc17228 \h </w:instrText>
        </w:r>
        <w:r>
          <w:fldChar w:fldCharType="separate"/>
        </w:r>
        <w:r>
          <w:t>63</w:t>
        </w:r>
        <w:r>
          <w:fldChar w:fldCharType="end"/>
        </w:r>
      </w:hyperlink>
    </w:p>
    <w:p>
      <w:pPr>
        <w:pStyle w:val="TOC2"/>
        <w:tabs>
          <w:tab w:val="right" w:leader="dot" w:pos="8306"/>
        </w:tabs>
      </w:pPr>
      <w:hyperlink w:anchor="_Toc32094" w:history="1">
        <w:r>
          <w:rPr>
            <w:rFonts w:ascii="仿宋" w:eastAsia="仿宋" w:hAnsi="仿宋" w:cs="仿宋" w:hint="eastAsia"/>
            <w:lang w:eastAsia="zh-CN"/>
          </w:rPr>
          <w:t>(一)、质量保障体系</w:t>
        </w:r>
        <w:r>
          <w:tab/>
        </w:r>
        <w:r>
          <w:fldChar w:fldCharType="begin"/>
        </w:r>
        <w:r>
          <w:instrText xml:space="preserve"> PAGEREF _Toc32094 \h </w:instrText>
        </w:r>
        <w:r>
          <w:fldChar w:fldCharType="separate"/>
        </w:r>
        <w:r>
          <w:t>63</w:t>
        </w:r>
        <w:r>
          <w:fldChar w:fldCharType="end"/>
        </w:r>
      </w:hyperlink>
    </w:p>
    <w:p>
      <w:pPr>
        <w:pStyle w:val="TOC2"/>
        <w:tabs>
          <w:tab w:val="right" w:leader="dot" w:pos="8306"/>
        </w:tabs>
      </w:pPr>
      <w:hyperlink w:anchor="_Toc12681" w:history="1">
        <w:r>
          <w:rPr>
            <w:rFonts w:ascii="仿宋" w:eastAsia="仿宋" w:hAnsi="仿宋" w:cs="仿宋" w:hint="eastAsia"/>
            <w:lang w:eastAsia="zh-CN"/>
          </w:rPr>
          <w:t>(二)、标准化作业流程</w:t>
        </w:r>
        <w:r>
          <w:tab/>
        </w:r>
        <w:r>
          <w:fldChar w:fldCharType="begin"/>
        </w:r>
        <w:r>
          <w:instrText xml:space="preserve"> PAGEREF _Toc12681 \h </w:instrText>
        </w:r>
        <w:r>
          <w:fldChar w:fldCharType="separate"/>
        </w:r>
        <w:r>
          <w:t>65</w:t>
        </w:r>
        <w:r>
          <w:fldChar w:fldCharType="end"/>
        </w:r>
      </w:hyperlink>
    </w:p>
    <w:p>
      <w:pPr>
        <w:pStyle w:val="TOC2"/>
        <w:tabs>
          <w:tab w:val="right" w:leader="dot" w:pos="8306"/>
        </w:tabs>
      </w:pPr>
      <w:hyperlink w:anchor="_Toc22161" w:history="1">
        <w:r>
          <w:rPr>
            <w:rFonts w:ascii="仿宋" w:eastAsia="仿宋" w:hAnsi="仿宋" w:cs="仿宋" w:hint="eastAsia"/>
            <w:lang w:eastAsia="zh-CN"/>
          </w:rPr>
          <w:t>(三)、质量监控与评估</w:t>
        </w:r>
        <w:r>
          <w:tab/>
        </w:r>
        <w:r>
          <w:fldChar w:fldCharType="begin"/>
        </w:r>
        <w:r>
          <w:instrText xml:space="preserve"> PAGEREF _Toc22161 \h </w:instrText>
        </w:r>
        <w:r>
          <w:fldChar w:fldCharType="separate"/>
        </w:r>
        <w:r>
          <w:t>66</w:t>
        </w:r>
        <w:r>
          <w:fldChar w:fldCharType="end"/>
        </w:r>
      </w:hyperlink>
    </w:p>
    <w:p>
      <w:pPr>
        <w:pStyle w:val="TOC2"/>
        <w:tabs>
          <w:tab w:val="right" w:leader="dot" w:pos="8306"/>
        </w:tabs>
      </w:pPr>
      <w:hyperlink w:anchor="_Toc10447" w:history="1">
        <w:r>
          <w:rPr>
            <w:rFonts w:ascii="仿宋" w:eastAsia="仿宋" w:hAnsi="仿宋" w:cs="仿宋" w:hint="eastAsia"/>
            <w:lang w:eastAsia="zh-CN"/>
          </w:rPr>
          <w:t>(四)、质量改进计划</w:t>
        </w:r>
        <w:r>
          <w:tab/>
        </w:r>
        <w:r>
          <w:fldChar w:fldCharType="begin"/>
        </w:r>
        <w:r>
          <w:instrText xml:space="preserve"> PAGEREF _Toc10447 \h </w:instrText>
        </w:r>
        <w:r>
          <w:fldChar w:fldCharType="separate"/>
        </w:r>
        <w:r>
          <w:t>67</w:t>
        </w:r>
        <w:r>
          <w:fldChar w:fldCharType="end"/>
        </w:r>
      </w:hyperlink>
    </w:p>
    <w:p>
      <w:pPr>
        <w:pStyle w:val="TOC1"/>
        <w:tabs>
          <w:tab w:val="right" w:leader="dot" w:pos="8306"/>
        </w:tabs>
      </w:pPr>
      <w:hyperlink w:anchor="_Toc7235" w:history="1">
        <w:r>
          <w:rPr>
            <w:rFonts w:ascii="仿宋" w:eastAsia="仿宋" w:hAnsi="仿宋" w:cs="仿宋" w:hint="eastAsia"/>
            <w:lang w:eastAsia="zh-CN"/>
          </w:rPr>
          <w:t>十二、技术创新与产业升级</w:t>
        </w:r>
        <w:r>
          <w:tab/>
        </w:r>
        <w:r>
          <w:fldChar w:fldCharType="begin"/>
        </w:r>
        <w:r>
          <w:instrText xml:space="preserve"> PAGEREF _Toc7235 \h </w:instrText>
        </w:r>
        <w:r>
          <w:fldChar w:fldCharType="separate"/>
        </w:r>
        <w:r>
          <w:t>69</w:t>
        </w:r>
        <w:r>
          <w:fldChar w:fldCharType="end"/>
        </w:r>
      </w:hyperlink>
    </w:p>
    <w:p>
      <w:pPr>
        <w:pStyle w:val="TOC2"/>
        <w:tabs>
          <w:tab w:val="right" w:leader="dot" w:pos="8306"/>
        </w:tabs>
      </w:pPr>
      <w:hyperlink w:anchor="_Toc14539" w:history="1">
        <w:r>
          <w:rPr>
            <w:rFonts w:ascii="仿宋" w:eastAsia="仿宋" w:hAnsi="仿宋" w:cs="仿宋" w:hint="eastAsia"/>
            <w:lang w:eastAsia="zh-CN"/>
          </w:rPr>
          <w:t>(一)、技术创新方向与目标</w:t>
        </w:r>
        <w:r>
          <w:tab/>
        </w:r>
        <w:r>
          <w:fldChar w:fldCharType="begin"/>
        </w:r>
        <w:r>
          <w:instrText xml:space="preserve"> PAGEREF _Toc14539 \h </w:instrText>
        </w:r>
        <w:r>
          <w:fldChar w:fldCharType="separate"/>
        </w:r>
        <w:r>
          <w:t>69</w:t>
        </w:r>
        <w:r>
          <w:fldChar w:fldCharType="end"/>
        </w:r>
      </w:hyperlink>
    </w:p>
    <w:p>
      <w:pPr>
        <w:pStyle w:val="TOC2"/>
        <w:tabs>
          <w:tab w:val="right" w:leader="dot" w:pos="8306"/>
        </w:tabs>
      </w:pPr>
      <w:hyperlink w:anchor="_Toc7736" w:history="1">
        <w:r>
          <w:rPr>
            <w:rFonts w:ascii="仿宋" w:eastAsia="仿宋" w:hAnsi="仿宋" w:cs="仿宋" w:hint="eastAsia"/>
            <w:lang w:eastAsia="zh-CN"/>
          </w:rPr>
          <w:t>(二)、产业升级路径与措施</w:t>
        </w:r>
        <w:r>
          <w:tab/>
        </w:r>
        <w:r>
          <w:fldChar w:fldCharType="begin"/>
        </w:r>
        <w:r>
          <w:instrText xml:space="preserve"> PAGEREF _Toc7736 \h </w:instrText>
        </w:r>
        <w:r>
          <w:fldChar w:fldCharType="separate"/>
        </w:r>
        <w:r>
          <w:t>70</w:t>
        </w:r>
        <w:r>
          <w:fldChar w:fldCharType="end"/>
        </w:r>
      </w:hyperlink>
    </w:p>
    <w:p>
      <w:pPr>
        <w:pStyle w:val="TOC1"/>
        <w:tabs>
          <w:tab w:val="right" w:leader="dot" w:pos="8306"/>
        </w:tabs>
      </w:pPr>
      <w:hyperlink w:anchor="_Toc7639" w:history="1">
        <w:r>
          <w:rPr>
            <w:rFonts w:ascii="仿宋" w:eastAsia="仿宋" w:hAnsi="仿宋" w:cs="仿宋" w:hint="eastAsia"/>
            <w:lang w:eastAsia="zh-CN"/>
          </w:rPr>
          <w:t>十三、项目施工方案</w:t>
        </w:r>
        <w:r>
          <w:tab/>
        </w:r>
        <w:r>
          <w:fldChar w:fldCharType="begin"/>
        </w:r>
        <w:r>
          <w:instrText xml:space="preserve"> PAGEREF _Toc7639 \h </w:instrText>
        </w:r>
        <w:r>
          <w:fldChar w:fldCharType="separate"/>
        </w:r>
        <w:r>
          <w:t>71</w:t>
        </w:r>
        <w:r>
          <w:fldChar w:fldCharType="end"/>
        </w:r>
      </w:hyperlink>
    </w:p>
    <w:p>
      <w:pPr>
        <w:pStyle w:val="TOC2"/>
        <w:tabs>
          <w:tab w:val="right" w:leader="dot" w:pos="8306"/>
        </w:tabs>
      </w:pPr>
      <w:hyperlink w:anchor="_Toc11385" w:history="1">
        <w:r>
          <w:rPr>
            <w:rFonts w:ascii="仿宋" w:eastAsia="仿宋" w:hAnsi="仿宋" w:cs="仿宋" w:hint="eastAsia"/>
            <w:lang w:eastAsia="zh-CN"/>
          </w:rPr>
          <w:t>(一)、施工组织设计</w:t>
        </w:r>
        <w:r>
          <w:tab/>
        </w:r>
        <w:r>
          <w:fldChar w:fldCharType="begin"/>
        </w:r>
        <w:r>
          <w:instrText xml:space="preserve"> PAGEREF _Toc11385 \h </w:instrText>
        </w:r>
        <w:r>
          <w:fldChar w:fldCharType="separate"/>
        </w:r>
        <w:r>
          <w:t>71</w:t>
        </w:r>
        <w:r>
          <w:fldChar w:fldCharType="end"/>
        </w:r>
      </w:hyperlink>
    </w:p>
    <w:p>
      <w:pPr>
        <w:pStyle w:val="TOC2"/>
        <w:tabs>
          <w:tab w:val="right" w:leader="dot" w:pos="8306"/>
        </w:tabs>
      </w:pPr>
      <w:hyperlink w:anchor="_Toc16518" w:history="1">
        <w:r>
          <w:rPr>
            <w:rFonts w:ascii="仿宋" w:eastAsia="仿宋" w:hAnsi="仿宋" w:cs="仿宋" w:hint="eastAsia"/>
            <w:lang w:eastAsia="zh-CN"/>
          </w:rPr>
          <w:t>(二)、施工工艺与技术路线</w:t>
        </w:r>
        <w:r>
          <w:tab/>
        </w:r>
        <w:r>
          <w:fldChar w:fldCharType="begin"/>
        </w:r>
        <w:r>
          <w:instrText xml:space="preserve"> PAGEREF _Toc16518 \h </w:instrText>
        </w:r>
        <w:r>
          <w:fldChar w:fldCharType="separate"/>
        </w:r>
        <w:r>
          <w:t>73</w:t>
        </w:r>
        <w:r>
          <w:fldChar w:fldCharType="end"/>
        </w:r>
      </w:hyperlink>
    </w:p>
    <w:p>
      <w:pPr>
        <w:pStyle w:val="TOC2"/>
        <w:tabs>
          <w:tab w:val="right" w:leader="dot" w:pos="8306"/>
        </w:tabs>
      </w:pPr>
      <w:hyperlink w:anchor="_Toc19257" w:history="1">
        <w:r>
          <w:rPr>
            <w:rFonts w:ascii="仿宋" w:eastAsia="仿宋" w:hAnsi="仿宋" w:cs="仿宋" w:hint="eastAsia"/>
            <w:lang w:eastAsia="zh-CN"/>
          </w:rPr>
          <w:t>(三)、关键节点施工计划</w:t>
        </w:r>
        <w:r>
          <w:tab/>
        </w:r>
        <w:r>
          <w:fldChar w:fldCharType="begin"/>
        </w:r>
        <w:r>
          <w:instrText xml:space="preserve"> PAGEREF _Toc19257 \h </w:instrText>
        </w:r>
        <w:r>
          <w:fldChar w:fldCharType="separate"/>
        </w:r>
        <w:r>
          <w:t>74</w:t>
        </w:r>
        <w:r>
          <w:fldChar w:fldCharType="end"/>
        </w:r>
      </w:hyperlink>
    </w:p>
    <w:p>
      <w:pPr>
        <w:pStyle w:val="TOC2"/>
        <w:tabs>
          <w:tab w:val="right" w:leader="dot" w:pos="8306"/>
        </w:tabs>
      </w:pPr>
      <w:hyperlink w:anchor="_Toc641" w:history="1">
        <w:r>
          <w:rPr>
            <w:rFonts w:ascii="仿宋" w:eastAsia="仿宋" w:hAnsi="仿宋" w:cs="仿宋" w:hint="eastAsia"/>
            <w:lang w:eastAsia="zh-CN"/>
          </w:rPr>
          <w:t>(四)、施工现场管理</w:t>
        </w:r>
        <w:r>
          <w:tab/>
        </w:r>
        <w:r>
          <w:fldChar w:fldCharType="begin"/>
        </w:r>
        <w:r>
          <w:instrText xml:space="preserve"> PAGEREF _Toc641 \h </w:instrText>
        </w:r>
        <w:r>
          <w:fldChar w:fldCharType="separate"/>
        </w:r>
        <w:r>
          <w:t>76</w:t>
        </w:r>
        <w:r>
          <w:fldChar w:fldCharType="end"/>
        </w:r>
      </w:hyperlink>
    </w:p>
    <w:p>
      <w:pPr>
        <w:pStyle w:val="TOC1"/>
        <w:tabs>
          <w:tab w:val="right" w:leader="dot" w:pos="8306"/>
        </w:tabs>
      </w:pPr>
      <w:hyperlink w:anchor="_Toc4788" w:history="1">
        <w:r>
          <w:rPr>
            <w:rFonts w:ascii="仿宋" w:eastAsia="仿宋" w:hAnsi="仿宋" w:cs="仿宋" w:hint="eastAsia"/>
            <w:lang w:eastAsia="zh-CN"/>
          </w:rPr>
          <w:t>十四、设施与设备管理</w:t>
        </w:r>
        <w:r>
          <w:tab/>
        </w:r>
        <w:r>
          <w:fldChar w:fldCharType="begin"/>
        </w:r>
        <w:r>
          <w:instrText xml:space="preserve"> PAGEREF _Toc4788 \h </w:instrText>
        </w:r>
        <w:r>
          <w:fldChar w:fldCharType="separate"/>
        </w:r>
        <w:r>
          <w:t>78</w:t>
        </w:r>
        <w:r>
          <w:fldChar w:fldCharType="end"/>
        </w:r>
      </w:hyperlink>
    </w:p>
    <w:p>
      <w:pPr>
        <w:pStyle w:val="TOC2"/>
        <w:tabs>
          <w:tab w:val="right" w:leader="dot" w:pos="8306"/>
        </w:tabs>
      </w:pPr>
      <w:hyperlink w:anchor="_Toc19303" w:history="1">
        <w:r>
          <w:rPr>
            <w:rFonts w:ascii="仿宋" w:eastAsia="仿宋" w:hAnsi="仿宋" w:cs="仿宋" w:hint="eastAsia"/>
            <w:lang w:eastAsia="zh-CN"/>
          </w:rPr>
          <w:t>(一)、设施规划与配置</w:t>
        </w:r>
        <w:r>
          <w:tab/>
        </w:r>
        <w:r>
          <w:fldChar w:fldCharType="begin"/>
        </w:r>
        <w:r>
          <w:instrText xml:space="preserve"> PAGEREF _Toc19303 \h </w:instrText>
        </w:r>
        <w:r>
          <w:fldChar w:fldCharType="separate"/>
        </w:r>
        <w:r>
          <w:t>78</w:t>
        </w:r>
        <w:r>
          <w:fldChar w:fldCharType="end"/>
        </w:r>
      </w:hyperlink>
    </w:p>
    <w:p>
      <w:pPr>
        <w:pStyle w:val="TOC2"/>
        <w:tabs>
          <w:tab w:val="right" w:leader="dot" w:pos="8306"/>
        </w:tabs>
      </w:pPr>
      <w:hyperlink w:anchor="_Toc793" w:history="1">
        <w:r>
          <w:rPr>
            <w:rFonts w:ascii="仿宋" w:eastAsia="仿宋" w:hAnsi="仿宋" w:cs="仿宋" w:hint="eastAsia"/>
            <w:lang w:eastAsia="zh-CN"/>
          </w:rPr>
          <w:t>(二)、设备采购与维护管理</w:t>
        </w:r>
        <w:r>
          <w:tab/>
        </w:r>
        <w:r>
          <w:fldChar w:fldCharType="begin"/>
        </w:r>
        <w:r>
          <w:instrText xml:space="preserve"> PAGEREF _Toc793 \h </w:instrText>
        </w:r>
        <w:r>
          <w:fldChar w:fldCharType="separate"/>
        </w:r>
        <w:r>
          <w:t>78</w:t>
        </w:r>
        <w:r>
          <w:fldChar w:fldCharType="end"/>
        </w:r>
      </w:hyperlink>
    </w:p>
    <w:p>
      <w:pPr>
        <w:pStyle w:val="TOC2"/>
        <w:tabs>
          <w:tab w:val="right" w:leader="dot" w:pos="8306"/>
        </w:tabs>
      </w:pPr>
      <w:hyperlink w:anchor="_Toc7565" w:history="1">
        <w:r>
          <w:rPr>
            <w:rFonts w:ascii="仿宋" w:eastAsia="仿宋" w:hAnsi="仿宋" w:cs="仿宋" w:hint="eastAsia"/>
            <w:lang w:eastAsia="zh-CN"/>
          </w:rPr>
          <w:t>(三)、设施设备升级策略</w:t>
        </w:r>
        <w:r>
          <w:tab/>
        </w:r>
        <w:r>
          <w:fldChar w:fldCharType="begin"/>
        </w:r>
        <w:r>
          <w:instrText xml:space="preserve"> PAGEREF _Toc7565 \h </w:instrText>
        </w:r>
        <w:r>
          <w:fldChar w:fldCharType="separate"/>
        </w:r>
        <w:r>
          <w:t>79</w:t>
        </w:r>
        <w:r>
          <w:fldChar w:fldCharType="end"/>
        </w:r>
      </w:hyperlink>
    </w:p>
    <w:p>
      <w:pPr>
        <w:pStyle w:val="TOC1"/>
        <w:tabs>
          <w:tab w:val="right" w:leader="dot" w:pos="8306"/>
        </w:tabs>
      </w:pPr>
      <w:hyperlink w:anchor="_Toc5319" w:history="1">
        <w:r>
          <w:rPr>
            <w:rFonts w:ascii="仿宋" w:eastAsia="仿宋" w:hAnsi="仿宋" w:cs="仿宋" w:hint="eastAsia"/>
            <w:lang w:eastAsia="zh-CN"/>
          </w:rPr>
          <w:t>十五、企业合规与伦理</w:t>
        </w:r>
        <w:r>
          <w:tab/>
        </w:r>
        <w:r>
          <w:fldChar w:fldCharType="begin"/>
        </w:r>
        <w:r>
          <w:instrText xml:space="preserve"> PAGEREF _Toc5319 \h </w:instrText>
        </w:r>
        <w:r>
          <w:fldChar w:fldCharType="separate"/>
        </w:r>
        <w:r>
          <w:t>80</w:t>
        </w:r>
        <w:r>
          <w:fldChar w:fldCharType="end"/>
        </w:r>
      </w:hyperlink>
    </w:p>
    <w:p>
      <w:pPr>
        <w:pStyle w:val="TOC2"/>
        <w:tabs>
          <w:tab w:val="right" w:leader="dot" w:pos="8306"/>
        </w:tabs>
      </w:pPr>
      <w:hyperlink w:anchor="_Toc31178" w:history="1">
        <w:r>
          <w:rPr>
            <w:rFonts w:ascii="仿宋" w:eastAsia="仿宋" w:hAnsi="仿宋" w:cs="仿宋" w:hint="eastAsia"/>
            <w:lang w:eastAsia="zh-CN"/>
          </w:rPr>
          <w:t>(一)、合规政策与程序</w:t>
        </w:r>
        <w:r>
          <w:tab/>
        </w:r>
        <w:r>
          <w:fldChar w:fldCharType="begin"/>
        </w:r>
        <w:r>
          <w:instrText xml:space="preserve"> PAGEREF _Toc31178 \h </w:instrText>
        </w:r>
        <w:r>
          <w:fldChar w:fldCharType="separate"/>
        </w:r>
        <w:r>
          <w:t>80</w:t>
        </w:r>
        <w:r>
          <w:fldChar w:fldCharType="end"/>
        </w:r>
      </w:hyperlink>
    </w:p>
    <w:p>
      <w:pPr>
        <w:pStyle w:val="TOC2"/>
        <w:tabs>
          <w:tab w:val="right" w:leader="dot" w:pos="8306"/>
        </w:tabs>
      </w:pPr>
      <w:hyperlink w:anchor="_Toc20318" w:history="1">
        <w:r>
          <w:rPr>
            <w:rFonts w:ascii="仿宋" w:eastAsia="仿宋" w:hAnsi="仿宋" w:cs="仿宋" w:hint="eastAsia"/>
            <w:lang w:eastAsia="zh-CN"/>
          </w:rPr>
          <w:t>(二)、伦理规范与培训</w:t>
        </w:r>
        <w:r>
          <w:tab/>
        </w:r>
        <w:r>
          <w:fldChar w:fldCharType="begin"/>
        </w:r>
        <w:r>
          <w:instrText xml:space="preserve"> PAGEREF _Toc20318 \h </w:instrText>
        </w:r>
        <w:r>
          <w:fldChar w:fldCharType="separate"/>
        </w:r>
        <w:r>
          <w:t>81</w:t>
        </w:r>
        <w:r>
          <w:fldChar w:fldCharType="end"/>
        </w:r>
      </w:hyperlink>
    </w:p>
    <w:p>
      <w:pPr>
        <w:pStyle w:val="TOC2"/>
        <w:tabs>
          <w:tab w:val="right" w:leader="dot" w:pos="8306"/>
        </w:tabs>
      </w:pPr>
      <w:hyperlink w:anchor="_Toc21183" w:history="1">
        <w:r>
          <w:rPr>
            <w:rFonts w:ascii="仿宋" w:eastAsia="仿宋" w:hAnsi="仿宋" w:cs="仿宋" w:hint="eastAsia"/>
            <w:lang w:eastAsia="zh-CN"/>
          </w:rPr>
          <w:t>(三)、合规风险评估</w:t>
        </w:r>
        <w:r>
          <w:tab/>
        </w:r>
        <w:r>
          <w:fldChar w:fldCharType="begin"/>
        </w:r>
        <w:r>
          <w:instrText xml:space="preserve"> PAGEREF _Toc21183 \h </w:instrText>
        </w:r>
        <w:r>
          <w:fldChar w:fldCharType="separate"/>
        </w:r>
        <w:r>
          <w:t>82</w:t>
        </w:r>
        <w:r>
          <w:fldChar w:fldCharType="end"/>
        </w:r>
      </w:hyperlink>
    </w:p>
    <w:p>
      <w:pPr>
        <w:pStyle w:val="TOC2"/>
        <w:tabs>
          <w:tab w:val="right" w:leader="dot" w:pos="8306"/>
        </w:tabs>
      </w:pPr>
      <w:hyperlink w:anchor="_Toc18037" w:history="1">
        <w:r>
          <w:rPr>
            <w:rFonts w:ascii="仿宋" w:eastAsia="仿宋" w:hAnsi="仿宋" w:cs="仿宋" w:hint="eastAsia"/>
            <w:lang w:eastAsia="zh-CN"/>
          </w:rPr>
          <w:t>(四)、合规监督与执行</w:t>
        </w:r>
        <w:r>
          <w:tab/>
        </w:r>
        <w:r>
          <w:fldChar w:fldCharType="begin"/>
        </w:r>
        <w:r>
          <w:instrText xml:space="preserve"> PAGEREF _Toc18037 \h </w:instrText>
        </w:r>
        <w:r>
          <w:fldChar w:fldCharType="separate"/>
        </w:r>
        <w:r>
          <w:t>83</w:t>
        </w:r>
        <w:r>
          <w:fldChar w:fldCharType="end"/>
        </w:r>
      </w:hyperlink>
    </w:p>
    <w:p>
      <w:pPr>
        <w:pStyle w:val="TOC1"/>
        <w:tabs>
          <w:tab w:val="right" w:leader="dot" w:pos="8306"/>
        </w:tabs>
      </w:pPr>
      <w:hyperlink w:anchor="_Toc4917" w:history="1">
        <w:r>
          <w:rPr>
            <w:rFonts w:ascii="仿宋" w:eastAsia="仿宋" w:hAnsi="仿宋" w:cs="仿宋" w:hint="eastAsia"/>
            <w:lang w:eastAsia="zh-CN"/>
          </w:rPr>
          <w:t>十六、产业协同与集群发展</w:t>
        </w:r>
        <w:r>
          <w:tab/>
        </w:r>
        <w:r>
          <w:fldChar w:fldCharType="begin"/>
        </w:r>
        <w:r>
          <w:instrText xml:space="preserve"> PAGEREF _Toc4917 \h </w:instrText>
        </w:r>
        <w:r>
          <w:fldChar w:fldCharType="separate"/>
        </w:r>
        <w:r>
          <w:t>84</w:t>
        </w:r>
        <w:r>
          <w:fldChar w:fldCharType="end"/>
        </w:r>
      </w:hyperlink>
    </w:p>
    <w:p>
      <w:pPr>
        <w:pStyle w:val="TOC2"/>
        <w:tabs>
          <w:tab w:val="right" w:leader="dot" w:pos="8306"/>
        </w:tabs>
      </w:pPr>
      <w:hyperlink w:anchor="_Toc4348" w:history="1">
        <w:r>
          <w:rPr>
            <w:rFonts w:ascii="仿宋" w:eastAsia="仿宋" w:hAnsi="仿宋" w:cs="仿宋" w:hint="eastAsia"/>
            <w:lang w:eastAsia="zh-CN"/>
          </w:rPr>
          <w:t>(一)、产业协同机制建设</w:t>
        </w:r>
        <w:r>
          <w:tab/>
        </w:r>
        <w:r>
          <w:fldChar w:fldCharType="begin"/>
        </w:r>
        <w:r>
          <w:instrText xml:space="preserve"> PAGEREF _Toc4348 \h </w:instrText>
        </w:r>
        <w:r>
          <w:fldChar w:fldCharType="separate"/>
        </w:r>
        <w:r>
          <w:t>84</w:t>
        </w:r>
        <w:r>
          <w:fldChar w:fldCharType="end"/>
        </w:r>
      </w:hyperlink>
    </w:p>
    <w:p>
      <w:pPr>
        <w:pStyle w:val="TOC2"/>
        <w:tabs>
          <w:tab w:val="right" w:leader="dot" w:pos="8306"/>
        </w:tabs>
      </w:pPr>
      <w:hyperlink w:anchor="_Toc6276" w:history="1">
        <w:r>
          <w:rPr>
            <w:rFonts w:ascii="仿宋" w:eastAsia="仿宋" w:hAnsi="仿宋" w:cs="仿宋" w:hint="eastAsia"/>
            <w:lang w:eastAsia="zh-CN"/>
          </w:rPr>
          <w:t>(二)、产业集群培育与发展</w:t>
        </w:r>
        <w:r>
          <w:tab/>
        </w:r>
        <w:r>
          <w:fldChar w:fldCharType="begin"/>
        </w:r>
        <w:r>
          <w:instrText xml:space="preserve"> PAGEREF _Toc6276 \h </w:instrText>
        </w:r>
        <w:r>
          <w:fldChar w:fldCharType="separate"/>
        </w:r>
        <w:r>
          <w:t>85</w:t>
        </w:r>
        <w:r>
          <w:fldChar w:fldCharType="end"/>
        </w:r>
      </w:hyperlink>
    </w:p>
    <w:p>
      <w:pPr>
        <w:pStyle w:val="TOC1"/>
        <w:tabs>
          <w:tab w:val="right" w:leader="dot" w:pos="8306"/>
        </w:tabs>
      </w:pPr>
      <w:hyperlink w:anchor="_Toc14468" w:history="1">
        <w:r>
          <w:rPr>
            <w:rFonts w:ascii="仿宋" w:eastAsia="仿宋" w:hAnsi="仿宋" w:cs="仿宋" w:hint="eastAsia"/>
            <w:lang w:eastAsia="zh-CN"/>
          </w:rPr>
          <w:t>十七、合作与交流机制建立</w:t>
        </w:r>
        <w:r>
          <w:tab/>
        </w:r>
        <w:r>
          <w:fldChar w:fldCharType="begin"/>
        </w:r>
        <w:r>
          <w:instrText xml:space="preserve"> PAGEREF _Toc14468 \h </w:instrText>
        </w:r>
        <w:r>
          <w:fldChar w:fldCharType="separate"/>
        </w:r>
        <w:r>
          <w:t>86</w:t>
        </w:r>
        <w:r>
          <w:fldChar w:fldCharType="end"/>
        </w:r>
      </w:hyperlink>
    </w:p>
    <w:p>
      <w:pPr>
        <w:pStyle w:val="TOC2"/>
        <w:tabs>
          <w:tab w:val="right" w:leader="dot" w:pos="8306"/>
        </w:tabs>
      </w:pPr>
      <w:hyperlink w:anchor="_Toc18725" w:history="1">
        <w:r>
          <w:rPr>
            <w:rFonts w:ascii="仿宋" w:eastAsia="仿宋" w:hAnsi="仿宋" w:cs="仿宋" w:hint="eastAsia"/>
            <w:lang w:eastAsia="zh-CN"/>
          </w:rPr>
          <w:t>(一)、合作伙伴选择与合作方式</w:t>
        </w:r>
        <w:r>
          <w:tab/>
        </w:r>
        <w:r>
          <w:fldChar w:fldCharType="begin"/>
        </w:r>
        <w:r>
          <w:instrText xml:space="preserve"> PAGEREF _Toc18725 \h </w:instrText>
        </w:r>
        <w:r>
          <w:fldChar w:fldCharType="separate"/>
        </w:r>
        <w:r>
          <w:t>86</w:t>
        </w:r>
        <w:r>
          <w:fldChar w:fldCharType="end"/>
        </w:r>
      </w:hyperlink>
    </w:p>
    <w:p>
      <w:pPr>
        <w:pStyle w:val="TOC2"/>
        <w:tabs>
          <w:tab w:val="right" w:leader="dot" w:pos="8306"/>
        </w:tabs>
      </w:pPr>
      <w:hyperlink w:anchor="_Toc18448" w:history="1">
        <w:r>
          <w:rPr>
            <w:rFonts w:ascii="仿宋" w:eastAsia="仿宋" w:hAnsi="仿宋" w:cs="仿宋" w:hint="eastAsia"/>
            <w:lang w:eastAsia="zh-CN"/>
          </w:rPr>
          <w:t>(二)、交流与合作平台搭建</w:t>
        </w:r>
        <w:r>
          <w:tab/>
        </w:r>
        <w:r>
          <w:fldChar w:fldCharType="begin"/>
        </w:r>
        <w:r>
          <w:instrText xml:space="preserve"> PAGEREF _Toc18448 \h </w:instrText>
        </w:r>
        <w:r>
          <w:fldChar w:fldCharType="separate"/>
        </w:r>
        <w:r>
          <w:t>87</w:t>
        </w:r>
        <w:r>
          <w:fldChar w:fldCharType="end"/>
        </w:r>
      </w:hyperlink>
    </w:p>
    <w:p>
      <w:pPr>
        <w:pStyle w:val="TOC1"/>
        <w:tabs>
          <w:tab w:val="right" w:leader="dot" w:pos="8306"/>
        </w:tabs>
      </w:pPr>
      <w:hyperlink w:anchor="_Toc28889" w:history="1">
        <w:r>
          <w:rPr>
            <w:rFonts w:ascii="仿宋" w:eastAsia="仿宋" w:hAnsi="仿宋" w:cs="仿宋" w:hint="eastAsia"/>
            <w:lang w:eastAsia="zh-CN"/>
          </w:rPr>
          <w:t>十八、质量管理与控制</w:t>
        </w:r>
        <w:r>
          <w:tab/>
        </w:r>
        <w:r>
          <w:fldChar w:fldCharType="begin"/>
        </w:r>
        <w:r>
          <w:instrText xml:space="preserve"> PAGEREF _Toc28889 \h </w:instrText>
        </w:r>
        <w:r>
          <w:fldChar w:fldCharType="separate"/>
        </w:r>
        <w:r>
          <w:t>89</w:t>
        </w:r>
        <w:r>
          <w:fldChar w:fldCharType="end"/>
        </w:r>
      </w:hyperlink>
    </w:p>
    <w:p>
      <w:pPr>
        <w:pStyle w:val="TOC2"/>
        <w:tabs>
          <w:tab w:val="right" w:leader="dot" w:pos="8306"/>
        </w:tabs>
      </w:pPr>
      <w:hyperlink w:anchor="_Toc7700" w:history="1">
        <w:r>
          <w:rPr>
            <w:rFonts w:ascii="仿宋" w:eastAsia="仿宋" w:hAnsi="仿宋" w:cs="仿宋" w:hint="eastAsia"/>
            <w:lang w:eastAsia="zh-CN"/>
          </w:rPr>
          <w:t>(一)、质量管理体系建设</w:t>
        </w:r>
        <w:r>
          <w:tab/>
        </w:r>
        <w:r>
          <w:fldChar w:fldCharType="begin"/>
        </w:r>
        <w:r>
          <w:instrText xml:space="preserve"> PAGEREF _Toc7700 \h </w:instrText>
        </w:r>
        <w:r>
          <w:fldChar w:fldCharType="separate"/>
        </w:r>
        <w:r>
          <w:t>89</w:t>
        </w:r>
        <w:r>
          <w:fldChar w:fldCharType="end"/>
        </w:r>
      </w:hyperlink>
    </w:p>
    <w:p>
      <w:pPr>
        <w:pStyle w:val="TOC2"/>
        <w:tabs>
          <w:tab w:val="right" w:leader="dot" w:pos="8306"/>
        </w:tabs>
      </w:pPr>
      <w:hyperlink w:anchor="_Toc5902" w:history="1">
        <w:r>
          <w:rPr>
            <w:rFonts w:ascii="仿宋" w:eastAsia="仿宋" w:hAnsi="仿宋" w:cs="仿宋" w:hint="eastAsia"/>
            <w:lang w:eastAsia="zh-CN"/>
          </w:rPr>
          <w:t>(二)、质量控制措施</w:t>
        </w:r>
        <w:r>
          <w:tab/>
        </w:r>
        <w:r>
          <w:fldChar w:fldCharType="begin"/>
        </w:r>
        <w:r>
          <w:instrText xml:space="preserve"> PAGEREF _Toc5902 \h </w:instrText>
        </w:r>
        <w:r>
          <w:fldChar w:fldCharType="separate"/>
        </w:r>
        <w:r>
          <w:t>90</w:t>
        </w:r>
        <w:r>
          <w:fldChar w:fldCharType="end"/>
        </w:r>
      </w:hyperlink>
    </w:p>
    <w:p>
      <w:pPr>
        <w:pStyle w:val="TOC1"/>
        <w:tabs>
          <w:tab w:val="right" w:leader="dot" w:pos="8306"/>
        </w:tabs>
      </w:pPr>
      <w:hyperlink w:anchor="_Toc976" w:history="1">
        <w:r>
          <w:rPr>
            <w:rFonts w:ascii="仿宋" w:eastAsia="仿宋" w:hAnsi="仿宋" w:cs="仿宋" w:hint="eastAsia"/>
            <w:lang w:eastAsia="zh-CN"/>
          </w:rPr>
          <w:t>十九、人力资源管理与开发</w:t>
        </w:r>
        <w:r>
          <w:tab/>
        </w:r>
        <w:r>
          <w:fldChar w:fldCharType="begin"/>
        </w:r>
        <w:r>
          <w:instrText xml:space="preserve"> PAGEREF _Toc976 \h </w:instrText>
        </w:r>
        <w:r>
          <w:fldChar w:fldCharType="separate"/>
        </w:r>
        <w:r>
          <w:t>91</w:t>
        </w:r>
        <w:r>
          <w:fldChar w:fldCharType="end"/>
        </w:r>
      </w:hyperlink>
    </w:p>
    <w:p>
      <w:pPr>
        <w:pStyle w:val="TOC2"/>
        <w:tabs>
          <w:tab w:val="right" w:leader="dot" w:pos="8306"/>
        </w:tabs>
      </w:pPr>
      <w:hyperlink w:anchor="_Toc26985" w:history="1">
        <w:r>
          <w:rPr>
            <w:rFonts w:ascii="仿宋" w:eastAsia="仿宋" w:hAnsi="仿宋" w:cs="仿宋" w:hint="eastAsia"/>
            <w:lang w:eastAsia="zh-CN"/>
          </w:rPr>
          <w:t>(一)、人力资源规划</w:t>
        </w:r>
        <w:r>
          <w:tab/>
        </w:r>
        <w:r>
          <w:fldChar w:fldCharType="begin"/>
        </w:r>
        <w:r>
          <w:instrText xml:space="preserve"> PAGEREF _Toc26985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599" w:history="1">
        <w:r>
          <w:rPr>
            <w:rFonts w:ascii="仿宋" w:eastAsia="仿宋" w:hAnsi="仿宋" w:cs="仿宋" w:hint="eastAsia"/>
            <w:lang w:eastAsia="zh-CN"/>
          </w:rPr>
          <w:t>(二)、人力资源开发与培训</w:t>
        </w:r>
        <w:r>
          <w:tab/>
        </w:r>
        <w:r>
          <w:fldChar w:fldCharType="begin"/>
        </w:r>
        <w:r>
          <w:instrText xml:space="preserve"> PAGEREF _Toc23599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7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15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7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95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14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多层电容器用陶瓷介质粉料项目与土地用途规划：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多层电容器用陶瓷介质粉料项目的容积率和建筑密度：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用地控制指标通常规定了容积率和建筑密度的要求。对于多层电容器用陶瓷介质粉料项目来说，这将影响建筑物的规模和高度。必须确保项目的设计符合容积率和建筑密度的限制，以遵守用地控制法规。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多层电容器用陶瓷介质粉料项目的建筑线限制：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用地控制指标还可能规定了建筑物与街道或相邻土地的距离，这被称为建筑线限制。多层电容器用陶瓷介质粉料项目必须遵守这些规定，以确保建筑的位置符合法规。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多层电容器用陶瓷介质粉料项目的环境影响和可持续性：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用地控制指标可能包括环境保护要求，例如绿地比例和污染防控措施。对于多层电容器用陶瓷介质粉料项目，这意味着必须考虑如何保护当地生态系统、水资源和空气质量，以确保项目的可持续性。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https://d.book118.com/368114003126006026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E14E39"/>
    <w:rsid w:val="1AE14E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114003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2024-01-08T21:00:00Z</dcterms:created>
  <dcterms:modified xsi:type="dcterms:W3CDTF">2024-01-08T21:00:42Z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20CCC552A5224BDF8F349105273FD9AA_11</vt:lpwstr>
  </property>
  <property fmtid="{D5CDD505-2E9C-101B-9397-08002B2CF9AE}" pid="3" name="KSOProductBuildVer">
    <vt:lpwstr>2052-12.1.0.16120</vt:lpwstr>
  </property>
</Properties>
</file>