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85" w:history="1">
        <w:r>
          <w:rPr>
            <w:rFonts w:ascii="仿宋" w:eastAsia="仿宋" w:hAnsi="仿宋" w:cs="仿宋" w:hint="eastAsia"/>
            <w:lang w:eastAsia="zh-CN"/>
          </w:rPr>
          <w:t>概论</w:t>
        </w:r>
        <w:r>
          <w:tab/>
        </w:r>
        <w:r>
          <w:fldChar w:fldCharType="begin"/>
        </w:r>
        <w:r>
          <w:instrText xml:space="preserve"> PAGEREF _Toc20585 \h </w:instrText>
        </w:r>
        <w:r>
          <w:fldChar w:fldCharType="separate"/>
        </w:r>
        <w:r>
          <w:t>3</w:t>
        </w:r>
        <w:r>
          <w:fldChar w:fldCharType="end"/>
        </w:r>
      </w:hyperlink>
    </w:p>
    <w:p>
      <w:pPr>
        <w:pStyle w:val="TOC1"/>
        <w:tabs>
          <w:tab w:val="right" w:leader="dot" w:pos="8306"/>
        </w:tabs>
      </w:pPr>
      <w:hyperlink w:anchor="_Toc13026" w:history="1">
        <w:r>
          <w:rPr>
            <w:rFonts w:ascii="仿宋" w:eastAsia="仿宋" w:hAnsi="仿宋" w:cs="仿宋" w:hint="eastAsia"/>
            <w:lang w:eastAsia="zh-CN"/>
          </w:rPr>
          <w:t>一、社会影响分析</w:t>
        </w:r>
        <w:r>
          <w:tab/>
        </w:r>
        <w:r>
          <w:fldChar w:fldCharType="begin"/>
        </w:r>
        <w:r>
          <w:instrText xml:space="preserve"> PAGEREF _Toc13026 \h </w:instrText>
        </w:r>
        <w:r>
          <w:fldChar w:fldCharType="separate"/>
        </w:r>
        <w:r>
          <w:t>3</w:t>
        </w:r>
        <w:r>
          <w:fldChar w:fldCharType="end"/>
        </w:r>
      </w:hyperlink>
    </w:p>
    <w:p>
      <w:pPr>
        <w:pStyle w:val="TOC2"/>
        <w:tabs>
          <w:tab w:val="right" w:leader="dot" w:pos="8306"/>
        </w:tabs>
      </w:pPr>
      <w:hyperlink w:anchor="_Toc26557" w:history="1">
        <w:r>
          <w:rPr>
            <w:rFonts w:ascii="仿宋" w:eastAsia="仿宋" w:hAnsi="仿宋" w:cs="仿宋" w:hint="eastAsia"/>
            <w:lang w:eastAsia="zh-CN"/>
          </w:rPr>
          <w:t>(一)、社会影响效果分析</w:t>
        </w:r>
        <w:r>
          <w:tab/>
        </w:r>
        <w:r>
          <w:fldChar w:fldCharType="begin"/>
        </w:r>
        <w:r>
          <w:instrText xml:space="preserve"> PAGEREF _Toc26557 \h </w:instrText>
        </w:r>
        <w:r>
          <w:fldChar w:fldCharType="separate"/>
        </w:r>
        <w:r>
          <w:t>3</w:t>
        </w:r>
        <w:r>
          <w:fldChar w:fldCharType="end"/>
        </w:r>
      </w:hyperlink>
    </w:p>
    <w:p>
      <w:pPr>
        <w:pStyle w:val="TOC2"/>
        <w:tabs>
          <w:tab w:val="right" w:leader="dot" w:pos="8306"/>
        </w:tabs>
      </w:pPr>
      <w:hyperlink w:anchor="_Toc10184" w:history="1">
        <w:r>
          <w:rPr>
            <w:rFonts w:ascii="仿宋" w:eastAsia="仿宋" w:hAnsi="仿宋" w:cs="仿宋" w:hint="eastAsia"/>
            <w:lang w:eastAsia="zh-CN"/>
          </w:rPr>
          <w:t>(二)、社会适应性分析</w:t>
        </w:r>
        <w:r>
          <w:tab/>
        </w:r>
        <w:r>
          <w:fldChar w:fldCharType="begin"/>
        </w:r>
        <w:r>
          <w:instrText xml:space="preserve"> PAGEREF _Toc10184 \h </w:instrText>
        </w:r>
        <w:r>
          <w:fldChar w:fldCharType="separate"/>
        </w:r>
        <w:r>
          <w:t>5</w:t>
        </w:r>
        <w:r>
          <w:fldChar w:fldCharType="end"/>
        </w:r>
      </w:hyperlink>
    </w:p>
    <w:p>
      <w:pPr>
        <w:pStyle w:val="TOC2"/>
        <w:tabs>
          <w:tab w:val="right" w:leader="dot" w:pos="8306"/>
        </w:tabs>
      </w:pPr>
      <w:hyperlink w:anchor="_Toc12672" w:history="1">
        <w:r>
          <w:rPr>
            <w:rFonts w:ascii="仿宋" w:eastAsia="仿宋" w:hAnsi="仿宋" w:cs="仿宋" w:hint="eastAsia"/>
            <w:lang w:eastAsia="zh-CN"/>
          </w:rPr>
          <w:t>(三)、社会风险及对策分析</w:t>
        </w:r>
        <w:r>
          <w:tab/>
        </w:r>
        <w:r>
          <w:fldChar w:fldCharType="begin"/>
        </w:r>
        <w:r>
          <w:instrText xml:space="preserve"> PAGEREF _Toc12672 \h </w:instrText>
        </w:r>
        <w:r>
          <w:fldChar w:fldCharType="separate"/>
        </w:r>
        <w:r>
          <w:t>7</w:t>
        </w:r>
        <w:r>
          <w:fldChar w:fldCharType="end"/>
        </w:r>
      </w:hyperlink>
    </w:p>
    <w:p>
      <w:pPr>
        <w:pStyle w:val="TOC1"/>
        <w:tabs>
          <w:tab w:val="right" w:leader="dot" w:pos="8306"/>
        </w:tabs>
      </w:pPr>
      <w:hyperlink w:anchor="_Toc17858" w:history="1">
        <w:r>
          <w:rPr>
            <w:rFonts w:ascii="仿宋" w:eastAsia="仿宋" w:hAnsi="仿宋" w:cs="仿宋" w:hint="eastAsia"/>
            <w:lang w:eastAsia="zh-CN"/>
          </w:rPr>
          <w:t>二、项目选址研究</w:t>
        </w:r>
        <w:r>
          <w:tab/>
        </w:r>
        <w:r>
          <w:fldChar w:fldCharType="begin"/>
        </w:r>
        <w:r>
          <w:instrText xml:space="preserve"> PAGEREF _Toc17858 \h </w:instrText>
        </w:r>
        <w:r>
          <w:fldChar w:fldCharType="separate"/>
        </w:r>
        <w:r>
          <w:t>10</w:t>
        </w:r>
        <w:r>
          <w:fldChar w:fldCharType="end"/>
        </w:r>
      </w:hyperlink>
    </w:p>
    <w:p>
      <w:pPr>
        <w:pStyle w:val="TOC2"/>
        <w:tabs>
          <w:tab w:val="right" w:leader="dot" w:pos="8306"/>
        </w:tabs>
      </w:pPr>
      <w:hyperlink w:anchor="_Toc2027" w:history="1">
        <w:r>
          <w:rPr>
            <w:rFonts w:ascii="仿宋" w:eastAsia="仿宋" w:hAnsi="仿宋" w:cs="仿宋" w:hint="eastAsia"/>
            <w:lang w:eastAsia="zh-CN"/>
          </w:rPr>
          <w:t>(一)、项目选址原则</w:t>
        </w:r>
        <w:r>
          <w:tab/>
        </w:r>
        <w:r>
          <w:fldChar w:fldCharType="begin"/>
        </w:r>
        <w:r>
          <w:instrText xml:space="preserve"> PAGEREF _Toc2027 \h </w:instrText>
        </w:r>
        <w:r>
          <w:fldChar w:fldCharType="separate"/>
        </w:r>
        <w:r>
          <w:t>10</w:t>
        </w:r>
        <w:r>
          <w:fldChar w:fldCharType="end"/>
        </w:r>
      </w:hyperlink>
    </w:p>
    <w:p>
      <w:pPr>
        <w:pStyle w:val="TOC2"/>
        <w:tabs>
          <w:tab w:val="right" w:leader="dot" w:pos="8306"/>
        </w:tabs>
      </w:pPr>
      <w:hyperlink w:anchor="_Toc19219" w:history="1">
        <w:r>
          <w:rPr>
            <w:rFonts w:ascii="仿宋" w:eastAsia="仿宋" w:hAnsi="仿宋" w:cs="仿宋" w:hint="eastAsia"/>
            <w:lang w:eastAsia="zh-CN"/>
          </w:rPr>
          <w:t>(二)、项目选址</w:t>
        </w:r>
        <w:r>
          <w:tab/>
        </w:r>
        <w:r>
          <w:fldChar w:fldCharType="begin"/>
        </w:r>
        <w:r>
          <w:instrText xml:space="preserve"> PAGEREF _Toc19219 \h </w:instrText>
        </w:r>
        <w:r>
          <w:fldChar w:fldCharType="separate"/>
        </w:r>
        <w:r>
          <w:t>14</w:t>
        </w:r>
        <w:r>
          <w:fldChar w:fldCharType="end"/>
        </w:r>
      </w:hyperlink>
    </w:p>
    <w:p>
      <w:pPr>
        <w:pStyle w:val="TOC2"/>
        <w:tabs>
          <w:tab w:val="right" w:leader="dot" w:pos="8306"/>
        </w:tabs>
      </w:pPr>
      <w:hyperlink w:anchor="_Toc4450" w:history="1">
        <w:r>
          <w:rPr>
            <w:rFonts w:ascii="仿宋" w:eastAsia="仿宋" w:hAnsi="仿宋" w:cs="仿宋" w:hint="eastAsia"/>
            <w:lang w:eastAsia="zh-CN"/>
          </w:rPr>
          <w:t>(三)、建设条件分析</w:t>
        </w:r>
        <w:r>
          <w:tab/>
        </w:r>
        <w:r>
          <w:fldChar w:fldCharType="begin"/>
        </w:r>
        <w:r>
          <w:instrText xml:space="preserve"> PAGEREF _Toc4450 \h </w:instrText>
        </w:r>
        <w:r>
          <w:fldChar w:fldCharType="separate"/>
        </w:r>
        <w:r>
          <w:t>16</w:t>
        </w:r>
        <w:r>
          <w:fldChar w:fldCharType="end"/>
        </w:r>
      </w:hyperlink>
    </w:p>
    <w:p>
      <w:pPr>
        <w:pStyle w:val="TOC2"/>
        <w:tabs>
          <w:tab w:val="right" w:leader="dot" w:pos="8306"/>
        </w:tabs>
      </w:pPr>
      <w:hyperlink w:anchor="_Toc18706" w:history="1">
        <w:r>
          <w:rPr>
            <w:rFonts w:ascii="仿宋" w:eastAsia="仿宋" w:hAnsi="仿宋" w:cs="仿宋" w:hint="eastAsia"/>
            <w:lang w:eastAsia="zh-CN"/>
          </w:rPr>
          <w:t>(四)、用地控制指标</w:t>
        </w:r>
        <w:r>
          <w:tab/>
        </w:r>
        <w:r>
          <w:fldChar w:fldCharType="begin"/>
        </w:r>
        <w:r>
          <w:instrText xml:space="preserve"> PAGEREF _Toc18706 \h </w:instrText>
        </w:r>
        <w:r>
          <w:fldChar w:fldCharType="separate"/>
        </w:r>
        <w:r>
          <w:t>17</w:t>
        </w:r>
        <w:r>
          <w:fldChar w:fldCharType="end"/>
        </w:r>
      </w:hyperlink>
    </w:p>
    <w:p>
      <w:pPr>
        <w:pStyle w:val="TOC2"/>
        <w:tabs>
          <w:tab w:val="right" w:leader="dot" w:pos="8306"/>
        </w:tabs>
      </w:pPr>
      <w:hyperlink w:anchor="_Toc5206" w:history="1">
        <w:r>
          <w:rPr>
            <w:rFonts w:ascii="仿宋" w:eastAsia="仿宋" w:hAnsi="仿宋" w:cs="仿宋" w:hint="eastAsia"/>
            <w:lang w:eastAsia="zh-CN"/>
          </w:rPr>
          <w:t>(五)、地总体要求</w:t>
        </w:r>
        <w:r>
          <w:tab/>
        </w:r>
        <w:r>
          <w:fldChar w:fldCharType="begin"/>
        </w:r>
        <w:r>
          <w:instrText xml:space="preserve"> PAGEREF _Toc5206 \h </w:instrText>
        </w:r>
        <w:r>
          <w:fldChar w:fldCharType="separate"/>
        </w:r>
        <w:r>
          <w:t>18</w:t>
        </w:r>
        <w:r>
          <w:fldChar w:fldCharType="end"/>
        </w:r>
      </w:hyperlink>
    </w:p>
    <w:p>
      <w:pPr>
        <w:pStyle w:val="TOC2"/>
        <w:tabs>
          <w:tab w:val="right" w:leader="dot" w:pos="8306"/>
        </w:tabs>
      </w:pPr>
      <w:hyperlink w:anchor="_Toc25856" w:history="1">
        <w:r>
          <w:rPr>
            <w:rFonts w:ascii="仿宋" w:eastAsia="仿宋" w:hAnsi="仿宋" w:cs="仿宋" w:hint="eastAsia"/>
            <w:lang w:eastAsia="zh-CN"/>
          </w:rPr>
          <w:t>(六)、节约用地措施</w:t>
        </w:r>
        <w:r>
          <w:tab/>
        </w:r>
        <w:r>
          <w:fldChar w:fldCharType="begin"/>
        </w:r>
        <w:r>
          <w:instrText xml:space="preserve"> PAGEREF _Toc25856 \h </w:instrText>
        </w:r>
        <w:r>
          <w:fldChar w:fldCharType="separate"/>
        </w:r>
        <w:r>
          <w:t>20</w:t>
        </w:r>
        <w:r>
          <w:fldChar w:fldCharType="end"/>
        </w:r>
      </w:hyperlink>
    </w:p>
    <w:p>
      <w:pPr>
        <w:pStyle w:val="TOC2"/>
        <w:tabs>
          <w:tab w:val="right" w:leader="dot" w:pos="8306"/>
        </w:tabs>
      </w:pPr>
      <w:hyperlink w:anchor="_Toc32596" w:history="1">
        <w:r>
          <w:rPr>
            <w:rFonts w:ascii="仿宋" w:eastAsia="仿宋" w:hAnsi="仿宋" w:cs="仿宋" w:hint="eastAsia"/>
            <w:lang w:eastAsia="zh-CN"/>
          </w:rPr>
          <w:t>(七)、选址综合评价</w:t>
        </w:r>
        <w:r>
          <w:tab/>
        </w:r>
        <w:r>
          <w:fldChar w:fldCharType="begin"/>
        </w:r>
        <w:r>
          <w:instrText xml:space="preserve"> PAGEREF _Toc32596 \h </w:instrText>
        </w:r>
        <w:r>
          <w:fldChar w:fldCharType="separate"/>
        </w:r>
        <w:r>
          <w:t>21</w:t>
        </w:r>
        <w:r>
          <w:fldChar w:fldCharType="end"/>
        </w:r>
      </w:hyperlink>
    </w:p>
    <w:p>
      <w:pPr>
        <w:pStyle w:val="TOC1"/>
        <w:tabs>
          <w:tab w:val="right" w:leader="dot" w:pos="8306"/>
        </w:tabs>
      </w:pPr>
      <w:hyperlink w:anchor="_Toc24662" w:history="1">
        <w:r>
          <w:rPr>
            <w:rFonts w:ascii="仿宋" w:eastAsia="仿宋" w:hAnsi="仿宋" w:cs="仿宋" w:hint="eastAsia"/>
            <w:lang w:eastAsia="zh-CN"/>
          </w:rPr>
          <w:t>三、发展规划、产业政策和行业准入分析</w:t>
        </w:r>
        <w:r>
          <w:tab/>
        </w:r>
        <w:r>
          <w:fldChar w:fldCharType="begin"/>
        </w:r>
        <w:r>
          <w:instrText xml:space="preserve"> PAGEREF _Toc24662 \h </w:instrText>
        </w:r>
        <w:r>
          <w:fldChar w:fldCharType="separate"/>
        </w:r>
        <w:r>
          <w:t>22</w:t>
        </w:r>
        <w:r>
          <w:fldChar w:fldCharType="end"/>
        </w:r>
      </w:hyperlink>
    </w:p>
    <w:p>
      <w:pPr>
        <w:pStyle w:val="TOC2"/>
        <w:tabs>
          <w:tab w:val="right" w:leader="dot" w:pos="8306"/>
        </w:tabs>
      </w:pPr>
      <w:hyperlink w:anchor="_Toc28291" w:history="1">
        <w:r>
          <w:rPr>
            <w:rFonts w:ascii="仿宋" w:eastAsia="仿宋" w:hAnsi="仿宋" w:cs="仿宋" w:hint="eastAsia"/>
            <w:lang w:eastAsia="zh-CN"/>
          </w:rPr>
          <w:t>(一)、发展规划分析</w:t>
        </w:r>
        <w:r>
          <w:tab/>
        </w:r>
        <w:r>
          <w:fldChar w:fldCharType="begin"/>
        </w:r>
        <w:r>
          <w:instrText xml:space="preserve"> PAGEREF _Toc28291 \h </w:instrText>
        </w:r>
        <w:r>
          <w:fldChar w:fldCharType="separate"/>
        </w:r>
        <w:r>
          <w:t>22</w:t>
        </w:r>
        <w:r>
          <w:fldChar w:fldCharType="end"/>
        </w:r>
      </w:hyperlink>
    </w:p>
    <w:p>
      <w:pPr>
        <w:pStyle w:val="TOC2"/>
        <w:tabs>
          <w:tab w:val="right" w:leader="dot" w:pos="8306"/>
        </w:tabs>
      </w:pPr>
      <w:hyperlink w:anchor="_Toc11472" w:history="1">
        <w:r>
          <w:rPr>
            <w:rFonts w:ascii="仿宋" w:eastAsia="仿宋" w:hAnsi="仿宋" w:cs="仿宋" w:hint="eastAsia"/>
            <w:lang w:eastAsia="zh-CN"/>
          </w:rPr>
          <w:t>(二)、产业政策分析</w:t>
        </w:r>
        <w:r>
          <w:tab/>
        </w:r>
        <w:r>
          <w:fldChar w:fldCharType="begin"/>
        </w:r>
        <w:r>
          <w:instrText xml:space="preserve"> PAGEREF _Toc11472 \h </w:instrText>
        </w:r>
        <w:r>
          <w:fldChar w:fldCharType="separate"/>
        </w:r>
        <w:r>
          <w:t>24</w:t>
        </w:r>
        <w:r>
          <w:fldChar w:fldCharType="end"/>
        </w:r>
      </w:hyperlink>
    </w:p>
    <w:p>
      <w:pPr>
        <w:pStyle w:val="TOC2"/>
        <w:tabs>
          <w:tab w:val="right" w:leader="dot" w:pos="8306"/>
        </w:tabs>
      </w:pPr>
      <w:hyperlink w:anchor="_Toc542" w:history="1">
        <w:r>
          <w:rPr>
            <w:rFonts w:ascii="仿宋" w:eastAsia="仿宋" w:hAnsi="仿宋" w:cs="仿宋" w:hint="eastAsia"/>
            <w:lang w:eastAsia="zh-CN"/>
          </w:rPr>
          <w:t>(三)、行业准入分析</w:t>
        </w:r>
        <w:r>
          <w:tab/>
        </w:r>
        <w:r>
          <w:fldChar w:fldCharType="begin"/>
        </w:r>
        <w:r>
          <w:instrText xml:space="preserve"> PAGEREF _Toc542 \h </w:instrText>
        </w:r>
        <w:r>
          <w:fldChar w:fldCharType="separate"/>
        </w:r>
        <w:r>
          <w:t>25</w:t>
        </w:r>
        <w:r>
          <w:fldChar w:fldCharType="end"/>
        </w:r>
      </w:hyperlink>
    </w:p>
    <w:p>
      <w:pPr>
        <w:pStyle w:val="TOC1"/>
        <w:tabs>
          <w:tab w:val="right" w:leader="dot" w:pos="8306"/>
        </w:tabs>
      </w:pPr>
      <w:hyperlink w:anchor="_Toc12671" w:history="1">
        <w:r>
          <w:rPr>
            <w:rFonts w:ascii="仿宋" w:eastAsia="仿宋" w:hAnsi="仿宋" w:cs="仿宋" w:hint="eastAsia"/>
            <w:lang w:eastAsia="zh-CN"/>
          </w:rPr>
          <w:t>四、资源开发及综合利用分析</w:t>
        </w:r>
        <w:r>
          <w:tab/>
        </w:r>
        <w:r>
          <w:fldChar w:fldCharType="begin"/>
        </w:r>
        <w:r>
          <w:instrText xml:space="preserve"> PAGEREF _Toc12671 \h </w:instrText>
        </w:r>
        <w:r>
          <w:fldChar w:fldCharType="separate"/>
        </w:r>
        <w:r>
          <w:t>26</w:t>
        </w:r>
        <w:r>
          <w:fldChar w:fldCharType="end"/>
        </w:r>
      </w:hyperlink>
    </w:p>
    <w:p>
      <w:pPr>
        <w:pStyle w:val="TOC2"/>
        <w:tabs>
          <w:tab w:val="right" w:leader="dot" w:pos="8306"/>
        </w:tabs>
      </w:pPr>
      <w:hyperlink w:anchor="_Toc13742" w:history="1">
        <w:r>
          <w:rPr>
            <w:rFonts w:ascii="仿宋" w:eastAsia="仿宋" w:hAnsi="仿宋" w:cs="仿宋" w:hint="eastAsia"/>
            <w:lang w:eastAsia="zh-CN"/>
          </w:rPr>
          <w:t>(一)、资源开发方案</w:t>
        </w:r>
        <w:r>
          <w:tab/>
        </w:r>
        <w:r>
          <w:fldChar w:fldCharType="begin"/>
        </w:r>
        <w:r>
          <w:instrText xml:space="preserve"> PAGEREF _Toc13742 \h </w:instrText>
        </w:r>
        <w:r>
          <w:fldChar w:fldCharType="separate"/>
        </w:r>
        <w:r>
          <w:t>26</w:t>
        </w:r>
        <w:r>
          <w:fldChar w:fldCharType="end"/>
        </w:r>
      </w:hyperlink>
    </w:p>
    <w:p>
      <w:pPr>
        <w:pStyle w:val="TOC2"/>
        <w:tabs>
          <w:tab w:val="right" w:leader="dot" w:pos="8306"/>
        </w:tabs>
      </w:pPr>
      <w:hyperlink w:anchor="_Toc20894" w:history="1">
        <w:r>
          <w:rPr>
            <w:rFonts w:ascii="仿宋" w:eastAsia="仿宋" w:hAnsi="仿宋" w:cs="仿宋" w:hint="eastAsia"/>
            <w:lang w:eastAsia="zh-CN"/>
          </w:rPr>
          <w:t>(二)、资源利用方案</w:t>
        </w:r>
        <w:r>
          <w:tab/>
        </w:r>
        <w:r>
          <w:fldChar w:fldCharType="begin"/>
        </w:r>
        <w:r>
          <w:instrText xml:space="preserve"> PAGEREF _Toc20894 \h </w:instrText>
        </w:r>
        <w:r>
          <w:fldChar w:fldCharType="separate"/>
        </w:r>
        <w:r>
          <w:t>28</w:t>
        </w:r>
        <w:r>
          <w:fldChar w:fldCharType="end"/>
        </w:r>
      </w:hyperlink>
    </w:p>
    <w:p>
      <w:pPr>
        <w:pStyle w:val="TOC2"/>
        <w:tabs>
          <w:tab w:val="right" w:leader="dot" w:pos="8306"/>
        </w:tabs>
      </w:pPr>
      <w:hyperlink w:anchor="_Toc9735" w:history="1">
        <w:r>
          <w:rPr>
            <w:rFonts w:ascii="仿宋" w:eastAsia="仿宋" w:hAnsi="仿宋" w:cs="仿宋" w:hint="eastAsia"/>
            <w:lang w:eastAsia="zh-CN"/>
          </w:rPr>
          <w:t>(三)、资源节约措施</w:t>
        </w:r>
        <w:r>
          <w:tab/>
        </w:r>
        <w:r>
          <w:fldChar w:fldCharType="begin"/>
        </w:r>
        <w:r>
          <w:instrText xml:space="preserve"> PAGEREF _Toc9735 \h </w:instrText>
        </w:r>
        <w:r>
          <w:fldChar w:fldCharType="separate"/>
        </w:r>
        <w:r>
          <w:t>29</w:t>
        </w:r>
        <w:r>
          <w:fldChar w:fldCharType="end"/>
        </w:r>
      </w:hyperlink>
    </w:p>
    <w:p>
      <w:pPr>
        <w:pStyle w:val="TOC1"/>
        <w:tabs>
          <w:tab w:val="right" w:leader="dot" w:pos="8306"/>
        </w:tabs>
      </w:pPr>
      <w:hyperlink w:anchor="_Toc2831" w:history="1">
        <w:r>
          <w:rPr>
            <w:rFonts w:ascii="仿宋" w:eastAsia="仿宋" w:hAnsi="仿宋" w:cs="仿宋" w:hint="eastAsia"/>
            <w:lang w:eastAsia="zh-CN"/>
          </w:rPr>
          <w:t>五、节能灯项目概论</w:t>
        </w:r>
        <w:r>
          <w:tab/>
        </w:r>
        <w:r>
          <w:fldChar w:fldCharType="begin"/>
        </w:r>
        <w:r>
          <w:instrText xml:space="preserve"> PAGEREF _Toc2831 \h </w:instrText>
        </w:r>
        <w:r>
          <w:fldChar w:fldCharType="separate"/>
        </w:r>
        <w:r>
          <w:t>30</w:t>
        </w:r>
        <w:r>
          <w:fldChar w:fldCharType="end"/>
        </w:r>
      </w:hyperlink>
    </w:p>
    <w:p>
      <w:pPr>
        <w:pStyle w:val="TOC2"/>
        <w:tabs>
          <w:tab w:val="right" w:leader="dot" w:pos="8306"/>
        </w:tabs>
      </w:pPr>
      <w:hyperlink w:anchor="_Toc25697" w:history="1">
        <w:r>
          <w:rPr>
            <w:rFonts w:ascii="仿宋" w:eastAsia="仿宋" w:hAnsi="仿宋" w:cs="仿宋" w:hint="eastAsia"/>
            <w:lang w:eastAsia="zh-CN"/>
          </w:rPr>
          <w:t>(一)、项目申报单位概况</w:t>
        </w:r>
        <w:r>
          <w:tab/>
        </w:r>
        <w:r>
          <w:fldChar w:fldCharType="begin"/>
        </w:r>
        <w:r>
          <w:instrText xml:space="preserve"> PAGEREF _Toc25697 \h </w:instrText>
        </w:r>
        <w:r>
          <w:fldChar w:fldCharType="separate"/>
        </w:r>
        <w:r>
          <w:t>30</w:t>
        </w:r>
        <w:r>
          <w:fldChar w:fldCharType="end"/>
        </w:r>
      </w:hyperlink>
    </w:p>
    <w:p>
      <w:pPr>
        <w:pStyle w:val="TOC2"/>
        <w:tabs>
          <w:tab w:val="right" w:leader="dot" w:pos="8306"/>
        </w:tabs>
      </w:pPr>
      <w:hyperlink w:anchor="_Toc29085" w:history="1">
        <w:r>
          <w:rPr>
            <w:rFonts w:ascii="仿宋" w:eastAsia="仿宋" w:hAnsi="仿宋" w:cs="仿宋" w:hint="eastAsia"/>
            <w:lang w:eastAsia="zh-CN"/>
          </w:rPr>
          <w:t>(二)、项目概况</w:t>
        </w:r>
        <w:r>
          <w:tab/>
        </w:r>
        <w:r>
          <w:fldChar w:fldCharType="begin"/>
        </w:r>
        <w:r>
          <w:instrText xml:space="preserve"> PAGEREF _Toc29085 \h </w:instrText>
        </w:r>
        <w:r>
          <w:fldChar w:fldCharType="separate"/>
        </w:r>
        <w:r>
          <w:t>31</w:t>
        </w:r>
        <w:r>
          <w:fldChar w:fldCharType="end"/>
        </w:r>
      </w:hyperlink>
    </w:p>
    <w:p>
      <w:pPr>
        <w:pStyle w:val="TOC1"/>
        <w:tabs>
          <w:tab w:val="right" w:leader="dot" w:pos="8306"/>
        </w:tabs>
      </w:pPr>
      <w:hyperlink w:anchor="_Toc9984" w:history="1">
        <w:r>
          <w:rPr>
            <w:rFonts w:ascii="仿宋" w:eastAsia="仿宋" w:hAnsi="仿宋" w:cs="仿宋" w:hint="eastAsia"/>
            <w:lang w:eastAsia="zh-CN"/>
          </w:rPr>
          <w:t>六、建设风险评估分析</w:t>
        </w:r>
        <w:r>
          <w:tab/>
        </w:r>
        <w:r>
          <w:fldChar w:fldCharType="begin"/>
        </w:r>
        <w:r>
          <w:instrText xml:space="preserve"> PAGEREF _Toc9984 \h </w:instrText>
        </w:r>
        <w:r>
          <w:fldChar w:fldCharType="separate"/>
        </w:r>
        <w:r>
          <w:t>34</w:t>
        </w:r>
        <w:r>
          <w:fldChar w:fldCharType="end"/>
        </w:r>
      </w:hyperlink>
    </w:p>
    <w:p>
      <w:pPr>
        <w:pStyle w:val="TOC2"/>
        <w:tabs>
          <w:tab w:val="right" w:leader="dot" w:pos="8306"/>
        </w:tabs>
      </w:pPr>
      <w:hyperlink w:anchor="_Toc13693" w:history="1">
        <w:r>
          <w:rPr>
            <w:rFonts w:ascii="仿宋" w:eastAsia="仿宋" w:hAnsi="仿宋" w:cs="仿宋" w:hint="eastAsia"/>
            <w:lang w:eastAsia="zh-CN"/>
          </w:rPr>
          <w:t>(一)、政策风险分析</w:t>
        </w:r>
        <w:r>
          <w:tab/>
        </w:r>
        <w:r>
          <w:fldChar w:fldCharType="begin"/>
        </w:r>
        <w:r>
          <w:instrText xml:space="preserve"> PAGEREF _Toc13693 \h </w:instrText>
        </w:r>
        <w:r>
          <w:fldChar w:fldCharType="separate"/>
        </w:r>
        <w:r>
          <w:t>34</w:t>
        </w:r>
        <w:r>
          <w:fldChar w:fldCharType="end"/>
        </w:r>
      </w:hyperlink>
    </w:p>
    <w:p>
      <w:pPr>
        <w:pStyle w:val="TOC2"/>
        <w:tabs>
          <w:tab w:val="right" w:leader="dot" w:pos="8306"/>
        </w:tabs>
      </w:pPr>
      <w:hyperlink w:anchor="_Toc27717" w:history="1">
        <w:r>
          <w:rPr>
            <w:rFonts w:ascii="仿宋" w:eastAsia="仿宋" w:hAnsi="仿宋" w:cs="仿宋" w:hint="eastAsia"/>
            <w:lang w:eastAsia="zh-CN"/>
          </w:rPr>
          <w:t>(二)、社会风险分析</w:t>
        </w:r>
        <w:r>
          <w:tab/>
        </w:r>
        <w:r>
          <w:fldChar w:fldCharType="begin"/>
        </w:r>
        <w:r>
          <w:instrText xml:space="preserve"> PAGEREF _Toc27717 \h </w:instrText>
        </w:r>
        <w:r>
          <w:fldChar w:fldCharType="separate"/>
        </w:r>
        <w:r>
          <w:t>35</w:t>
        </w:r>
        <w:r>
          <w:fldChar w:fldCharType="end"/>
        </w:r>
      </w:hyperlink>
    </w:p>
    <w:p>
      <w:pPr>
        <w:pStyle w:val="TOC2"/>
        <w:tabs>
          <w:tab w:val="right" w:leader="dot" w:pos="8306"/>
        </w:tabs>
      </w:pPr>
      <w:hyperlink w:anchor="_Toc5794" w:history="1">
        <w:r>
          <w:rPr>
            <w:rFonts w:ascii="仿宋" w:eastAsia="仿宋" w:hAnsi="仿宋" w:cs="仿宋" w:hint="eastAsia"/>
            <w:lang w:eastAsia="zh-CN"/>
          </w:rPr>
          <w:t>(三)、市场风险分析</w:t>
        </w:r>
        <w:r>
          <w:tab/>
        </w:r>
        <w:r>
          <w:fldChar w:fldCharType="begin"/>
        </w:r>
        <w:r>
          <w:instrText xml:space="preserve"> PAGEREF _Toc5794 \h </w:instrText>
        </w:r>
        <w:r>
          <w:fldChar w:fldCharType="separate"/>
        </w:r>
        <w:r>
          <w:t>37</w:t>
        </w:r>
        <w:r>
          <w:fldChar w:fldCharType="end"/>
        </w:r>
      </w:hyperlink>
    </w:p>
    <w:p>
      <w:pPr>
        <w:pStyle w:val="TOC2"/>
        <w:tabs>
          <w:tab w:val="right" w:leader="dot" w:pos="8306"/>
        </w:tabs>
      </w:pPr>
      <w:hyperlink w:anchor="_Toc2848" w:history="1">
        <w:r>
          <w:rPr>
            <w:rFonts w:ascii="仿宋" w:eastAsia="仿宋" w:hAnsi="仿宋" w:cs="仿宋" w:hint="eastAsia"/>
            <w:lang w:eastAsia="zh-CN"/>
          </w:rPr>
          <w:t>(四)、资金风险分析</w:t>
        </w:r>
        <w:r>
          <w:tab/>
        </w:r>
        <w:r>
          <w:fldChar w:fldCharType="begin"/>
        </w:r>
        <w:r>
          <w:instrText xml:space="preserve"> PAGEREF _Toc2848 \h </w:instrText>
        </w:r>
        <w:r>
          <w:fldChar w:fldCharType="separate"/>
        </w:r>
        <w:r>
          <w:t>37</w:t>
        </w:r>
        <w:r>
          <w:fldChar w:fldCharType="end"/>
        </w:r>
      </w:hyperlink>
    </w:p>
    <w:p>
      <w:pPr>
        <w:pStyle w:val="TOC2"/>
        <w:tabs>
          <w:tab w:val="right" w:leader="dot" w:pos="8306"/>
        </w:tabs>
      </w:pPr>
      <w:hyperlink w:anchor="_Toc29659" w:history="1">
        <w:r>
          <w:rPr>
            <w:rFonts w:ascii="仿宋" w:eastAsia="仿宋" w:hAnsi="仿宋" w:cs="仿宋" w:hint="eastAsia"/>
            <w:lang w:eastAsia="zh-CN"/>
          </w:rPr>
          <w:t>(五)、技术风险分析</w:t>
        </w:r>
        <w:r>
          <w:tab/>
        </w:r>
        <w:r>
          <w:fldChar w:fldCharType="begin"/>
        </w:r>
        <w:r>
          <w:instrText xml:space="preserve"> PAGEREF _Toc29659 \h </w:instrText>
        </w:r>
        <w:r>
          <w:fldChar w:fldCharType="separate"/>
        </w:r>
        <w:r>
          <w:t>39</w:t>
        </w:r>
        <w:r>
          <w:fldChar w:fldCharType="end"/>
        </w:r>
      </w:hyperlink>
    </w:p>
    <w:p>
      <w:pPr>
        <w:pStyle w:val="TOC2"/>
        <w:tabs>
          <w:tab w:val="right" w:leader="dot" w:pos="8306"/>
        </w:tabs>
      </w:pPr>
      <w:hyperlink w:anchor="_Toc17465" w:history="1">
        <w:r>
          <w:rPr>
            <w:rFonts w:ascii="仿宋" w:eastAsia="仿宋" w:hAnsi="仿宋" w:cs="仿宋" w:hint="eastAsia"/>
            <w:lang w:eastAsia="zh-CN"/>
          </w:rPr>
          <w:t>(六)、财务风险分析</w:t>
        </w:r>
        <w:r>
          <w:tab/>
        </w:r>
        <w:r>
          <w:fldChar w:fldCharType="begin"/>
        </w:r>
        <w:r>
          <w:instrText xml:space="preserve"> PAGEREF _Toc17465 \h </w:instrText>
        </w:r>
        <w:r>
          <w:fldChar w:fldCharType="separate"/>
        </w:r>
        <w:r>
          <w:t>40</w:t>
        </w:r>
        <w:r>
          <w:fldChar w:fldCharType="end"/>
        </w:r>
      </w:hyperlink>
    </w:p>
    <w:p>
      <w:pPr>
        <w:pStyle w:val="TOC2"/>
        <w:tabs>
          <w:tab w:val="right" w:leader="dot" w:pos="8306"/>
        </w:tabs>
      </w:pPr>
      <w:hyperlink w:anchor="_Toc23522" w:history="1">
        <w:r>
          <w:rPr>
            <w:rFonts w:ascii="仿宋" w:eastAsia="仿宋" w:hAnsi="仿宋" w:cs="仿宋" w:hint="eastAsia"/>
            <w:lang w:eastAsia="zh-CN"/>
          </w:rPr>
          <w:t>(七)、管理风险分析</w:t>
        </w:r>
        <w:r>
          <w:tab/>
        </w:r>
        <w:r>
          <w:fldChar w:fldCharType="begin"/>
        </w:r>
        <w:r>
          <w:instrText xml:space="preserve"> PAGEREF _Toc23522 \h </w:instrText>
        </w:r>
        <w:r>
          <w:fldChar w:fldCharType="separate"/>
        </w:r>
        <w:r>
          <w:t>42</w:t>
        </w:r>
        <w:r>
          <w:fldChar w:fldCharType="end"/>
        </w:r>
      </w:hyperlink>
    </w:p>
    <w:p>
      <w:pPr>
        <w:pStyle w:val="TOC2"/>
        <w:tabs>
          <w:tab w:val="right" w:leader="dot" w:pos="8306"/>
        </w:tabs>
      </w:pPr>
      <w:hyperlink w:anchor="_Toc16720" w:history="1">
        <w:r>
          <w:rPr>
            <w:rFonts w:ascii="仿宋" w:eastAsia="仿宋" w:hAnsi="仿宋" w:cs="仿宋" w:hint="eastAsia"/>
            <w:lang w:eastAsia="zh-CN"/>
          </w:rPr>
          <w:t>(八)、其它风险分析</w:t>
        </w:r>
        <w:r>
          <w:tab/>
        </w:r>
        <w:r>
          <w:fldChar w:fldCharType="begin"/>
        </w:r>
        <w:r>
          <w:instrText xml:space="preserve"> PAGEREF _Toc16720 \h </w:instrText>
        </w:r>
        <w:r>
          <w:fldChar w:fldCharType="separate"/>
        </w:r>
        <w:r>
          <w:t>43</w:t>
        </w:r>
        <w:r>
          <w:fldChar w:fldCharType="end"/>
        </w:r>
      </w:hyperlink>
    </w:p>
    <w:p>
      <w:pPr>
        <w:pStyle w:val="TOC2"/>
        <w:tabs>
          <w:tab w:val="right" w:leader="dot" w:pos="8306"/>
        </w:tabs>
      </w:pPr>
      <w:hyperlink w:anchor="_Toc30646" w:history="1">
        <w:r>
          <w:rPr>
            <w:rFonts w:ascii="仿宋" w:eastAsia="仿宋" w:hAnsi="仿宋" w:cs="仿宋" w:hint="eastAsia"/>
            <w:lang w:eastAsia="zh-CN"/>
          </w:rPr>
          <w:t>(九)、社会影响评估</w:t>
        </w:r>
        <w:r>
          <w:tab/>
        </w:r>
        <w:r>
          <w:fldChar w:fldCharType="begin"/>
        </w:r>
        <w:r>
          <w:instrText xml:space="preserve"> PAGEREF _Toc30646 \h </w:instrText>
        </w:r>
        <w:r>
          <w:fldChar w:fldCharType="separate"/>
        </w:r>
        <w:r>
          <w:t>44</w:t>
        </w:r>
        <w:r>
          <w:fldChar w:fldCharType="end"/>
        </w:r>
      </w:hyperlink>
    </w:p>
    <w:p>
      <w:pPr>
        <w:pStyle w:val="TOC1"/>
        <w:tabs>
          <w:tab w:val="right" w:leader="dot" w:pos="8306"/>
        </w:tabs>
      </w:pPr>
      <w:hyperlink w:anchor="_Toc7329" w:history="1">
        <w:r>
          <w:rPr>
            <w:rFonts w:ascii="仿宋" w:eastAsia="仿宋" w:hAnsi="仿宋" w:cs="仿宋" w:hint="eastAsia"/>
            <w:lang w:eastAsia="zh-CN"/>
          </w:rPr>
          <w:t>七、客户关系管理与市场拓展</w:t>
        </w:r>
        <w:r>
          <w:tab/>
        </w:r>
        <w:r>
          <w:fldChar w:fldCharType="begin"/>
        </w:r>
        <w:r>
          <w:instrText xml:space="preserve"> PAGEREF _Toc7329 \h </w:instrText>
        </w:r>
        <w:r>
          <w:fldChar w:fldCharType="separate"/>
        </w:r>
        <w:r>
          <w:t>46</w:t>
        </w:r>
        <w:r>
          <w:fldChar w:fldCharType="end"/>
        </w:r>
      </w:hyperlink>
    </w:p>
    <w:p>
      <w:pPr>
        <w:pStyle w:val="TOC2"/>
        <w:tabs>
          <w:tab w:val="right" w:leader="dot" w:pos="8306"/>
        </w:tabs>
      </w:pPr>
      <w:hyperlink w:anchor="_Toc8444" w:history="1">
        <w:r>
          <w:rPr>
            <w:rFonts w:ascii="仿宋" w:eastAsia="仿宋" w:hAnsi="仿宋" w:cs="仿宋" w:hint="eastAsia"/>
            <w:lang w:eastAsia="zh-CN"/>
          </w:rPr>
          <w:t>(一)、客户关系管理策略</w:t>
        </w:r>
        <w:r>
          <w:tab/>
        </w:r>
        <w:r>
          <w:fldChar w:fldCharType="begin"/>
        </w:r>
        <w:r>
          <w:instrText xml:space="preserve"> PAGEREF _Toc8444 \h </w:instrText>
        </w:r>
        <w:r>
          <w:fldChar w:fldCharType="separate"/>
        </w:r>
        <w:r>
          <w:t>46</w:t>
        </w:r>
        <w:r>
          <w:fldChar w:fldCharType="end"/>
        </w:r>
      </w:hyperlink>
    </w:p>
    <w:p>
      <w:pPr>
        <w:pStyle w:val="TOC2"/>
        <w:tabs>
          <w:tab w:val="right" w:leader="dot" w:pos="8306"/>
        </w:tabs>
      </w:pPr>
      <w:hyperlink w:anchor="_Toc6216" w:history="1">
        <w:r>
          <w:rPr>
            <w:rFonts w:ascii="仿宋" w:eastAsia="仿宋" w:hAnsi="仿宋" w:cs="仿宋" w:hint="eastAsia"/>
            <w:lang w:eastAsia="zh-CN"/>
          </w:rPr>
          <w:t>(二)、市场拓展方案</w:t>
        </w:r>
        <w:r>
          <w:tab/>
        </w:r>
        <w:r>
          <w:fldChar w:fldCharType="begin"/>
        </w:r>
        <w:r>
          <w:instrText xml:space="preserve"> PAGEREF _Toc6216 \h </w:instrText>
        </w:r>
        <w:r>
          <w:fldChar w:fldCharType="separate"/>
        </w:r>
        <w:r>
          <w:t>48</w:t>
        </w:r>
        <w:r>
          <w:fldChar w:fldCharType="end"/>
        </w:r>
      </w:hyperlink>
    </w:p>
    <w:p>
      <w:pPr>
        <w:pStyle w:val="TOC1"/>
        <w:tabs>
          <w:tab w:val="right" w:leader="dot" w:pos="8306"/>
        </w:tabs>
      </w:pPr>
      <w:hyperlink w:anchor="_Toc19518" w:history="1">
        <w:r>
          <w:rPr>
            <w:rFonts w:ascii="仿宋" w:eastAsia="仿宋" w:hAnsi="仿宋" w:cs="仿宋" w:hint="eastAsia"/>
            <w:lang w:eastAsia="zh-CN"/>
          </w:rPr>
          <w:t>八、环境保护与治理方案</w:t>
        </w:r>
        <w:r>
          <w:tab/>
        </w:r>
        <w:r>
          <w:fldChar w:fldCharType="begin"/>
        </w:r>
        <w:r>
          <w:instrText xml:space="preserve"> PAGEREF _Toc19518 \h </w:instrText>
        </w:r>
        <w:r>
          <w:fldChar w:fldCharType="separate"/>
        </w:r>
        <w:r>
          <w:t>49</w:t>
        </w:r>
        <w:r>
          <w:fldChar w:fldCharType="end"/>
        </w:r>
      </w:hyperlink>
    </w:p>
    <w:p>
      <w:pPr>
        <w:pStyle w:val="TOC2"/>
        <w:tabs>
          <w:tab w:val="right" w:leader="dot" w:pos="8306"/>
        </w:tabs>
      </w:pPr>
      <w:hyperlink w:anchor="_Toc11776" w:history="1">
        <w:r>
          <w:rPr>
            <w:rFonts w:ascii="仿宋" w:eastAsia="仿宋" w:hAnsi="仿宋" w:cs="仿宋" w:hint="eastAsia"/>
            <w:lang w:eastAsia="zh-CN"/>
          </w:rPr>
          <w:t>(一)、项目环境影响评估</w:t>
        </w:r>
        <w:r>
          <w:tab/>
        </w:r>
        <w:r>
          <w:fldChar w:fldCharType="begin"/>
        </w:r>
        <w:r>
          <w:instrText xml:space="preserve"> PAGEREF _Toc11776 \h </w:instrText>
        </w:r>
        <w:r>
          <w:fldChar w:fldCharType="separate"/>
        </w:r>
        <w:r>
          <w:t>49</w:t>
        </w:r>
        <w:r>
          <w:fldChar w:fldCharType="end"/>
        </w:r>
      </w:hyperlink>
    </w:p>
    <w:p>
      <w:pPr>
        <w:pStyle w:val="TOC2"/>
        <w:tabs>
          <w:tab w:val="right" w:leader="dot" w:pos="8306"/>
        </w:tabs>
      </w:pPr>
      <w:hyperlink w:anchor="_Toc28218" w:history="1">
        <w:r>
          <w:rPr>
            <w:rFonts w:ascii="仿宋" w:eastAsia="仿宋" w:hAnsi="仿宋" w:cs="仿宋" w:hint="eastAsia"/>
            <w:lang w:eastAsia="zh-CN"/>
          </w:rPr>
          <w:t>(二)、环境保护措施与治理方案</w:t>
        </w:r>
        <w:r>
          <w:tab/>
        </w:r>
        <w:r>
          <w:fldChar w:fldCharType="begin"/>
        </w:r>
        <w:r>
          <w:instrText xml:space="preserve"> PAGEREF _Toc28218 \h </w:instrText>
        </w:r>
        <w:r>
          <w:fldChar w:fldCharType="separate"/>
        </w:r>
        <w:r>
          <w:t>49</w:t>
        </w:r>
        <w:r>
          <w:fldChar w:fldCharType="end"/>
        </w:r>
      </w:hyperlink>
    </w:p>
    <w:p>
      <w:pPr>
        <w:pStyle w:val="TOC1"/>
        <w:tabs>
          <w:tab w:val="right" w:leader="dot" w:pos="8306"/>
        </w:tabs>
      </w:pPr>
      <w:hyperlink w:anchor="_Toc8634" w:history="1">
        <w:r>
          <w:rPr>
            <w:rFonts w:ascii="仿宋" w:eastAsia="仿宋" w:hAnsi="仿宋" w:cs="仿宋" w:hint="eastAsia"/>
            <w:lang w:eastAsia="zh-CN"/>
          </w:rPr>
          <w:t>九、经济效益与社会效益优化</w:t>
        </w:r>
        <w:r>
          <w:tab/>
        </w:r>
        <w:r>
          <w:fldChar w:fldCharType="begin"/>
        </w:r>
        <w:r>
          <w:instrText xml:space="preserve"> PAGEREF _Toc8634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10" w:history="1">
        <w:r>
          <w:rPr>
            <w:rFonts w:ascii="仿宋" w:eastAsia="仿宋" w:hAnsi="仿宋" w:cs="仿宋" w:hint="eastAsia"/>
            <w:lang w:eastAsia="zh-CN"/>
          </w:rPr>
          <w:t>(一)、经济效益提升策略</w:t>
        </w:r>
        <w:r>
          <w:tab/>
        </w:r>
        <w:r>
          <w:fldChar w:fldCharType="begin"/>
        </w:r>
        <w:r>
          <w:instrText xml:space="preserve"> PAGEREF _Toc31910 \h </w:instrText>
        </w:r>
        <w:r>
          <w:fldChar w:fldCharType="separate"/>
        </w:r>
        <w:r>
          <w:t>50</w:t>
        </w:r>
        <w:r>
          <w:fldChar w:fldCharType="end"/>
        </w:r>
      </w:hyperlink>
    </w:p>
    <w:p>
      <w:pPr>
        <w:pStyle w:val="TOC2"/>
        <w:tabs>
          <w:tab w:val="right" w:leader="dot" w:pos="8306"/>
        </w:tabs>
      </w:pPr>
      <w:hyperlink w:anchor="_Toc21962" w:history="1">
        <w:r>
          <w:rPr>
            <w:rFonts w:ascii="仿宋" w:eastAsia="仿宋" w:hAnsi="仿宋" w:cs="仿宋" w:hint="eastAsia"/>
            <w:lang w:eastAsia="zh-CN"/>
          </w:rPr>
          <w:t>(二)、社会效益增强方案</w:t>
        </w:r>
        <w:r>
          <w:tab/>
        </w:r>
        <w:r>
          <w:fldChar w:fldCharType="begin"/>
        </w:r>
        <w:r>
          <w:instrText xml:space="preserve"> PAGEREF _Toc21962 \h </w:instrText>
        </w:r>
        <w:r>
          <w:fldChar w:fldCharType="separate"/>
        </w:r>
        <w:r>
          <w:t>51</w:t>
        </w:r>
        <w:r>
          <w:fldChar w:fldCharType="end"/>
        </w:r>
      </w:hyperlink>
    </w:p>
    <w:p>
      <w:pPr>
        <w:pStyle w:val="TOC1"/>
        <w:tabs>
          <w:tab w:val="right" w:leader="dot" w:pos="8306"/>
        </w:tabs>
      </w:pPr>
      <w:hyperlink w:anchor="_Toc28179" w:history="1">
        <w:r>
          <w:rPr>
            <w:rFonts w:ascii="仿宋" w:eastAsia="仿宋" w:hAnsi="仿宋" w:cs="仿宋" w:hint="eastAsia"/>
            <w:lang w:eastAsia="zh-CN"/>
          </w:rPr>
          <w:t>十、项目质量与标准</w:t>
        </w:r>
        <w:r>
          <w:tab/>
        </w:r>
        <w:r>
          <w:fldChar w:fldCharType="begin"/>
        </w:r>
        <w:r>
          <w:instrText xml:space="preserve"> PAGEREF _Toc28179 \h </w:instrText>
        </w:r>
        <w:r>
          <w:fldChar w:fldCharType="separate"/>
        </w:r>
        <w:r>
          <w:t>52</w:t>
        </w:r>
        <w:r>
          <w:fldChar w:fldCharType="end"/>
        </w:r>
      </w:hyperlink>
    </w:p>
    <w:p>
      <w:pPr>
        <w:pStyle w:val="TOC2"/>
        <w:tabs>
          <w:tab w:val="right" w:leader="dot" w:pos="8306"/>
        </w:tabs>
      </w:pPr>
      <w:hyperlink w:anchor="_Toc21964" w:history="1">
        <w:r>
          <w:rPr>
            <w:rFonts w:ascii="仿宋" w:eastAsia="仿宋" w:hAnsi="仿宋" w:cs="仿宋" w:hint="eastAsia"/>
            <w:lang w:eastAsia="zh-CN"/>
          </w:rPr>
          <w:t>(一)、质量保障体系</w:t>
        </w:r>
        <w:r>
          <w:tab/>
        </w:r>
        <w:r>
          <w:fldChar w:fldCharType="begin"/>
        </w:r>
        <w:r>
          <w:instrText xml:space="preserve"> PAGEREF _Toc21964 \h </w:instrText>
        </w:r>
        <w:r>
          <w:fldChar w:fldCharType="separate"/>
        </w:r>
        <w:r>
          <w:t>52</w:t>
        </w:r>
        <w:r>
          <w:fldChar w:fldCharType="end"/>
        </w:r>
      </w:hyperlink>
    </w:p>
    <w:p>
      <w:pPr>
        <w:pStyle w:val="TOC2"/>
        <w:tabs>
          <w:tab w:val="right" w:leader="dot" w:pos="8306"/>
        </w:tabs>
      </w:pPr>
      <w:hyperlink w:anchor="_Toc31182" w:history="1">
        <w:r>
          <w:rPr>
            <w:rFonts w:ascii="仿宋" w:eastAsia="仿宋" w:hAnsi="仿宋" w:cs="仿宋" w:hint="eastAsia"/>
            <w:lang w:eastAsia="zh-CN"/>
          </w:rPr>
          <w:t>(二)、标准化作业流程</w:t>
        </w:r>
        <w:r>
          <w:tab/>
        </w:r>
        <w:r>
          <w:fldChar w:fldCharType="begin"/>
        </w:r>
        <w:r>
          <w:instrText xml:space="preserve"> PAGEREF _Toc31182 \h </w:instrText>
        </w:r>
        <w:r>
          <w:fldChar w:fldCharType="separate"/>
        </w:r>
        <w:r>
          <w:t>53</w:t>
        </w:r>
        <w:r>
          <w:fldChar w:fldCharType="end"/>
        </w:r>
      </w:hyperlink>
    </w:p>
    <w:p>
      <w:pPr>
        <w:pStyle w:val="TOC2"/>
        <w:tabs>
          <w:tab w:val="right" w:leader="dot" w:pos="8306"/>
        </w:tabs>
      </w:pPr>
      <w:hyperlink w:anchor="_Toc30067" w:history="1">
        <w:r>
          <w:rPr>
            <w:rFonts w:ascii="仿宋" w:eastAsia="仿宋" w:hAnsi="仿宋" w:cs="仿宋" w:hint="eastAsia"/>
            <w:lang w:eastAsia="zh-CN"/>
          </w:rPr>
          <w:t>(三)、质量监控与评估</w:t>
        </w:r>
        <w:r>
          <w:tab/>
        </w:r>
        <w:r>
          <w:fldChar w:fldCharType="begin"/>
        </w:r>
        <w:r>
          <w:instrText xml:space="preserve"> PAGEREF _Toc30067 \h </w:instrText>
        </w:r>
        <w:r>
          <w:fldChar w:fldCharType="separate"/>
        </w:r>
        <w:r>
          <w:t>55</w:t>
        </w:r>
        <w:r>
          <w:fldChar w:fldCharType="end"/>
        </w:r>
      </w:hyperlink>
    </w:p>
    <w:p>
      <w:pPr>
        <w:pStyle w:val="TOC2"/>
        <w:tabs>
          <w:tab w:val="right" w:leader="dot" w:pos="8306"/>
        </w:tabs>
      </w:pPr>
      <w:hyperlink w:anchor="_Toc8181" w:history="1">
        <w:r>
          <w:rPr>
            <w:rFonts w:ascii="仿宋" w:eastAsia="仿宋" w:hAnsi="仿宋" w:cs="仿宋" w:hint="eastAsia"/>
            <w:lang w:eastAsia="zh-CN"/>
          </w:rPr>
          <w:t>(四)、质量改进计划</w:t>
        </w:r>
        <w:r>
          <w:tab/>
        </w:r>
        <w:r>
          <w:fldChar w:fldCharType="begin"/>
        </w:r>
        <w:r>
          <w:instrText xml:space="preserve"> PAGEREF _Toc8181 \h </w:instrText>
        </w:r>
        <w:r>
          <w:fldChar w:fldCharType="separate"/>
        </w:r>
        <w:r>
          <w:t>56</w:t>
        </w:r>
        <w:r>
          <w:fldChar w:fldCharType="end"/>
        </w:r>
      </w:hyperlink>
    </w:p>
    <w:p>
      <w:pPr>
        <w:pStyle w:val="TOC1"/>
        <w:tabs>
          <w:tab w:val="right" w:leader="dot" w:pos="8306"/>
        </w:tabs>
      </w:pPr>
      <w:hyperlink w:anchor="_Toc2764" w:history="1">
        <w:r>
          <w:rPr>
            <w:rFonts w:ascii="仿宋" w:eastAsia="仿宋" w:hAnsi="仿宋" w:cs="仿宋" w:hint="eastAsia"/>
            <w:lang w:eastAsia="zh-CN"/>
          </w:rPr>
          <w:t>十一、土地利用与规划方案</w:t>
        </w:r>
        <w:r>
          <w:tab/>
        </w:r>
        <w:r>
          <w:fldChar w:fldCharType="begin"/>
        </w:r>
        <w:r>
          <w:instrText xml:space="preserve"> PAGEREF _Toc2764 \h </w:instrText>
        </w:r>
        <w:r>
          <w:fldChar w:fldCharType="separate"/>
        </w:r>
        <w:r>
          <w:t>57</w:t>
        </w:r>
        <w:r>
          <w:fldChar w:fldCharType="end"/>
        </w:r>
      </w:hyperlink>
    </w:p>
    <w:p>
      <w:pPr>
        <w:pStyle w:val="TOC2"/>
        <w:tabs>
          <w:tab w:val="right" w:leader="dot" w:pos="8306"/>
        </w:tabs>
      </w:pPr>
      <w:hyperlink w:anchor="_Toc800" w:history="1">
        <w:r>
          <w:rPr>
            <w:rFonts w:ascii="仿宋" w:eastAsia="仿宋" w:hAnsi="仿宋" w:cs="仿宋" w:hint="eastAsia"/>
            <w:lang w:eastAsia="zh-CN"/>
          </w:rPr>
          <w:t>(一)、项目用地情况分析</w:t>
        </w:r>
        <w:r>
          <w:tab/>
        </w:r>
        <w:r>
          <w:fldChar w:fldCharType="begin"/>
        </w:r>
        <w:r>
          <w:instrText xml:space="preserve"> PAGEREF _Toc800 \h </w:instrText>
        </w:r>
        <w:r>
          <w:fldChar w:fldCharType="separate"/>
        </w:r>
        <w:r>
          <w:t>57</w:t>
        </w:r>
        <w:r>
          <w:fldChar w:fldCharType="end"/>
        </w:r>
      </w:hyperlink>
    </w:p>
    <w:p>
      <w:pPr>
        <w:pStyle w:val="TOC2"/>
        <w:tabs>
          <w:tab w:val="right" w:leader="dot" w:pos="8306"/>
        </w:tabs>
      </w:pPr>
      <w:hyperlink w:anchor="_Toc18380" w:history="1">
        <w:r>
          <w:rPr>
            <w:rFonts w:ascii="仿宋" w:eastAsia="仿宋" w:hAnsi="仿宋" w:cs="仿宋" w:hint="eastAsia"/>
            <w:lang w:eastAsia="zh-CN"/>
          </w:rPr>
          <w:t>(二)、土地利用规划方案</w:t>
        </w:r>
        <w:r>
          <w:tab/>
        </w:r>
        <w:r>
          <w:fldChar w:fldCharType="begin"/>
        </w:r>
        <w:r>
          <w:instrText xml:space="preserve"> PAGEREF _Toc18380 \h </w:instrText>
        </w:r>
        <w:r>
          <w:fldChar w:fldCharType="separate"/>
        </w:r>
        <w:r>
          <w:t>58</w:t>
        </w:r>
        <w:r>
          <w:fldChar w:fldCharType="end"/>
        </w:r>
      </w:hyperlink>
    </w:p>
    <w:p>
      <w:pPr>
        <w:pStyle w:val="TOC1"/>
        <w:tabs>
          <w:tab w:val="right" w:leader="dot" w:pos="8306"/>
        </w:tabs>
      </w:pPr>
      <w:hyperlink w:anchor="_Toc10306" w:history="1">
        <w:r>
          <w:rPr>
            <w:rFonts w:ascii="仿宋" w:eastAsia="仿宋" w:hAnsi="仿宋" w:cs="仿宋" w:hint="eastAsia"/>
            <w:lang w:eastAsia="zh-CN"/>
          </w:rPr>
          <w:t>十二、环境保护与绿色发展</w:t>
        </w:r>
        <w:r>
          <w:tab/>
        </w:r>
        <w:r>
          <w:fldChar w:fldCharType="begin"/>
        </w:r>
        <w:r>
          <w:instrText xml:space="preserve"> PAGEREF _Toc10306 \h </w:instrText>
        </w:r>
        <w:r>
          <w:fldChar w:fldCharType="separate"/>
        </w:r>
        <w:r>
          <w:t>59</w:t>
        </w:r>
        <w:r>
          <w:fldChar w:fldCharType="end"/>
        </w:r>
      </w:hyperlink>
    </w:p>
    <w:p>
      <w:pPr>
        <w:pStyle w:val="TOC2"/>
        <w:tabs>
          <w:tab w:val="right" w:leader="dot" w:pos="8306"/>
        </w:tabs>
      </w:pPr>
      <w:hyperlink w:anchor="_Toc5407" w:history="1">
        <w:r>
          <w:rPr>
            <w:rFonts w:ascii="仿宋" w:eastAsia="仿宋" w:hAnsi="仿宋" w:cs="仿宋" w:hint="eastAsia"/>
            <w:lang w:eastAsia="zh-CN"/>
          </w:rPr>
          <w:t>(一)、环境保护措施</w:t>
        </w:r>
        <w:r>
          <w:tab/>
        </w:r>
        <w:r>
          <w:fldChar w:fldCharType="begin"/>
        </w:r>
        <w:r>
          <w:instrText xml:space="preserve"> PAGEREF _Toc5407 \h </w:instrText>
        </w:r>
        <w:r>
          <w:fldChar w:fldCharType="separate"/>
        </w:r>
        <w:r>
          <w:t>59</w:t>
        </w:r>
        <w:r>
          <w:fldChar w:fldCharType="end"/>
        </w:r>
      </w:hyperlink>
    </w:p>
    <w:p>
      <w:pPr>
        <w:pStyle w:val="TOC2"/>
        <w:tabs>
          <w:tab w:val="right" w:leader="dot" w:pos="8306"/>
        </w:tabs>
      </w:pPr>
      <w:hyperlink w:anchor="_Toc5816" w:history="1">
        <w:r>
          <w:rPr>
            <w:rFonts w:ascii="仿宋" w:eastAsia="仿宋" w:hAnsi="仿宋" w:cs="仿宋" w:hint="eastAsia"/>
            <w:lang w:eastAsia="zh-CN"/>
          </w:rPr>
          <w:t>(二)、绿色发展与可持续发展策略</w:t>
        </w:r>
        <w:r>
          <w:tab/>
        </w:r>
        <w:r>
          <w:fldChar w:fldCharType="begin"/>
        </w:r>
        <w:r>
          <w:instrText xml:space="preserve"> PAGEREF _Toc5816 \h </w:instrText>
        </w:r>
        <w:r>
          <w:fldChar w:fldCharType="separate"/>
        </w:r>
        <w:r>
          <w:t>61</w:t>
        </w:r>
        <w:r>
          <w:fldChar w:fldCharType="end"/>
        </w:r>
      </w:hyperlink>
    </w:p>
    <w:p>
      <w:pPr>
        <w:pStyle w:val="TOC1"/>
        <w:tabs>
          <w:tab w:val="right" w:leader="dot" w:pos="8306"/>
        </w:tabs>
      </w:pPr>
      <w:hyperlink w:anchor="_Toc8335" w:history="1">
        <w:r>
          <w:rPr>
            <w:rFonts w:ascii="仿宋" w:eastAsia="仿宋" w:hAnsi="仿宋" w:cs="仿宋" w:hint="eastAsia"/>
            <w:lang w:eastAsia="zh-CN"/>
          </w:rPr>
          <w:t>十三、创新驱动与持续发展</w:t>
        </w:r>
        <w:r>
          <w:tab/>
        </w:r>
        <w:r>
          <w:fldChar w:fldCharType="begin"/>
        </w:r>
        <w:r>
          <w:instrText xml:space="preserve"> PAGEREF _Toc8335 \h </w:instrText>
        </w:r>
        <w:r>
          <w:fldChar w:fldCharType="separate"/>
        </w:r>
        <w:r>
          <w:t>62</w:t>
        </w:r>
        <w:r>
          <w:fldChar w:fldCharType="end"/>
        </w:r>
      </w:hyperlink>
    </w:p>
    <w:p>
      <w:pPr>
        <w:pStyle w:val="TOC2"/>
        <w:tabs>
          <w:tab w:val="right" w:leader="dot" w:pos="8306"/>
        </w:tabs>
      </w:pPr>
      <w:hyperlink w:anchor="_Toc24985" w:history="1">
        <w:r>
          <w:rPr>
            <w:rFonts w:ascii="仿宋" w:eastAsia="仿宋" w:hAnsi="仿宋" w:cs="仿宋" w:hint="eastAsia"/>
            <w:lang w:eastAsia="zh-CN"/>
          </w:rPr>
          <w:t>(一)、创新驱动战略实施</w:t>
        </w:r>
        <w:r>
          <w:tab/>
        </w:r>
        <w:r>
          <w:fldChar w:fldCharType="begin"/>
        </w:r>
        <w:r>
          <w:instrText xml:space="preserve"> PAGEREF _Toc24985 \h </w:instrText>
        </w:r>
        <w:r>
          <w:fldChar w:fldCharType="separate"/>
        </w:r>
        <w:r>
          <w:t>62</w:t>
        </w:r>
        <w:r>
          <w:fldChar w:fldCharType="end"/>
        </w:r>
      </w:hyperlink>
    </w:p>
    <w:p>
      <w:pPr>
        <w:pStyle w:val="TOC2"/>
        <w:tabs>
          <w:tab w:val="right" w:leader="dot" w:pos="8306"/>
        </w:tabs>
      </w:pPr>
      <w:hyperlink w:anchor="_Toc9083" w:history="1">
        <w:r>
          <w:rPr>
            <w:rFonts w:ascii="仿宋" w:eastAsia="仿宋" w:hAnsi="仿宋" w:cs="仿宋" w:hint="eastAsia"/>
            <w:lang w:eastAsia="zh-CN"/>
          </w:rPr>
          <w:t>(二)、持续发展路径探索</w:t>
        </w:r>
        <w:r>
          <w:tab/>
        </w:r>
        <w:r>
          <w:fldChar w:fldCharType="begin"/>
        </w:r>
        <w:r>
          <w:instrText xml:space="preserve"> PAGEREF _Toc9083 \h </w:instrText>
        </w:r>
        <w:r>
          <w:fldChar w:fldCharType="separate"/>
        </w:r>
        <w:r>
          <w:t>64</w:t>
        </w:r>
        <w:r>
          <w:fldChar w:fldCharType="end"/>
        </w:r>
      </w:hyperlink>
    </w:p>
    <w:p>
      <w:pPr>
        <w:pStyle w:val="TOC1"/>
        <w:tabs>
          <w:tab w:val="right" w:leader="dot" w:pos="8306"/>
        </w:tabs>
      </w:pPr>
      <w:hyperlink w:anchor="_Toc11463" w:history="1">
        <w:r>
          <w:rPr>
            <w:rFonts w:ascii="仿宋" w:eastAsia="仿宋" w:hAnsi="仿宋" w:cs="仿宋" w:hint="eastAsia"/>
            <w:lang w:eastAsia="zh-CN"/>
          </w:rPr>
          <w:t>十四、法律法规与政策遵循</w:t>
        </w:r>
        <w:r>
          <w:tab/>
        </w:r>
        <w:r>
          <w:fldChar w:fldCharType="begin"/>
        </w:r>
        <w:r>
          <w:instrText xml:space="preserve"> PAGEREF _Toc11463 \h </w:instrText>
        </w:r>
        <w:r>
          <w:fldChar w:fldCharType="separate"/>
        </w:r>
        <w:r>
          <w:t>68</w:t>
        </w:r>
        <w:r>
          <w:fldChar w:fldCharType="end"/>
        </w:r>
      </w:hyperlink>
    </w:p>
    <w:p>
      <w:pPr>
        <w:pStyle w:val="TOC2"/>
        <w:tabs>
          <w:tab w:val="right" w:leader="dot" w:pos="8306"/>
        </w:tabs>
      </w:pPr>
      <w:hyperlink w:anchor="_Toc19000" w:history="1">
        <w:r>
          <w:rPr>
            <w:rFonts w:ascii="仿宋" w:eastAsia="仿宋" w:hAnsi="仿宋" w:cs="仿宋" w:hint="eastAsia"/>
            <w:lang w:eastAsia="zh-CN"/>
          </w:rPr>
          <w:t>(一)、法律法规遵守</w:t>
        </w:r>
        <w:r>
          <w:tab/>
        </w:r>
        <w:r>
          <w:fldChar w:fldCharType="begin"/>
        </w:r>
        <w:r>
          <w:instrText xml:space="preserve"> PAGEREF _Toc19000 \h </w:instrText>
        </w:r>
        <w:r>
          <w:fldChar w:fldCharType="separate"/>
        </w:r>
        <w:r>
          <w:t>68</w:t>
        </w:r>
        <w:r>
          <w:fldChar w:fldCharType="end"/>
        </w:r>
      </w:hyperlink>
    </w:p>
    <w:p>
      <w:pPr>
        <w:pStyle w:val="TOC2"/>
        <w:tabs>
          <w:tab w:val="right" w:leader="dot" w:pos="8306"/>
        </w:tabs>
      </w:pPr>
      <w:hyperlink w:anchor="_Toc4950" w:history="1">
        <w:r>
          <w:rPr>
            <w:rFonts w:ascii="仿宋" w:eastAsia="仿宋" w:hAnsi="仿宋" w:cs="仿宋" w:hint="eastAsia"/>
            <w:lang w:eastAsia="zh-CN"/>
          </w:rPr>
          <w:t>(二)、政策导向与利用</w:t>
        </w:r>
        <w:r>
          <w:tab/>
        </w:r>
        <w:r>
          <w:fldChar w:fldCharType="begin"/>
        </w:r>
        <w:r>
          <w:instrText xml:space="preserve"> PAGEREF _Toc4950 \h </w:instrText>
        </w:r>
        <w:r>
          <w:fldChar w:fldCharType="separate"/>
        </w:r>
        <w:r>
          <w:t>69</w:t>
        </w:r>
        <w:r>
          <w:fldChar w:fldCharType="end"/>
        </w:r>
      </w:hyperlink>
    </w:p>
    <w:p>
      <w:pPr>
        <w:pStyle w:val="TOC1"/>
        <w:tabs>
          <w:tab w:val="right" w:leader="dot" w:pos="8306"/>
        </w:tabs>
      </w:pPr>
      <w:hyperlink w:anchor="_Toc11095" w:history="1">
        <w:r>
          <w:rPr>
            <w:rFonts w:ascii="仿宋" w:eastAsia="仿宋" w:hAnsi="仿宋" w:cs="仿宋" w:hint="eastAsia"/>
            <w:lang w:eastAsia="zh-CN"/>
          </w:rPr>
          <w:t>十五、项目施工方案</w:t>
        </w:r>
        <w:r>
          <w:tab/>
        </w:r>
        <w:r>
          <w:fldChar w:fldCharType="begin"/>
        </w:r>
        <w:r>
          <w:instrText xml:space="preserve"> PAGEREF _Toc11095 \h </w:instrText>
        </w:r>
        <w:r>
          <w:fldChar w:fldCharType="separate"/>
        </w:r>
        <w:r>
          <w:t>70</w:t>
        </w:r>
        <w:r>
          <w:fldChar w:fldCharType="end"/>
        </w:r>
      </w:hyperlink>
    </w:p>
    <w:p>
      <w:pPr>
        <w:pStyle w:val="TOC2"/>
        <w:tabs>
          <w:tab w:val="right" w:leader="dot" w:pos="8306"/>
        </w:tabs>
      </w:pPr>
      <w:hyperlink w:anchor="_Toc16953" w:history="1">
        <w:r>
          <w:rPr>
            <w:rFonts w:ascii="仿宋" w:eastAsia="仿宋" w:hAnsi="仿宋" w:cs="仿宋" w:hint="eastAsia"/>
            <w:lang w:eastAsia="zh-CN"/>
          </w:rPr>
          <w:t>(一)、施工组织设计</w:t>
        </w:r>
        <w:r>
          <w:tab/>
        </w:r>
        <w:r>
          <w:fldChar w:fldCharType="begin"/>
        </w:r>
        <w:r>
          <w:instrText xml:space="preserve"> PAGEREF _Toc16953 \h </w:instrText>
        </w:r>
        <w:r>
          <w:fldChar w:fldCharType="separate"/>
        </w:r>
        <w:r>
          <w:t>70</w:t>
        </w:r>
        <w:r>
          <w:fldChar w:fldCharType="end"/>
        </w:r>
      </w:hyperlink>
    </w:p>
    <w:p>
      <w:pPr>
        <w:pStyle w:val="TOC2"/>
        <w:tabs>
          <w:tab w:val="right" w:leader="dot" w:pos="8306"/>
        </w:tabs>
      </w:pPr>
      <w:hyperlink w:anchor="_Toc30231" w:history="1">
        <w:r>
          <w:rPr>
            <w:rFonts w:ascii="仿宋" w:eastAsia="仿宋" w:hAnsi="仿宋" w:cs="仿宋" w:hint="eastAsia"/>
            <w:lang w:eastAsia="zh-CN"/>
          </w:rPr>
          <w:t>(二)、施工工艺与技术路线</w:t>
        </w:r>
        <w:r>
          <w:tab/>
        </w:r>
        <w:r>
          <w:fldChar w:fldCharType="begin"/>
        </w:r>
        <w:r>
          <w:instrText xml:space="preserve"> PAGEREF _Toc30231 \h </w:instrText>
        </w:r>
        <w:r>
          <w:fldChar w:fldCharType="separate"/>
        </w:r>
        <w:r>
          <w:t>72</w:t>
        </w:r>
        <w:r>
          <w:fldChar w:fldCharType="end"/>
        </w:r>
      </w:hyperlink>
    </w:p>
    <w:p>
      <w:pPr>
        <w:pStyle w:val="TOC2"/>
        <w:tabs>
          <w:tab w:val="right" w:leader="dot" w:pos="8306"/>
        </w:tabs>
      </w:pPr>
      <w:hyperlink w:anchor="_Toc29020" w:history="1">
        <w:r>
          <w:rPr>
            <w:rFonts w:ascii="仿宋" w:eastAsia="仿宋" w:hAnsi="仿宋" w:cs="仿宋" w:hint="eastAsia"/>
            <w:lang w:eastAsia="zh-CN"/>
          </w:rPr>
          <w:t>(三)、关键节点施工计划</w:t>
        </w:r>
        <w:r>
          <w:tab/>
        </w:r>
        <w:r>
          <w:fldChar w:fldCharType="begin"/>
        </w:r>
        <w:r>
          <w:instrText xml:space="preserve"> PAGEREF _Toc29020 \h </w:instrText>
        </w:r>
        <w:r>
          <w:fldChar w:fldCharType="separate"/>
        </w:r>
        <w:r>
          <w:t>73</w:t>
        </w:r>
        <w:r>
          <w:fldChar w:fldCharType="end"/>
        </w:r>
      </w:hyperlink>
    </w:p>
    <w:p>
      <w:pPr>
        <w:pStyle w:val="TOC2"/>
        <w:tabs>
          <w:tab w:val="right" w:leader="dot" w:pos="8306"/>
        </w:tabs>
      </w:pPr>
      <w:hyperlink w:anchor="_Toc31135" w:history="1">
        <w:r>
          <w:rPr>
            <w:rFonts w:ascii="仿宋" w:eastAsia="仿宋" w:hAnsi="仿宋" w:cs="仿宋" w:hint="eastAsia"/>
            <w:lang w:eastAsia="zh-CN"/>
          </w:rPr>
          <w:t>(四)、施工现场管理</w:t>
        </w:r>
        <w:r>
          <w:tab/>
        </w:r>
        <w:r>
          <w:fldChar w:fldCharType="begin"/>
        </w:r>
        <w:r>
          <w:instrText xml:space="preserve"> PAGEREF _Toc31135 \h </w:instrText>
        </w:r>
        <w:r>
          <w:fldChar w:fldCharType="separate"/>
        </w:r>
        <w:r>
          <w:t>74</w:t>
        </w:r>
        <w:r>
          <w:fldChar w:fldCharType="end"/>
        </w:r>
      </w:hyperlink>
    </w:p>
    <w:p>
      <w:pPr>
        <w:pStyle w:val="TOC1"/>
        <w:tabs>
          <w:tab w:val="right" w:leader="dot" w:pos="8306"/>
        </w:tabs>
      </w:pPr>
      <w:hyperlink w:anchor="_Toc30357" w:history="1">
        <w:r>
          <w:rPr>
            <w:rFonts w:ascii="仿宋" w:eastAsia="仿宋" w:hAnsi="仿宋" w:cs="仿宋" w:hint="eastAsia"/>
            <w:lang w:eastAsia="zh-CN"/>
          </w:rPr>
          <w:t>十六、质量管理与控制</w:t>
        </w:r>
        <w:r>
          <w:tab/>
        </w:r>
        <w:r>
          <w:fldChar w:fldCharType="begin"/>
        </w:r>
        <w:r>
          <w:instrText xml:space="preserve"> PAGEREF _Toc30357 \h </w:instrText>
        </w:r>
        <w:r>
          <w:fldChar w:fldCharType="separate"/>
        </w:r>
        <w:r>
          <w:t>76</w:t>
        </w:r>
        <w:r>
          <w:fldChar w:fldCharType="end"/>
        </w:r>
      </w:hyperlink>
    </w:p>
    <w:p>
      <w:pPr>
        <w:pStyle w:val="TOC2"/>
        <w:tabs>
          <w:tab w:val="right" w:leader="dot" w:pos="8306"/>
        </w:tabs>
      </w:pPr>
      <w:hyperlink w:anchor="_Toc29348" w:history="1">
        <w:r>
          <w:rPr>
            <w:rFonts w:ascii="仿宋" w:eastAsia="仿宋" w:hAnsi="仿宋" w:cs="仿宋" w:hint="eastAsia"/>
            <w:lang w:eastAsia="zh-CN"/>
          </w:rPr>
          <w:t>(一)、质量管理体系建设</w:t>
        </w:r>
        <w:r>
          <w:tab/>
        </w:r>
        <w:r>
          <w:fldChar w:fldCharType="begin"/>
        </w:r>
        <w:r>
          <w:instrText xml:space="preserve"> PAGEREF _Toc29348 \h </w:instrText>
        </w:r>
        <w:r>
          <w:fldChar w:fldCharType="separate"/>
        </w:r>
        <w:r>
          <w:t>76</w:t>
        </w:r>
        <w:r>
          <w:fldChar w:fldCharType="end"/>
        </w:r>
      </w:hyperlink>
    </w:p>
    <w:p>
      <w:pPr>
        <w:pStyle w:val="TOC2"/>
        <w:tabs>
          <w:tab w:val="right" w:leader="dot" w:pos="8306"/>
        </w:tabs>
      </w:pPr>
      <w:hyperlink w:anchor="_Toc15275" w:history="1">
        <w:r>
          <w:rPr>
            <w:rFonts w:ascii="仿宋" w:eastAsia="仿宋" w:hAnsi="仿宋" w:cs="仿宋" w:hint="eastAsia"/>
            <w:lang w:eastAsia="zh-CN"/>
          </w:rPr>
          <w:t>(二)、质量控制措施</w:t>
        </w:r>
        <w:r>
          <w:tab/>
        </w:r>
        <w:r>
          <w:fldChar w:fldCharType="begin"/>
        </w:r>
        <w:r>
          <w:instrText xml:space="preserve"> PAGEREF _Toc15275 \h </w:instrText>
        </w:r>
        <w:r>
          <w:fldChar w:fldCharType="separate"/>
        </w:r>
        <w:r>
          <w:t>78</w:t>
        </w:r>
        <w:r>
          <w:fldChar w:fldCharType="end"/>
        </w:r>
      </w:hyperlink>
    </w:p>
    <w:p>
      <w:pPr>
        <w:pStyle w:val="TOC1"/>
        <w:tabs>
          <w:tab w:val="right" w:leader="dot" w:pos="8306"/>
        </w:tabs>
      </w:pPr>
      <w:hyperlink w:anchor="_Toc16677" w:history="1">
        <w:r>
          <w:rPr>
            <w:rFonts w:ascii="仿宋" w:eastAsia="仿宋" w:hAnsi="仿宋" w:cs="仿宋" w:hint="eastAsia"/>
            <w:lang w:eastAsia="zh-CN"/>
          </w:rPr>
          <w:t>十七、合作与交流机制建立</w:t>
        </w:r>
        <w:r>
          <w:tab/>
        </w:r>
        <w:r>
          <w:fldChar w:fldCharType="begin"/>
        </w:r>
        <w:r>
          <w:instrText xml:space="preserve"> PAGEREF _Toc16677 \h </w:instrText>
        </w:r>
        <w:r>
          <w:fldChar w:fldCharType="separate"/>
        </w:r>
        <w:r>
          <w:t>79</w:t>
        </w:r>
        <w:r>
          <w:fldChar w:fldCharType="end"/>
        </w:r>
      </w:hyperlink>
    </w:p>
    <w:p>
      <w:pPr>
        <w:pStyle w:val="TOC2"/>
        <w:tabs>
          <w:tab w:val="right" w:leader="dot" w:pos="8306"/>
        </w:tabs>
      </w:pPr>
      <w:hyperlink w:anchor="_Toc7186" w:history="1">
        <w:r>
          <w:rPr>
            <w:rFonts w:ascii="仿宋" w:eastAsia="仿宋" w:hAnsi="仿宋" w:cs="仿宋" w:hint="eastAsia"/>
            <w:lang w:eastAsia="zh-CN"/>
          </w:rPr>
          <w:t>(一)、合作伙伴选择与合作方式</w:t>
        </w:r>
        <w:r>
          <w:tab/>
        </w:r>
        <w:r>
          <w:fldChar w:fldCharType="begin"/>
        </w:r>
        <w:r>
          <w:instrText xml:space="preserve"> PAGEREF _Toc7186 \h </w:instrText>
        </w:r>
        <w:r>
          <w:fldChar w:fldCharType="separate"/>
        </w:r>
        <w:r>
          <w:t>79</w:t>
        </w:r>
        <w:r>
          <w:fldChar w:fldCharType="end"/>
        </w:r>
      </w:hyperlink>
    </w:p>
    <w:p>
      <w:pPr>
        <w:pStyle w:val="TOC2"/>
        <w:tabs>
          <w:tab w:val="right" w:leader="dot" w:pos="8306"/>
        </w:tabs>
      </w:pPr>
      <w:hyperlink w:anchor="_Toc32683" w:history="1">
        <w:r>
          <w:rPr>
            <w:rFonts w:ascii="仿宋" w:eastAsia="仿宋" w:hAnsi="仿宋" w:cs="仿宋" w:hint="eastAsia"/>
            <w:lang w:eastAsia="zh-CN"/>
          </w:rPr>
          <w:t>(二)、交流与合作平台搭建</w:t>
        </w:r>
        <w:r>
          <w:tab/>
        </w:r>
        <w:r>
          <w:fldChar w:fldCharType="begin"/>
        </w:r>
        <w:r>
          <w:instrText xml:space="preserve"> PAGEREF _Toc32683 \h </w:instrText>
        </w:r>
        <w:r>
          <w:fldChar w:fldCharType="separate"/>
        </w:r>
        <w:r>
          <w:t>80</w:t>
        </w:r>
        <w:r>
          <w:fldChar w:fldCharType="end"/>
        </w:r>
      </w:hyperlink>
    </w:p>
    <w:p>
      <w:pPr>
        <w:pStyle w:val="TOC1"/>
        <w:tabs>
          <w:tab w:val="right" w:leader="dot" w:pos="8306"/>
        </w:tabs>
      </w:pPr>
      <w:hyperlink w:anchor="_Toc5234" w:history="1">
        <w:r>
          <w:rPr>
            <w:rFonts w:ascii="仿宋" w:eastAsia="仿宋" w:hAnsi="仿宋" w:cs="仿宋" w:hint="eastAsia"/>
            <w:lang w:eastAsia="zh-CN"/>
          </w:rPr>
          <w:t>十八、知识产权管理与保护</w:t>
        </w:r>
        <w:r>
          <w:tab/>
        </w:r>
        <w:r>
          <w:fldChar w:fldCharType="begin"/>
        </w:r>
        <w:r>
          <w:instrText xml:space="preserve"> PAGEREF _Toc5234 \h </w:instrText>
        </w:r>
        <w:r>
          <w:fldChar w:fldCharType="separate"/>
        </w:r>
        <w:r>
          <w:t>82</w:t>
        </w:r>
        <w:r>
          <w:fldChar w:fldCharType="end"/>
        </w:r>
      </w:hyperlink>
    </w:p>
    <w:p>
      <w:pPr>
        <w:pStyle w:val="TOC2"/>
        <w:tabs>
          <w:tab w:val="right" w:leader="dot" w:pos="8306"/>
        </w:tabs>
      </w:pPr>
      <w:hyperlink w:anchor="_Toc344" w:history="1">
        <w:r>
          <w:rPr>
            <w:rFonts w:ascii="仿宋" w:eastAsia="仿宋" w:hAnsi="仿宋" w:cs="仿宋" w:hint="eastAsia"/>
            <w:lang w:eastAsia="zh-CN"/>
          </w:rPr>
          <w:t>(一)、知识产权管理体系建设</w:t>
        </w:r>
        <w:r>
          <w:tab/>
        </w:r>
        <w:r>
          <w:fldChar w:fldCharType="begin"/>
        </w:r>
        <w:r>
          <w:instrText xml:space="preserve"> PAGEREF _Toc344 \h </w:instrText>
        </w:r>
        <w:r>
          <w:fldChar w:fldCharType="separate"/>
        </w:r>
        <w:r>
          <w:t>82</w:t>
        </w:r>
        <w:r>
          <w:fldChar w:fldCharType="end"/>
        </w:r>
      </w:hyperlink>
    </w:p>
    <w:p>
      <w:pPr>
        <w:pStyle w:val="TOC2"/>
        <w:tabs>
          <w:tab w:val="right" w:leader="dot" w:pos="8306"/>
        </w:tabs>
      </w:pPr>
      <w:hyperlink w:anchor="_Toc15143" w:history="1">
        <w:r>
          <w:rPr>
            <w:rFonts w:ascii="仿宋" w:eastAsia="仿宋" w:hAnsi="仿宋" w:cs="仿宋" w:hint="eastAsia"/>
            <w:lang w:eastAsia="zh-CN"/>
          </w:rPr>
          <w:t>(二)、知识产权保护措施</w:t>
        </w:r>
        <w:r>
          <w:tab/>
        </w:r>
        <w:r>
          <w:fldChar w:fldCharType="begin"/>
        </w:r>
        <w:r>
          <w:instrText xml:space="preserve"> PAGEREF _Toc15143 \h </w:instrText>
        </w:r>
        <w:r>
          <w:fldChar w:fldCharType="separate"/>
        </w:r>
        <w:r>
          <w:t>83</w:t>
        </w:r>
        <w:r>
          <w:fldChar w:fldCharType="end"/>
        </w:r>
      </w:hyperlink>
    </w:p>
    <w:p>
      <w:pPr>
        <w:pStyle w:val="TOC1"/>
        <w:tabs>
          <w:tab w:val="right" w:leader="dot" w:pos="8306"/>
        </w:tabs>
      </w:pPr>
      <w:hyperlink w:anchor="_Toc17835" w:history="1">
        <w:r>
          <w:rPr>
            <w:rFonts w:ascii="仿宋" w:eastAsia="仿宋" w:hAnsi="仿宋" w:cs="仿宋" w:hint="eastAsia"/>
            <w:lang w:eastAsia="zh-CN"/>
          </w:rPr>
          <w:t>十九、成果转化与推广应用</w:t>
        </w:r>
        <w:r>
          <w:tab/>
        </w:r>
        <w:r>
          <w:fldChar w:fldCharType="begin"/>
        </w:r>
        <w:r>
          <w:instrText xml:space="preserve"> PAGEREF _Toc17835 \h </w:instrText>
        </w:r>
        <w:r>
          <w:fldChar w:fldCharType="separate"/>
        </w:r>
        <w:r>
          <w:t>84</w:t>
        </w:r>
        <w:r>
          <w:fldChar w:fldCharType="end"/>
        </w:r>
      </w:hyperlink>
    </w:p>
    <w:p>
      <w:pPr>
        <w:pStyle w:val="TOC2"/>
        <w:tabs>
          <w:tab w:val="right" w:leader="dot" w:pos="8306"/>
        </w:tabs>
      </w:pPr>
      <w:hyperlink w:anchor="_Toc4603" w:history="1">
        <w:r>
          <w:rPr>
            <w:rFonts w:ascii="仿宋" w:eastAsia="仿宋" w:hAnsi="仿宋" w:cs="仿宋" w:hint="eastAsia"/>
            <w:lang w:eastAsia="zh-CN"/>
          </w:rPr>
          <w:t>(一)、成果转化策略制定</w:t>
        </w:r>
        <w:r>
          <w:tab/>
        </w:r>
        <w:r>
          <w:fldChar w:fldCharType="begin"/>
        </w:r>
        <w:r>
          <w:instrText xml:space="preserve"> PAGEREF _Toc4603 \h </w:instrText>
        </w:r>
        <w:r>
          <w:fldChar w:fldCharType="separate"/>
        </w:r>
        <w:r>
          <w:t>84</w:t>
        </w:r>
        <w:r>
          <w:fldChar w:fldCharType="end"/>
        </w:r>
      </w:hyperlink>
    </w:p>
    <w:p>
      <w:pPr>
        <w:pStyle w:val="TOC2"/>
        <w:tabs>
          <w:tab w:val="right" w:leader="dot" w:pos="8306"/>
        </w:tabs>
      </w:pPr>
      <w:hyperlink w:anchor="_Toc28260" w:history="1">
        <w:r>
          <w:rPr>
            <w:rFonts w:ascii="仿宋" w:eastAsia="仿宋" w:hAnsi="仿宋" w:cs="仿宋" w:hint="eastAsia"/>
            <w:lang w:eastAsia="zh-CN"/>
          </w:rPr>
          <w:t>(二)、成果推广应用方案</w:t>
        </w:r>
        <w:r>
          <w:tab/>
        </w:r>
        <w:r>
          <w:fldChar w:fldCharType="begin"/>
        </w:r>
        <w:r>
          <w:instrText xml:space="preserve"> PAGEREF _Toc28260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02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55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节能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节能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节能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节能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节能灯项目的社会影响是全面而深远的。从提供就业机会和提升公共服务，到促进社会结构和劳动市场的多元化，再到推动社会责任和伦理标准的提高，项目对于提升社区的经济、文化和社会福祉有着重要作用。通过这些正面影响，节能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18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为了融入当地社区，节能灯项目需深入理解当地的文化特色和社会习俗。例如，项目在设计广告和市场推广活动时，应考虑使用当地语言和符合地方文化的表达方式。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67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为了确保节能灯项目的成功并最大限度地减轻潜在的社会风险，详细的风险分析和具体的应对策略至关重要。以下是针对项目可能面临的具体社会风险及相应对策的分析：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风险描述：节能灯项目可能遭遇社区抵制，尤其如果社区成员认为项目会破坏他们的生活环境或忽略他们的意见。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风险描述：节能灯项目的商业实践可能与当地的文化和价值观存在冲突，导致社会紧张和文化冲突。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风险描述：节能灯项目可能会增加对公共资源和基础设施的需求，给当地带来额外压力，例如在水资源、能源供应和交通系统方面。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风险描述：节能灯项目可能会引起当地社会结构和动态的变化，例如改变社区的人口组成和社交模式。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风险描述：在节能灯项目运营过程中，可能涉及大量个人和商业敏感信息，存在信息安全和隐私保护的风险。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85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02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https://d.book118.com/368132015111006033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9140AE"/>
    <w:rsid w:val="509140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132015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2024-01-24T03:52:00Z</dcterms:created>
  <dcterms:modified xsi:type="dcterms:W3CDTF">2024-01-24T03:53:32Z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1D4A8773333A4B35900F9136049297BC_11</vt:lpwstr>
  </property>
  <property fmtid="{D5CDD505-2E9C-101B-9397-08002B2CF9AE}" pid="3" name="KSOProductBuildVer">
    <vt:lpwstr>2052-12.1.0.16120</vt:lpwstr>
  </property>
</Properties>
</file>