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77818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177818">
      <w:pPr>
        <w:widowControl/>
        <w:jc w:val="left"/>
        <w:rPr>
          <w:rFonts w:ascii="仿宋" w:eastAsia="仿宋" w:hAnsi="仿宋"/>
          <w:b/>
          <w:sz w:val="40"/>
        </w:rPr>
      </w:pPr>
    </w:p>
    <w:p w:rsidR="00177818">
      <w:pPr>
        <w:widowControl/>
        <w:jc w:val="left"/>
        <w:rPr>
          <w:rFonts w:ascii="仿宋" w:eastAsia="仿宋" w:hAnsi="仿宋"/>
          <w:b/>
          <w:sz w:val="40"/>
        </w:rPr>
      </w:pPr>
    </w:p>
    <w:p w:rsidR="00177818" w:rsidRPr="0017781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77818">
        <w:rPr>
          <w:rFonts w:ascii="宋体" w:eastAsia="宋体" w:hAnsi="宋体" w:hint="eastAsia"/>
          <w:b/>
          <w:sz w:val="60"/>
        </w:rPr>
        <w:t>工业用橡胶制品：胶管风险评估与管理报告</w:t>
      </w:r>
    </w:p>
    <w:p w:rsidR="00177818" w:rsidP="0017781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77818">
        <w:rPr>
          <w:rFonts w:ascii="仿宋" w:eastAsia="仿宋" w:hAnsi="仿宋" w:hint="eastAsia"/>
          <w:b/>
          <w:sz w:val="40"/>
        </w:rPr>
        <w:t>目录</w:t>
      </w:r>
    </w:p>
    <w:p w:rsidR="0017781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_Toc156660965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781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一、工业用橡胶制品：胶管项目运营管理方案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_Toc156660966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、运营管理概述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_Toc156660967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、运营战略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_Toc156660968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、作业计划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_Toc156660969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、设施布置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_Toc156660970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、选址规划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_Toc156660971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、产品开发与流程管理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_Toc156660972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、新型运营方式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_Toc156660973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_Toc156660974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7781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二、工业用橡胶制品：胶管项目人力资源管理方案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_Toc156660975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_Toc156660976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、薪酬管理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_Toc156660977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、人力资源培训与开发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_Toc156660978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、劳动管理管理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_Toc156660979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、人力资源组织管理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_Toc156660980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、绩效管理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_Toc156660981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7781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三、工业用橡胶制品：胶管项目建筑工程方案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_Toc156660982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、土建工程方案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_Toc156660983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、厂房建设方案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_Toc156660984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、仓库建设方案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_Toc156660985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、办公及生活服务设施建设方案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_Toc156660986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_Toc156660987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、建筑工程数字化方案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_Toc156660988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7781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四、企业管理方案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_Toc156660989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_Toc156660990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、信息管理与信息系统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_Toc156660991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7781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五、产品及建设方案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_Toc156660992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_Toc156660993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_Toc156660994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7781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_Toc156660995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_Toc156660996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_Toc156660997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、工业用橡胶制品：胶管项目工艺技术设计方案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_Toc156660998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_Toc156660999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7781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七、节能评估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_Toc156661000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、能源消费种类和数量分析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_Toc156661001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、工业用橡胶制品：胶管项目预期节能综合评价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_Toc156661002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、工业用橡胶制品：胶管项目节能设计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_Toc156661003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_Toc156661004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7781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八、选址方案评估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_Toc156661005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、工业用橡胶制品：胶管项目选址原则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_Toc156661006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、工业用橡胶制品：胶管项目选址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_Toc156661007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、建设条件分析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_Toc156661008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_Toc156661009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、节约用地措施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_Toc156661010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_Toc156661011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_Toc156661012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17781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九、法律法规及合规性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_Toc156661013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_Toc156661014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、工业用橡胶制品：胶管项目合规性评估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_Toc156661015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、风险合规管理措施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_Toc156661016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7781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十、供应链可持续性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_Toc156661017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、供应链可持续性评估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_Toc156661018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、供应商合作与责任管理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_Toc156661019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、库存优化与物流创新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_Toc156661020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17781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十一、国际化战略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_Toc156661021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、国际市场分析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_Toc156661022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、出口与国际业务发展计划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_Toc156661023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、跨国合作与风险管理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_Toc156661024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17781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十二、环境影响评价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_Toc156661025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、环境影响评价概述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_Toc156661026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、环境监测与治理计划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_Toc156661027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、环境风险管理与应对策略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_Toc156661028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17781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十三、人才招聘与团队建设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_Toc156661029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、招聘策略与流程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_Toc156661030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、团队培训与发展计划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_Toc156661031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17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、团队文化与协作机制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_Toc156661032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177818" w:rsidP="0017781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177818" w:rsidP="00177818">
      <w:pPr>
        <w:pStyle w:val="Heading1"/>
        <w:jc w:val="center"/>
        <w:rPr>
          <w:rFonts w:hint="eastAsia"/>
        </w:rPr>
      </w:pPr>
      <w:bookmarkStart w:id="1" w:name="_Toc156660965"/>
      <w:r w:rsidRPr="00177818">
        <w:rPr>
          <w:rFonts w:hint="eastAsia"/>
        </w:rPr>
        <w:t>概论</w:t>
      </w:r>
      <w:bookmarkEnd w:id="1"/>
    </w:p>
    <w:p w:rsid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作为投资环节中不可或缺的部分，项目投资分析的准确度直接关系到资本的效率和收益率。本报告采用当前国际通行的分析模型和技术，通过对项目投资的系统性审查，为投资决策提供坚实的数据支持和专业建议。报告深入剖析了项目投资中的关键财务指标、潜在风险以及投资后的经济效应，力求为投资者提供客观全面的分析结果。本文档严禁用于商业目的，仅供学习与交流。</w:t>
      </w:r>
    </w:p>
    <w:p w:rsidR="00177818" w:rsidP="00177818">
      <w:pPr>
        <w:pStyle w:val="Heading1"/>
        <w:rPr>
          <w:rFonts w:hint="eastAsia"/>
        </w:rPr>
      </w:pPr>
      <w:bookmarkStart w:id="2" w:name="_Toc156660966"/>
      <w:r w:rsidRPr="00177818">
        <w:rPr>
          <w:rFonts w:hint="eastAsia"/>
        </w:rPr>
        <w:t>一、工业用橡胶制品：胶管项目运营管理方案</w:t>
      </w:r>
      <w:bookmarkEnd w:id="2"/>
    </w:p>
    <w:p w:rsidR="00177818" w:rsidP="00177818">
      <w:pPr>
        <w:pStyle w:val="Heading2"/>
        <w:rPr>
          <w:rFonts w:hint="eastAsia"/>
        </w:rPr>
      </w:pPr>
      <w:bookmarkStart w:id="3" w:name="_Toc156660967"/>
      <w:r w:rsidRPr="00177818">
        <w:rPr>
          <w:rFonts w:hint="eastAsia"/>
        </w:rPr>
        <w:t>(</w:t>
      </w:r>
      <w:r w:rsidRPr="00177818">
        <w:rPr>
          <w:rFonts w:hint="eastAsia"/>
        </w:rPr>
        <w:t>一</w:t>
      </w:r>
      <w:r w:rsidRPr="00177818">
        <w:rPr>
          <w:rFonts w:hint="eastAsia"/>
        </w:rPr>
        <w:t>)</w:t>
      </w:r>
      <w:r w:rsidRPr="00177818">
        <w:rPr>
          <w:rFonts w:hint="eastAsia"/>
        </w:rPr>
        <w:t>、运营管理概述</w:t>
      </w:r>
      <w:bookmarkEnd w:id="3"/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(一) 运营管理综述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运营管理是一种对企业内部生产和经营活动的资源进行有序组织、规划、控制和协调的管理活动，旨在实现企业的战略目标。在工业用橡胶制品：胶管项目中，运营管理扮演着至关重要的角色，它包括生产计划、原材料采购、生产过程管理、质量控制、供应链管理等多个方面，对企业的运营效率和市场竞争力产生直接而深远的影响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(二) 生产计划与进度管控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1. 生产计划编制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177818">
        <w:rPr>
          <w:rFonts w:ascii="仿宋" w:eastAsia="仿宋" w:hAnsi="仿宋" w:hint="eastAsia"/>
          <w:sz w:val="28"/>
        </w:rPr>
        <w:t xml:space="preserve">   在工业用橡胶制品：胶管项目中，编制科学合理的生产计划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是运营管理的首要任务。考虑市场需求、资源供给、交货期等因素，制定出符合实际情况的生产计划，从而避免产能过剩或不足的情况，提高生产效率。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2. 生产进度管控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生产进度管控涉及对生产环节的监控和调度，以保证生产进度按计划进行。采用工具进行合理规划，及时发现和解决问题，确保生产进度的稳定和高效。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(三) 质量控制管理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1. 质量管理体系建立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质量控制在工业用橡胶制品：胶管项目中占据关键地位。建立健全的质量管理体系，包括质量标准的制定、质量检测流程设计、质量培训等，能够确保产品质量符合标准，提高生产效率和竞争力。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2. 过程控制和改进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质量控制还包括对生产过程中各个环节的控制和不断的改进。通过控制生产工艺、加强设备维护、完善原材料采购等手段，可以持续改进生产过程，保证产品质量的稳定和可靠。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(四) 供应链管理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1. 供应商管理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177818">
        <w:rPr>
          <w:rFonts w:ascii="仿宋" w:eastAsia="仿宋" w:hAnsi="仿宋" w:hint="eastAsia"/>
          <w:sz w:val="28"/>
        </w:rPr>
        <w:t xml:space="preserve">   供应链管理在工业用橡胶制品：胶管项目中是不可或缺的一环，牵涉到原材料的采购、物流运输、库存管理等多个方面。良好的供应链管理可以帮助企业降低成本、提高效率，确保原材料的及时供应。对供应商的选择、评估和管理是十分重要的，需要建立长期稳定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的合作关系，共同推动供应链的优化。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2. 库存管理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在工业用橡胶制品：胶管项目中，库存管理是需要重点关注的环节。通过建立有效的库存管理系统，包括定时盘点、物料分类管理、订货周期控制等，可以平衡生产和销售之间的关系，降低库存积压和资金占用，提高资金周转效率，从而优化库存成本和提高供应链的稳定性。</w:t>
      </w:r>
    </w:p>
    <w:p w:rsid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运营管理在工业用橡胶制品：胶管项目中扮演着至关重要的角色，贯穿了生产计划管理、质量控制管理、供应链管理等多个环节。只有通过科学合理的运营管理实践，企业才能在竞争激烈的市场中取得成功，实现持续发展。</w:t>
      </w:r>
    </w:p>
    <w:p w:rsidR="00177818" w:rsidP="00177818">
      <w:pPr>
        <w:pStyle w:val="Heading2"/>
      </w:pPr>
      <w:bookmarkStart w:id="4" w:name="_Toc156660968"/>
      <w:r w:rsidRPr="00177818">
        <w:t>(</w:t>
      </w:r>
      <w:r w:rsidRPr="00177818">
        <w:t>二</w:t>
      </w:r>
      <w:r w:rsidRPr="00177818">
        <w:t>)</w:t>
      </w:r>
      <w:r w:rsidRPr="00177818">
        <w:t>、运营战略</w:t>
      </w:r>
      <w:bookmarkEnd w:id="4"/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(一) 优化生产流程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1. 引入先进设备和技术：</w:t>
      </w:r>
    </w:p>
    <w:p w:rsidR="00177818" w:rsidRPr="00177818" w:rsidP="00177818">
      <w:pPr>
        <w:ind w:firstLine="560" w:firstLineChars="200"/>
        <w:rPr>
          <w:rFonts w:ascii="仿宋" w:eastAsia="仿宋" w:hAnsi="仿宋"/>
          <w:sz w:val="28"/>
        </w:rPr>
      </w:pPr>
      <w:r w:rsidRPr="00177818">
        <w:rPr>
          <w:rFonts w:ascii="仿宋" w:eastAsia="仿宋" w:hAnsi="仿宋"/>
          <w:sz w:val="28"/>
        </w:rPr>
        <w:t xml:space="preserve">   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在工业用橡胶制品：胶管项目中，更新生产设备和采用先进技术对提高生产效率至关重要。通过引进新的设备和技术，企业能够加速生产速度，减少生产成本，并提升产品的可靠性和一致性。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2. 精益生产理念：</w:t>
      </w:r>
    </w:p>
    <w:p w:rsidR="00177818" w:rsidRPr="00177818" w:rsidP="00177818">
      <w:pPr>
        <w:ind w:firstLine="560" w:firstLineChars="200"/>
        <w:rPr>
          <w:rFonts w:ascii="仿宋" w:eastAsia="仿宋" w:hAnsi="仿宋"/>
          <w:sz w:val="28"/>
        </w:rPr>
      </w:pPr>
      <w:r w:rsidRPr="00177818">
        <w:rPr>
          <w:rFonts w:ascii="仿宋" w:eastAsia="仿宋" w:hAnsi="仿宋"/>
          <w:sz w:val="28"/>
        </w:rPr>
        <w:t xml:space="preserve">   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177818">
        <w:rPr>
          <w:rFonts w:ascii="仿宋" w:eastAsia="仿宋" w:hAnsi="仿宋" w:hint="eastAsia"/>
          <w:sz w:val="28"/>
        </w:rPr>
        <w:t xml:space="preserve">   精益生产注重减少浪费，通过优化生产流程、降低库存和生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产周期，以及提高生产灵活性，帮助企业实现生产效率的提升，减少资源浪费，并提升产品质量。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(二) 优化供应链管理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1. 选择合适的供应商：</w:t>
      </w:r>
    </w:p>
    <w:p w:rsidR="00177818" w:rsidRPr="00177818" w:rsidP="00177818">
      <w:pPr>
        <w:ind w:firstLine="560" w:firstLineChars="200"/>
        <w:rPr>
          <w:rFonts w:ascii="仿宋" w:eastAsia="仿宋" w:hAnsi="仿宋"/>
          <w:sz w:val="28"/>
        </w:rPr>
      </w:pPr>
      <w:r w:rsidRPr="00177818">
        <w:rPr>
          <w:rFonts w:ascii="仿宋" w:eastAsia="仿宋" w:hAnsi="仿宋"/>
          <w:sz w:val="28"/>
        </w:rPr>
        <w:t xml:space="preserve">   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供应商的选择和合作对工业用橡胶制品：胶管项目至关重要。企业应根据产品需求和质量标准选择适当的供应商，并建立稳定的合作关系，以确保供应链的稳定性，降低采购成本，提高产品质量。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2. 精确的库存管理：</w:t>
      </w:r>
    </w:p>
    <w:p w:rsidR="00177818" w:rsidRPr="00177818" w:rsidP="00177818">
      <w:pPr>
        <w:ind w:firstLine="560" w:firstLineChars="200"/>
        <w:rPr>
          <w:rFonts w:ascii="仿宋" w:eastAsia="仿宋" w:hAnsi="仿宋"/>
          <w:sz w:val="28"/>
        </w:rPr>
      </w:pPr>
      <w:r w:rsidRPr="00177818">
        <w:rPr>
          <w:rFonts w:ascii="仿宋" w:eastAsia="仿宋" w:hAnsi="仿宋"/>
          <w:sz w:val="28"/>
        </w:rPr>
        <w:t xml:space="preserve">   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有效的库存管理对于工业用橡胶制品：胶管项目至关重要。通过准确的需求预测和合理的库存控制方法，企业可以实现库存的最优管理，降低库存成本，避免滞销和过期产品，保持供应链的流畅性。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(三) 强化质量控制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1. 建立完善的质量管理体系：</w:t>
      </w:r>
    </w:p>
    <w:p w:rsidR="00177818" w:rsidRPr="00177818" w:rsidP="00177818">
      <w:pPr>
        <w:ind w:firstLine="560" w:firstLineChars="200"/>
        <w:rPr>
          <w:rFonts w:ascii="仿宋" w:eastAsia="仿宋" w:hAnsi="仿宋"/>
          <w:sz w:val="28"/>
        </w:rPr>
      </w:pPr>
      <w:r w:rsidRPr="00177818">
        <w:rPr>
          <w:rFonts w:ascii="仿宋" w:eastAsia="仿宋" w:hAnsi="仿宋"/>
          <w:sz w:val="28"/>
        </w:rPr>
        <w:t xml:space="preserve">   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在工业用橡胶制品：胶管项目中，建立科学的质量管理体系是确保产品质量的关键。包括质量策划、质量控制和质量改进等环节，有助于提高产品的一致性和可靠性，降低产品缺陷率，提升客户满意度。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2. 严格的过程控制和检验：</w:t>
      </w:r>
    </w:p>
    <w:p w:rsidR="00177818" w:rsidRPr="00177818" w:rsidP="00177818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177818">
        <w:rPr>
          <w:rFonts w:ascii="仿宋" w:eastAsia="仿宋" w:hAnsi="仿宋"/>
          <w:sz w:val="28"/>
        </w:rPr>
        <w:t xml:space="preserve">   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企业应该对生产过程中的每个环节进行严格的控制和检验，以确保产品符合设计要求和质量标准。通过建立有效的过程控制和检验机制，可以及时发现和纠正生产过程中的问题，提高产品质量。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(四) 精细化市场营销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1. 差异化定位：</w:t>
      </w:r>
    </w:p>
    <w:p w:rsidR="00177818" w:rsidRPr="00177818" w:rsidP="00177818">
      <w:pPr>
        <w:ind w:firstLine="560" w:firstLineChars="200"/>
        <w:rPr>
          <w:rFonts w:ascii="仿宋" w:eastAsia="仿宋" w:hAnsi="仿宋"/>
          <w:sz w:val="28"/>
        </w:rPr>
      </w:pPr>
      <w:r w:rsidRPr="00177818">
        <w:rPr>
          <w:rFonts w:ascii="仿宋" w:eastAsia="仿宋" w:hAnsi="仿宋"/>
          <w:sz w:val="28"/>
        </w:rPr>
        <w:t xml:space="preserve">   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针对市场竞争激烈的情况，企业应通过差异化定位获得竞争优势。研究市场需求，确定产品定位和目标客户群体，通过创新和品牌建设等方式实现差异化。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2. 有效的渠道管理：</w:t>
      </w:r>
    </w:p>
    <w:p w:rsidR="00177818" w:rsidRPr="00177818" w:rsidP="00177818">
      <w:pPr>
        <w:ind w:firstLine="560" w:firstLineChars="200"/>
        <w:rPr>
          <w:rFonts w:ascii="仿宋" w:eastAsia="仿宋" w:hAnsi="仿宋"/>
          <w:sz w:val="28"/>
        </w:rPr>
      </w:pPr>
      <w:r w:rsidRPr="00177818">
        <w:rPr>
          <w:rFonts w:ascii="仿宋" w:eastAsia="仿宋" w:hAnsi="仿宋"/>
          <w:sz w:val="28"/>
        </w:rPr>
        <w:t xml:space="preserve">   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为工业用橡胶制品：胶管项目的产品建立健全的销售渠道，并与渠道商保持良好的合作关系，以增加销售渠道的覆盖率和渗透率，提高产品的市场份额。</w:t>
      </w:r>
    </w:p>
    <w:p w:rsid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综合而言，工业用橡胶制品：胶管项目的运营战略需要在生产流程、供应链管理、质量控制和市场营销等方面做出明智的决策和行动。通过科学合理的运营战略，企业能够提升生产效率，降低成本，增强市场竞争力，最终实现工业用橡胶制品：胶管项目的成功。</w:t>
      </w:r>
    </w:p>
    <w:p w:rsidR="00177818" w:rsidP="00177818">
      <w:pPr>
        <w:pStyle w:val="Heading2"/>
      </w:pPr>
      <w:bookmarkStart w:id="5" w:name="_Toc156660969"/>
      <w:r w:rsidRPr="00177818">
        <w:t>(</w:t>
      </w:r>
      <w:r w:rsidRPr="00177818">
        <w:t>三</w:t>
      </w:r>
      <w:r w:rsidRPr="00177818">
        <w:t>)</w:t>
      </w:r>
      <w:r w:rsidRPr="00177818">
        <w:t>、作业计划</w:t>
      </w:r>
      <w:bookmarkEnd w:id="5"/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(一) 作业计划的理念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177818">
        <w:rPr>
          <w:rFonts w:ascii="仿宋" w:eastAsia="仿宋" w:hAnsi="仿宋" w:hint="eastAsia"/>
          <w:sz w:val="28"/>
        </w:rPr>
        <w:t>在工业用橡胶制品：胶管项目中，作业计划是确保生产按时完成、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成本可控和质量有保障的关键环节。它涵盖了生产流程的合理安排、资源的有效分配以及任务的精细分工等方面，对于工业用橡胶制品：胶管项目的成功实施起着至关重要的作用。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(二) 作业计划的价值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1. 提升执行效率：</w:t>
      </w:r>
    </w:p>
    <w:p w:rsidR="00177818" w:rsidRPr="00177818" w:rsidP="00177818">
      <w:pPr>
        <w:ind w:firstLine="560" w:firstLineChars="200"/>
        <w:rPr>
          <w:rFonts w:ascii="仿宋" w:eastAsia="仿宋" w:hAnsi="仿宋"/>
          <w:sz w:val="28"/>
        </w:rPr>
      </w:pPr>
      <w:r w:rsidRPr="00177818">
        <w:rPr>
          <w:rFonts w:ascii="仿宋" w:eastAsia="仿宋" w:hAnsi="仿宋"/>
          <w:sz w:val="28"/>
        </w:rPr>
        <w:t xml:space="preserve">   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通过巧妙的作业计划安排，可以有效避免资源的浪费，减少生产过程中的等待和闲置时间，从而提升整体生产效率，缩短生产周期。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2. 优化资源利用：</w:t>
      </w:r>
    </w:p>
    <w:p w:rsidR="00177818" w:rsidRPr="00177818" w:rsidP="00177818">
      <w:pPr>
        <w:ind w:firstLine="560" w:firstLineChars="200"/>
        <w:rPr>
          <w:rFonts w:ascii="仿宋" w:eastAsia="仿宋" w:hAnsi="仿宋"/>
          <w:sz w:val="28"/>
        </w:rPr>
      </w:pPr>
      <w:r w:rsidRPr="00177818">
        <w:rPr>
          <w:rFonts w:ascii="仿宋" w:eastAsia="仿宋" w:hAnsi="仿宋"/>
          <w:sz w:val="28"/>
        </w:rPr>
        <w:t xml:space="preserve">   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作业计划有助于合理配置人力、物力和时间资源，实现资源的最优利用，从而有效控制生产成本。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3. 确保产品品质：</w:t>
      </w:r>
    </w:p>
    <w:p w:rsidR="00177818" w:rsidRPr="00177818" w:rsidP="00177818">
      <w:pPr>
        <w:ind w:firstLine="560" w:firstLineChars="200"/>
        <w:rPr>
          <w:rFonts w:ascii="仿宋" w:eastAsia="仿宋" w:hAnsi="仿宋"/>
          <w:sz w:val="28"/>
        </w:rPr>
      </w:pPr>
      <w:r w:rsidRPr="00177818">
        <w:rPr>
          <w:rFonts w:ascii="仿宋" w:eastAsia="仿宋" w:hAnsi="仿宋"/>
          <w:sz w:val="28"/>
        </w:rPr>
        <w:t xml:space="preserve">   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作业计划将检验、测试和验收等环节融入其中，确保每个生产环节都符合质量标准，为产品品质提供了可靠的保障。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4. 协调协作关系：</w:t>
      </w:r>
    </w:p>
    <w:p w:rsidR="00177818" w:rsidRPr="00177818" w:rsidP="00177818">
      <w:pPr>
        <w:ind w:firstLine="560" w:firstLineChars="200"/>
        <w:rPr>
          <w:rFonts w:ascii="仿宋" w:eastAsia="仿宋" w:hAnsi="仿宋"/>
          <w:sz w:val="28"/>
        </w:rPr>
      </w:pPr>
      <w:r w:rsidRPr="00177818">
        <w:rPr>
          <w:rFonts w:ascii="仿宋" w:eastAsia="仿宋" w:hAnsi="仿宋"/>
          <w:sz w:val="28"/>
        </w:rPr>
        <w:t xml:space="preserve">   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177818">
        <w:rPr>
          <w:rFonts w:ascii="仿宋" w:eastAsia="仿宋" w:hAnsi="仿宋" w:hint="eastAsia"/>
          <w:sz w:val="28"/>
        </w:rPr>
        <w:t xml:space="preserve">   通过明确各项工作的分工和职责，作业计划促进了内部各部门之间的协作，提高了整体协同效率，确保工业用橡胶制品：胶管项目的协调进行。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(三) 作业计划的执行步骤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1. 明确生产目标：</w:t>
      </w:r>
    </w:p>
    <w:p w:rsidR="00177818" w:rsidRPr="00177818" w:rsidP="00177818">
      <w:pPr>
        <w:ind w:firstLine="560" w:firstLineChars="200"/>
        <w:rPr>
          <w:rFonts w:ascii="仿宋" w:eastAsia="仿宋" w:hAnsi="仿宋"/>
          <w:sz w:val="28"/>
        </w:rPr>
      </w:pPr>
      <w:r w:rsidRPr="00177818">
        <w:rPr>
          <w:rFonts w:ascii="仿宋" w:eastAsia="仿宋" w:hAnsi="仿宋"/>
          <w:sz w:val="28"/>
        </w:rPr>
        <w:t xml:space="preserve">   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首要任务是清晰明确生产任务的要求，包括生产数量、质量标准和交付时间等，确立明确的生产目标。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2. 分析生产条件：</w:t>
      </w:r>
    </w:p>
    <w:p w:rsidR="00177818" w:rsidRPr="00177818" w:rsidP="00177818">
      <w:pPr>
        <w:ind w:firstLine="560" w:firstLineChars="200"/>
        <w:rPr>
          <w:rFonts w:ascii="仿宋" w:eastAsia="仿宋" w:hAnsi="仿宋"/>
          <w:sz w:val="28"/>
        </w:rPr>
      </w:pPr>
      <w:r w:rsidRPr="00177818">
        <w:rPr>
          <w:rFonts w:ascii="仿宋" w:eastAsia="仿宋" w:hAnsi="仿宋"/>
          <w:sz w:val="28"/>
        </w:rPr>
        <w:t xml:space="preserve">   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对生产资源进行全面评估，包括人力、设备、原材料等，深入分析生产条件的具体状况和潜在限制。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3. 制定详尽作业计划：</w:t>
      </w:r>
    </w:p>
    <w:p w:rsidR="00177818" w:rsidRPr="00177818" w:rsidP="00177818">
      <w:pPr>
        <w:ind w:firstLine="560" w:firstLineChars="200"/>
        <w:rPr>
          <w:rFonts w:ascii="仿宋" w:eastAsia="仿宋" w:hAnsi="仿宋"/>
          <w:sz w:val="28"/>
        </w:rPr>
      </w:pPr>
      <w:r w:rsidRPr="00177818">
        <w:rPr>
          <w:rFonts w:ascii="仿宋" w:eastAsia="仿宋" w:hAnsi="仿宋"/>
          <w:sz w:val="28"/>
        </w:rPr>
        <w:t xml:space="preserve">   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结合生产目标和生产条件，制定具体细致的作业计划，包括生产流程、生产线安排以及人员调配等。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4. 实施执行：</w:t>
      </w:r>
    </w:p>
    <w:p w:rsidR="00177818" w:rsidRPr="00177818" w:rsidP="00177818">
      <w:pPr>
        <w:ind w:firstLine="560" w:firstLineChars="200"/>
        <w:rPr>
          <w:rFonts w:ascii="仿宋" w:eastAsia="仿宋" w:hAnsi="仿宋"/>
          <w:sz w:val="28"/>
        </w:rPr>
      </w:pPr>
      <w:r w:rsidRPr="00177818">
        <w:rPr>
          <w:rFonts w:ascii="仿宋" w:eastAsia="仿宋" w:hAnsi="仿宋"/>
          <w:sz w:val="28"/>
        </w:rPr>
        <w:t xml:space="preserve">   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将制定好的作业计划贯彻到实际生产中，不断监督执行情况，及时调整和优化作业计划，确保顺利执行。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5. 评估总结：</w:t>
      </w:r>
    </w:p>
    <w:p w:rsidR="00177818" w:rsidRPr="00177818" w:rsidP="00177818">
      <w:pPr>
        <w:ind w:firstLine="560" w:firstLineChars="200"/>
        <w:rPr>
          <w:rFonts w:ascii="仿宋" w:eastAsia="仿宋" w:hAnsi="仿宋"/>
          <w:sz w:val="28"/>
        </w:rPr>
      </w:pPr>
      <w:r w:rsidRPr="00177818">
        <w:rPr>
          <w:rFonts w:ascii="仿宋" w:eastAsia="仿宋" w:hAnsi="仿宋"/>
          <w:sz w:val="28"/>
        </w:rPr>
        <w:t xml:space="preserve">   </w:t>
      </w:r>
    </w:p>
    <w:p w:rsidR="00177818" w:rsidP="0017781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177818">
        <w:rPr>
          <w:rFonts w:ascii="仿宋" w:eastAsia="仿宋" w:hAnsi="仿宋" w:hint="eastAsia"/>
          <w:sz w:val="28"/>
        </w:rPr>
        <w:t xml:space="preserve">   在生产结束后，对作业计划的执行情况进行全面评估和总结，及时发现问题并进行改进，为下一阶段的作业计划提供宝贵的经验借鉴。</w:t>
      </w:r>
    </w:p>
    <w:p w:rsidR="00177818" w:rsidP="00177818">
      <w:pPr>
        <w:pStyle w:val="Heading2"/>
      </w:pPr>
      <w:bookmarkStart w:id="6" w:name="_Toc156660970"/>
      <w:r w:rsidRPr="00177818">
        <w:t>(</w:t>
      </w:r>
      <w:r w:rsidRPr="00177818">
        <w:t>四</w:t>
      </w:r>
      <w:r w:rsidRPr="00177818">
        <w:t>)</w:t>
      </w:r>
      <w:r w:rsidRPr="00177818">
        <w:t>、设施布置</w:t>
      </w:r>
      <w:bookmarkEnd w:id="6"/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(一) 设施布置的关键性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在工业用橡胶制品：胶管项目中，设施布置是确保工业用橡胶制品：胶管项目顺利进行和提高生产效率的至关重要环节。它不仅仅关乎设备和工作区域的简单排列，更需要综合考虑生产流程、人员活动以及物料流动等多个因素，以确保生产过程高效运作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(二) 设施布置的基本原则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1. 空间充分利用：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设施布置的首要原则是充分利用空间。在布置过程中，要考虑设备之间、工作区域和通道的布局，确保最大限度地利用空间，同时保障人员和物料的流动畅通，避免拥挤和混乱。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2. 工序流程优化：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另一个关键原则是优化工序流程。通过对生产流程的深入分析和优化，可以将设施布置在最佳位置，减少物料搬运和人员移动，从而提高生产效率、降低生产成本。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3. 安全考虑：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安全性是设施布置中的一个重要考虑因素。合理布置设备和工作区域，设立安全通道和紧急出口，确保设备操作人员和其他工作人员的安全，是设施布置不可或缺的一部分。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(三) 设施布置的关键步骤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1. 需求分析：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177818">
        <w:rPr>
          <w:rFonts w:ascii="仿宋" w:eastAsia="仿宋" w:hAnsi="仿宋" w:hint="eastAsia"/>
          <w:sz w:val="28"/>
        </w:rPr>
        <w:t xml:space="preserve">   首先，进行工业用橡胶制品：胶管项目需求分析，包括生产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规模、生产流程、设备种类和数量等。充分了解工业用橡胶制品：胶管项目需求，才能制定出切实可行的设施布置方案。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2. 平面布局设计：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在需求分析基础上，进行平面布局设计，包括设备布置、工作区域划分、通道规划等。设计过程中要充分考虑前述基本原则，并根据实际情况进行灵活调整。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3. 设备选型和配置：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根据布局设计确定设备需求，进行设备选型和配置。考虑设备的功能、性能、稳定性，以及设备之间的协调配合。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4. 安全考虑：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在设施布置中特别关注安全因素，对设备操作区域、通道、紧急出口等进行详尽的安全评估和规划，确保充分考虑和预防生产过程中的安全问题。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5. 实施和监控：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最后，按照设计方案实施设施布置，并在实施过程中持续监控和调整。确保设施布置方案的有效性和可持续性。</w:t>
      </w:r>
    </w:p>
    <w:p w:rsidR="00177818" w:rsidP="0017781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177818">
        <w:rPr>
          <w:rFonts w:ascii="仿宋" w:eastAsia="仿宋" w:hAnsi="仿宋" w:hint="eastAsia"/>
          <w:sz w:val="28"/>
        </w:rPr>
        <w:t>设施布置在工业用橡胶制品：胶管项目中具有至关重要的地位，直接关系到生产效率、安全性和整体运营成本。通过深入研究设施布置并总结实践经验，可以不断优化方案，提高生产效率，降低生产成本，增强竞争力。</w:t>
      </w:r>
    </w:p>
    <w:p w:rsidR="00177818" w:rsidP="00177818">
      <w:pPr>
        <w:pStyle w:val="Heading2"/>
      </w:pPr>
      <w:bookmarkStart w:id="7" w:name="_Toc156660971"/>
      <w:r w:rsidRPr="00177818">
        <w:t>(</w:t>
      </w:r>
      <w:r w:rsidRPr="00177818">
        <w:t>五</w:t>
      </w:r>
      <w:r w:rsidRPr="00177818">
        <w:t>)</w:t>
      </w:r>
      <w:r w:rsidRPr="00177818">
        <w:t>、选址规划</w:t>
      </w:r>
      <w:bookmarkEnd w:id="7"/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(一) 市场调研与需求分析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1. 市场定位分析：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首要任务是确定工业用橡胶制品：胶管项目面向的市场，包括国内和国际市场。深入调研行业发展趋势、潜在需求和竞争格局，为选址规划提供必要的数据支持。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2. 消费者需求分析：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了解目标市场的消费者需求和习惯，考虑产品销售和服务半径，以更好地满足消费者需求。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3. 竞争对手分析：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分析潜在竞争对手的选址情况，以避免选址冲突和过度竞争。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(二) 地理环境评估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1. 自然环境：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考虑工业用橡胶制品：胶管项目所需的自然资源、气候条件、地形地貌等因素，以及它们对生产和运营的影响。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2. 交通便捷性：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评估选址区域的交通情况，确保原材料和产品的便捷运输，包括道路、铁路、水路和空运等交通方式。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3. 环保要求：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对选址区域的环保政策、环境影响评价和排放标准进行评估，确保工业用橡胶制品：胶管项目符合法律法规要求，避免环境风险。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177818">
        <w:rPr>
          <w:rFonts w:ascii="仿宋" w:eastAsia="仿宋" w:hAnsi="仿宋" w:hint="eastAsia"/>
          <w:sz w:val="28"/>
        </w:rPr>
        <w:t>(三) 人才资源和生产成本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1. 人才储备：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评估选址区域的人才储备情况，包括技术工人、管理人才和专业人才等，以确保工业用橡胶制品：胶管项目后续的人才保障。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2. 生产成本：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分析选址区域的用工成本、土地租金、能源价格等因素，选择成本优势明显的地区，降低生产成本，提高竞争力。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3. 政策支持：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考虑当地政府对工业用橡胶制品：胶管项目的支持政策，如税收优惠、土地补贴等，以及未来的发展前景和政策风险。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(四) 安全风险评估和应对策略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1. 自然灾害和安全隐患评估：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对选址区域的自然灾害风险和安全隐患进行评估，确保生产活动不受重大自然灾害和安全事故的影响。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2. 应急预案和安全设施：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制定应急预案，加强安全设施建设，提高工业用橡胶制品：胶管项目的抗风险能力。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3. 社会稳定性评估：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评估选址区域的社会稳定程度，避免因社会问题带来的不确定性和风险。</w:t>
      </w:r>
    </w:p>
    <w:p w:rsidR="00177818" w:rsidP="0017781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177818">
        <w:rPr>
          <w:rFonts w:ascii="仿宋" w:eastAsia="仿宋" w:hAnsi="仿宋" w:hint="eastAsia"/>
          <w:sz w:val="28"/>
        </w:rPr>
        <w:t>选址规划是工业用橡胶制品：胶管项目成功的关键步骤之一，需要全面考虑市场需求、地理环境、人才资源、生产成本和安全风险等因素。只有在全面的选址规划基础上，工业用橡胶制品：胶管项目才</w:t>
      </w:r>
    </w:p>
    <w:p w:rsid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能够顺利开展，并取得长期的成功和发展。</w:t>
      </w:r>
    </w:p>
    <w:p w:rsidR="00177818" w:rsidP="00177818">
      <w:pPr>
        <w:pStyle w:val="Heading2"/>
      </w:pPr>
      <w:bookmarkStart w:id="8" w:name="_Toc156660972"/>
      <w:r w:rsidRPr="00177818">
        <w:t>(</w:t>
      </w:r>
      <w:r w:rsidRPr="00177818">
        <w:t>六</w:t>
      </w:r>
      <w:r w:rsidRPr="00177818">
        <w:t>)</w:t>
      </w:r>
      <w:r w:rsidRPr="00177818">
        <w:t>、产品开发与流程管理</w:t>
      </w:r>
      <w:bookmarkEnd w:id="8"/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(一) 产品开发概述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在工业用橡胶制品：胶管项目中，产品开发是一项至关重要的任务，它涉及从产品概念到实际生产的全过程。产品开发的成功与否直接关系到企业的竞争力和市场地位。产品开发的目标是设计出满足市场需求、质量可靠、成本合理、易于生产的产品。而产品开发的流程管理则旨在有效组织和协调各个环节，确保产品开发过程能够高效、有序地进行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(二) 产品开发流程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1. 概念阶段：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在产品开发初期，需要对产品的概念进行梳理和确定，包括市场调研、竞品分析、用户需求确认等工作。这一阶段需要明确产品的定位、功能特点，形成初步的产品概念。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2. 设计阶段：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产品设计是产品开发的核心环节，包括结构设计、外观设计、材料选择等。在这个阶段，需要进行分析，验证设计的可行性和可靠性。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3. 工程验证阶段：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177818">
        <w:rPr>
          <w:rFonts w:ascii="仿宋" w:eastAsia="仿宋" w:hAnsi="仿宋" w:hint="eastAsia"/>
          <w:sz w:val="28"/>
        </w:rPr>
        <w:t xml:space="preserve">   工程验证阶段将产品设计方案转化为可生产的具体产品的过程。在这一阶段，需要进行样品试制、工艺验证、工程试验，确保产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品能够满足设计要求。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4. 量产阶段：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当产品设计和工程验证都通过后，进入量产阶段。在这个阶段，需要建立完善的生产工艺流程和质量控制体系，确保产品能够稳定、高效地进行生产。</w:t>
      </w:r>
    </w:p>
    <w:p w:rsidR="00177818" w:rsidRPr="00177818" w:rsidP="00177818">
      <w:pPr>
        <w:ind w:firstLine="560" w:firstLineChars="200"/>
        <w:rPr>
          <w:rFonts w:ascii="仿宋" w:eastAsia="仿宋" w:hAnsi="仿宋"/>
          <w:sz w:val="28"/>
        </w:rPr>
      </w:pPr>
      <w:r w:rsidRPr="00177818">
        <w:rPr>
          <w:rFonts w:ascii="仿宋" w:eastAsia="仿宋" w:hAnsi="仿宋" w:hint="eastAsia"/>
          <w:sz w:val="28"/>
        </w:rPr>
        <w:t>(三) 产品开发的流程管理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1. 工业用橡胶制品：胶管项目管理：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产品开发的流程管理需要进行工业用橡胶制品：胶管项目管理，包括工业用橡胶制品：胶管项目计划、任务分配、进度跟踪等。通过工业用橡胶制品：胶管项目管理，可以有效地组织和协调各个部门和岗位的工作，确保产品开发按时、按质完成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2. 信息管理：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信息管理是产品开发流程中不可或缺的一部分，包括技术文档管理、设计变更管理、知识库管理等。通过信息管理，可以确保产品开发过程中的各种信息能够及时准确地传递和共享，避免信息孤岛和沟通不畅。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3. 质量管理：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质量管理是产品开发流程中关键的一环，包括质量策划、质量控制、质量评估等。通过质量管理，可以确保产品在开发过程中的各个环节都能够符合质量标准和要求，最大程度地避免质量问题的出现。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177818">
        <w:rPr>
          <w:rFonts w:ascii="仿宋" w:eastAsia="仿宋" w:hAnsi="仿宋" w:hint="eastAsia"/>
          <w:sz w:val="28"/>
        </w:rPr>
        <w:t>4. 变更管理：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 xml:space="preserve">   在产品开发过程中，设计变更是不可避免的，因此需要进行变更管理，包括变更申请、评审批准、实施跟踪等。通过变更管理，可以有效地控制设计变更对产品开发进度和成本的影响，确保产品开发过程的稳定性和可控性。</w:t>
      </w:r>
    </w:p>
    <w:p w:rsid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产品开发与流程管理是工业用橡胶制品：胶管项目中的重要环节，它们的有效组织和管理直接关系到产品质量、成本和交付周期。通过科学的产品开发流程和严格的流程管理，可以提高产品的竞争力和市场占有率，推动企业持续健康发展。</w:t>
      </w:r>
    </w:p>
    <w:p w:rsidR="00177818" w:rsidP="00177818">
      <w:pPr>
        <w:pStyle w:val="Heading2"/>
      </w:pPr>
      <w:bookmarkStart w:id="9" w:name="_Toc156660973"/>
      <w:r w:rsidRPr="00177818">
        <w:t>(</w:t>
      </w:r>
      <w:r w:rsidRPr="00177818">
        <w:t>七</w:t>
      </w:r>
      <w:r w:rsidRPr="00177818">
        <w:t>)</w:t>
      </w:r>
      <w:r w:rsidRPr="00177818">
        <w:t>、新型运营方式</w:t>
      </w:r>
      <w:bookmarkEnd w:id="9"/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七、创新运营模式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随着科技的迅速发展和市场竞争的不断升级，传统的运营方式在工业用橡胶制品：胶管项目中 面临多方面的挑战。因此，必须积极探索和应用创新的运营模式，以提升制造企 业的竞争力和盈利效益。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(一)数字化智能制造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1、数字化生产管理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数字化生产管理是指通过充分运用物联网、云计算、大数据等技术，将生产 过程实现数字化、智能化、自动化。这种模式可以通过远程监控和管理，提 高生产效率和产品质量。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2、智能工厂和自动化系统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177818">
        <w:rPr>
          <w:rFonts w:ascii="仿宋" w:eastAsia="仿宋" w:hAnsi="仿宋" w:hint="eastAsia"/>
          <w:sz w:val="28"/>
        </w:rPr>
        <w:t>引入智能工厂和自动化系统，通过机器人、传感器等技术实现生产过程的自动 化操作和控制。这有助于减少人工干预，提升生产效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率和产品一致性，同时降 低人力成本。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3、软件驱动的生产优化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通过应用软件技术，对生产过程进行智能化控制和优化。这使得生产过程能 够根据实际需求和市场变化进行灵活调整，提高生产效率和适应性。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(二)现代供应链管理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1、精益生产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采用精益生产模式，以需求为导向，通过减少库存、缩短生产周期，实现按 需生产和及时交付。这样的运营方式可以降低库存成本、资金占用，减少浪费， 提高生产效率和客户满意度。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2、供应商管理库存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VMI供应链模式中，供应商根据客户需求和 销售数据负责库存的管理和补给。这样的模式可以减少库存风险和库存成本， 提高供应链的响应速度和灵活性。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3、先进的供应链管理系统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借助信息技术和数据分析，实施先进的供应链管理系统，协同和优化供应链 各个环节。这种模式可以提高供应链的可视化和透明度，减少信息传递和沟 通的时间成本，提高效率和效益。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(三)个性化定制生产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1、按需定制生产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177818">
        <w:rPr>
          <w:rFonts w:ascii="仿宋" w:eastAsia="仿宋" w:hAnsi="仿宋" w:hint="eastAsia"/>
          <w:sz w:val="28"/>
        </w:rPr>
        <w:t xml:space="preserve">采用MTO生产模式，根据客户需求和订单，按需定制产 品，避免大规模生产和库存。这种方式可以减少库存风险和产品滞销，提高 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资源利用率和产品质量，增强客户满意度和忠诚度。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2、先进的定制技术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引入3D打印技术，通过逐层堆叠材料来快速制造个性化产品。这有助于缩 短产品开发周期和生产周期，降低生产成本和风险。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3、灵活的大规模个性化生产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在保持高效率的同时，实现产品的灵活定制和大规模个性化生产。通过引 入先进的生产设备和柔性生产工艺，满足不同客户的个性化需求。</w:t>
      </w:r>
    </w:p>
    <w:p w:rsid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新型的创新运营模式在工业用橡胶制品：胶管项目中具有重要意义。通过数字化智能制造、现 代供应链管理和个性化定制生产等方式，可以提高生产效率和产品质量，降低 成本和风险，增强企业的竞争力和市场适应性。制造企业应积极探索和应用 这些创新模式，以适应市场的变化和需求的多样化。</w:t>
      </w:r>
    </w:p>
    <w:p w:rsidR="00177818" w:rsidP="00177818">
      <w:pPr>
        <w:pStyle w:val="Heading2"/>
      </w:pPr>
      <w:bookmarkStart w:id="10" w:name="_Toc156660974"/>
      <w:r w:rsidRPr="00177818">
        <w:t>(</w:t>
      </w:r>
      <w:r w:rsidRPr="00177818">
        <w:t>八</w:t>
      </w:r>
      <w:r w:rsidRPr="00177818">
        <w:t>)</w:t>
      </w:r>
      <w:r w:rsidRPr="00177818">
        <w:t>、供应链管理</w:t>
      </w:r>
      <w:bookmarkEnd w:id="10"/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(一)在工业用橡胶制品：胶管项目中，供应链管理是一项涉及协调物流、信息流和资金流的全面管理过程，目标在于实现成本最小化、时效性最大化以及提高客户满意度。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(一)供应链策略规划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177818">
        <w:rPr>
          <w:rFonts w:ascii="仿宋" w:eastAsia="仿宋" w:hAnsi="仿宋" w:hint="eastAsia"/>
          <w:sz w:val="28"/>
        </w:rPr>
        <w:t>1、供应链战略：规划供应链策略是一项复杂的决策，需要综合考虑市场需求、公司资源和竞争环境等多方面因素。供应链战略的三种主要类型分别是成本领先、差异化和响应速度。成本领先注重通过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优化物流和降低库存成本获得竞争优势；差异化策略专注于提供独特产品或服务以吸引客户；响应速度策略则强调快速响应市场需求。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2、供应链网络设计：策略规划阶段需要设计合理的供应链网络，包括确定供应商、生产设施和分销中心的位置，以及产品流向路径。通过精心设计的网络，可降低运输成本、缩短交货周期，并提升供应链的灵活性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(二)供应链执行与管理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3、供应商选择与管理：卓越供应链的建立依赖于明智的供应商选择和有效的管理。在供应商选择中，需全面考虑价格、质量、交货时间和服务等多个方面。一旦选定供应商，必须建立良好的合作关系，并进行供应商绩效评估和持续改进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4、库存管理：库存管理是供应链管理的核心，牵涉到对原材料、半成品和成品的库存水平进行控制，以实现成本和服务水平的平衡。通过准确的需求预测、合理的订单策略和高效的仓储管理，可降低库存成本和缩短交货周期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5、生产计划与调度：生产计划与调度是基于市场需求和公司资源，制定生产计划并合理安排生产活动的关键过程。需要全面考虑工艺流程、设备利用率和人力资源等因素。通过科学的计划和调度，可提高生产效率、降低成本，并确保产品质量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(三)供应链协同管理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8"/>
          <w:headerReference w:type="default" r:id="rId119"/>
          <w:footerReference w:type="even" r:id="rId120"/>
          <w:footerReference w:type="default" r:id="rId121"/>
          <w:headerReference w:type="first" r:id="rId122"/>
          <w:footerReference w:type="first" r:id="rId123"/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177818">
        <w:rPr>
          <w:rFonts w:ascii="仿宋" w:eastAsia="仿宋" w:hAnsi="仿宋" w:hint="eastAsia"/>
          <w:sz w:val="28"/>
        </w:rPr>
        <w:t>6、信息流管理：信息流管理是实现供应链中信息共享和传递的关键。通过建立信息系统和采用先进技术工具，能够实时获取和分析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供应链中的各种数据，更好地协调供应商、生产和分销等环节。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7、风险管理：供应链管理中存在各种潜在的风险，如供应商倒闭、天灾人祸和市场需求波动等。通过建立风险评估体系、制定应对措施和建立紧急响应机制，可以有效地应对和降低风险。</w:t>
      </w:r>
    </w:p>
    <w:p w:rsid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8、绩效评估与改进：供应链管理需要持续进行绩效评估和改进。通过建立绩效指标体系和定期评估供应链的运作情况，能够发现问题和瓶颈，并采取相应的改进措施，以提高供应链的效率和竞争力。</w:t>
      </w:r>
    </w:p>
    <w:p w:rsidR="00177818" w:rsidP="00177818">
      <w:pPr>
        <w:pStyle w:val="Heading1"/>
        <w:rPr>
          <w:rFonts w:hint="eastAsia"/>
        </w:rPr>
      </w:pPr>
      <w:bookmarkStart w:id="11" w:name="_Toc156660975"/>
      <w:r w:rsidRPr="00177818">
        <w:rPr>
          <w:rFonts w:hint="eastAsia"/>
        </w:rPr>
        <w:t>二、工业用橡胶制品：胶管项目人力资源管理方案</w:t>
      </w:r>
      <w:bookmarkEnd w:id="11"/>
    </w:p>
    <w:p w:rsidR="00177818" w:rsidP="00177818">
      <w:pPr>
        <w:pStyle w:val="Heading2"/>
        <w:rPr>
          <w:rFonts w:hint="eastAsia"/>
        </w:rPr>
      </w:pPr>
      <w:bookmarkStart w:id="12" w:name="_Toc156660976"/>
      <w:r w:rsidRPr="00177818">
        <w:rPr>
          <w:rFonts w:hint="eastAsia"/>
        </w:rPr>
        <w:t>(</w:t>
      </w:r>
      <w:r w:rsidRPr="00177818">
        <w:rPr>
          <w:rFonts w:hint="eastAsia"/>
        </w:rPr>
        <w:t>一</w:t>
      </w:r>
      <w:r w:rsidRPr="00177818">
        <w:rPr>
          <w:rFonts w:hint="eastAsia"/>
        </w:rPr>
        <w:t>)</w:t>
      </w:r>
      <w:r w:rsidRPr="00177818">
        <w:rPr>
          <w:rFonts w:hint="eastAsia"/>
        </w:rPr>
        <w:t>、人力资源战略规划</w:t>
      </w:r>
      <w:bookmarkEnd w:id="12"/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在工业用橡胶制品：胶管项目中，人力资源战略规划占据着极为重要的位置，需要深入考虑组织整体的发展方向和目标设定，以及通过合理配置和有效管理人力资源来实现这些目标。在工业用橡胶制品：胶管项目背景下，人力资源战略规划的制定必须全面考虑行业特征、市场需求、技术趋势等多方面因素，以确保企业拥有足够数量、具备相应技能的人才，并通过科学的管理和培训提高员工的绩效，从而保障工业用橡胶制品：胶管项目的成功实施和顺利进行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(一)人力资源需求分析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1、根据工业用橡胶制品：胶管项目规模确定人力资源规模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24"/>
          <w:headerReference w:type="default" r:id="rId125"/>
          <w:footerReference w:type="even" r:id="rId126"/>
          <w:footerReference w:type="default" r:id="rId127"/>
          <w:headerReference w:type="first" r:id="rId128"/>
          <w:footerReference w:type="first" r:id="rId129"/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 w:rsidRPr="00177818">
        <w:rPr>
          <w:rFonts w:ascii="仿宋" w:eastAsia="仿宋" w:hAnsi="仿宋" w:hint="eastAsia"/>
          <w:sz w:val="28"/>
        </w:rPr>
        <w:t>工业用橡胶制品：胶管项目规模、生产能力以及市场需求等是决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定所需人力资源规模的关键因素。在工业用橡胶制品：胶管项目中，需要对各个环节进行深入分析，包括生产、质量控制、采购、销售、研发等，以明确各部门或岗位的人力资源需求。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2、分析人力资源结构和能力要求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不同岗位对人才结构和能力要求不同。例如，生产线需要熟练的操作工人，研发部门需要具备专业知识和创新能力的人员，管理层则需要具备领导和决策能力的管理人才。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3、预测未来人才需求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结合工业用橡胶制品：胶管项目发展趋势、行业发展和技术变革，预测未来可能出现的新岗位和新需求，为未来人才的储备和培养提前做好准备。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(二)人才招聘与选拔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1、制定招聘计划和渠道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根据人力资源需求分析的结果，制定招聘计划，明确招聘的时间节点和途径。可以通过线上招聘平台、校园招聘、社会招聘等多种方式进行人才的引进。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2、建立科学的选拔机制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设计科学的面试流程和评价指标，确保选拔出符合岗位要求的人才。可采用笔试、面试、能力测试等多方面的手段，全面评估候选人的能力和适应性。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3、引进和留住优秀人才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0"/>
          <w:headerReference w:type="default" r:id="rId131"/>
          <w:footerReference w:type="even" r:id="rId132"/>
          <w:footerReference w:type="default" r:id="rId133"/>
          <w:headerReference w:type="first" r:id="rId134"/>
          <w:footerReference w:type="first" r:id="rId135"/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 w:rsidRPr="00177818">
        <w:rPr>
          <w:rFonts w:ascii="仿宋" w:eastAsia="仿宋" w:hAnsi="仿宋" w:hint="eastAsia"/>
          <w:sz w:val="28"/>
        </w:rPr>
        <w:t>对于核心岗位和关键岗位，制定有效的引进和留用政策，例如提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供具有竞争力的薪酬福利、晋升机制、培训发展等，以留住优秀人才。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(三)人才培训与发展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1、制定培训计划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根据员工的岗位需求和个人发展需求，制定全面的培训计划，包括岗前培训、岗中培训和岗后培训，确保员工具备所需的技能和知识。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2、激励员工学习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建立学习型组织文化，激励员工不断学习和提升，鼓励参与各类技能培训、岗位轮岗、跨部门学习等活动，提高员工的综合素质和能力。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3、发展通道和规划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为员工搭建职业发展通道，制定个人发展规划，帮助员工明确自己的职业目标，提供晋升机会和发展空间，激发员工的工作动力和归属感。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(四)绩效管理与激励机制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1、建立科学的绩效评估体系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制定明确的绩效评估标准和流程，定期对员工的工作表现进行评估和反馈，及时发现问题并采取改进措施。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2、激励机制设计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设计合理的薪酬激励机制和非物质激励机制，如奖金、晋升、表彰奖励等，激发员工的工作热情和创造力。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3、关怀员工福祉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6"/>
          <w:headerReference w:type="default" r:id="rId137"/>
          <w:footerReference w:type="even" r:id="rId138"/>
          <w:footerReference w:type="default" r:id="rId139"/>
          <w:headerReference w:type="first" r:id="rId140"/>
          <w:footerReference w:type="first" r:id="rId141"/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 w:rsidRPr="00177818">
        <w:rPr>
          <w:rFonts w:ascii="仿宋" w:eastAsia="仿宋" w:hAnsi="仿宋" w:hint="eastAsia"/>
          <w:sz w:val="28"/>
        </w:rPr>
        <w:t>注重员工的工作生活平衡，提供良好的工作环境和福利待遇，满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足员工的物质和精神需求，增强员工对企业的归属感和忠诚度。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(五)人才流动与留存管理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1、建立灵活的人才流动机制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鼓励员工之间的岗位交流和轮岗，帮助员工增加经验，为企业内部人才提供更多的发展机会。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2、留存关键人才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对于关键岗位和关键人才，采取多种措施，如个性化发展规划、职业规划咨询、特殊激励机制等，提高关键人才的留存率。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3、离职员工管理</w:t>
      </w:r>
    </w:p>
    <w:p w:rsid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对离职员工进行调查和反馈，了解员工离职原因和对企业的意见和建议，为改善企业管理和留住人才提供有益信息。</w:t>
      </w:r>
    </w:p>
    <w:p w:rsidR="00177818" w:rsidP="00177818">
      <w:pPr>
        <w:pStyle w:val="Heading2"/>
      </w:pPr>
      <w:bookmarkStart w:id="13" w:name="_Toc156660977"/>
      <w:r w:rsidRPr="00177818">
        <w:t>(</w:t>
      </w:r>
      <w:r w:rsidRPr="00177818">
        <w:t>二</w:t>
      </w:r>
      <w:r w:rsidRPr="00177818">
        <w:t>)</w:t>
      </w:r>
      <w:r w:rsidRPr="00177818">
        <w:t>、薪酬管理</w:t>
      </w:r>
      <w:bookmarkEnd w:id="13"/>
    </w:p>
    <w:p w:rsidR="00177818" w:rsidRPr="00177818" w:rsidP="00177818">
      <w:pPr>
        <w:ind w:firstLine="560" w:firstLineChars="200"/>
        <w:rPr>
          <w:rFonts w:ascii="仿宋" w:eastAsia="仿宋" w:hAnsi="仿宋"/>
          <w:sz w:val="28"/>
        </w:rPr>
      </w:pP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(一) 薪酬管理的背景与重要性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1、 背景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随着工业用橡胶制品：胶管项目的不断发展，人才成为限制企业前进的一个关键因素。薪酬，作为企业对员工付出的回报，直接影响着员工的积极性、创造力和忠诚度，从而对企业的生产效率和竞争力造成深刻的影响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2、 重要性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42"/>
          <w:headerReference w:type="default" r:id="rId143"/>
          <w:footerReference w:type="even" r:id="rId144"/>
          <w:footerReference w:type="default" r:id="rId145"/>
          <w:headerReference w:type="first" r:id="rId146"/>
          <w:footerReference w:type="first" r:id="rId147"/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 w:rsidRPr="00177818">
        <w:rPr>
          <w:rFonts w:ascii="仿宋" w:eastAsia="仿宋" w:hAnsi="仿宋" w:hint="eastAsia"/>
          <w:sz w:val="28"/>
        </w:rPr>
        <w:t>合理的薪酬管理对于工业用橡胶制品：胶管项目至关重要，能够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有助于吸引和保留杰出人才，激发员工的工作热情，提高生产效率和产品质量。通过建立公正合理的薪酬体系，可以增强员工的归属感和认同感，减少员工流失率，提升企业的稳定性和可持续发展能力。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(二) 薪酬管理的制定与执行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1、 薪酬设计策略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在工业用橡胶制品：胶管项目中，制定薪酬策略需考虑企业的发展阶段、行业特征和对人才的需求。这包括制定基本薪资、绩效奖金、福利待遇等方面，并确保内外部薪酬的公平性和激励机制的有效设计。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2、 薪酬实践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在实施中，工业用橡胶制品：胶管项目应根据员工的职务、级别和绩效水平，差异化地设定薪酬水平。同时，需要关注与市场薪酬水平的竞争性，以吸引和留住人才。此外，薪酬与绩效的紧密联系也需得到重视，以确保员工的努力得到公平回报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(三) 薪酬管理的挑战与应对之策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1、 挑战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在工业用橡胶制品：胶管项目中，薪酬管理面临着激烈的市场竞争、用工成本上升以及员工对薪酬公平性和透明度要求的不断提高。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2、 应对之策</w:t>
      </w:r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  <w:r w:rsidRPr="00177818">
        <w:rPr>
          <w:rFonts w:ascii="仿宋" w:eastAsia="仿宋" w:hAnsi="仿宋" w:hint="eastAsia"/>
          <w:sz w:val="28"/>
        </w:rPr>
        <w:t>为了应对这些挑战，工业用橡胶制品：胶管项目可通过建立科学的薪酬调查机制，及时了解市场薪酬的变动；强化薪酬与绩效的联动，鼓励员工提高工作绩效；制定健全的薪酬管理制度，确保决策的公正性和透明度；同时，注重员工的职业发展规划，提供升职和成长机会，</w:t>
      </w:r>
      <w:r w:rsidRPr="00177818">
        <w:rPr>
          <w:rFonts w:ascii="仿宋" w:eastAsia="仿宋" w:hAnsi="仿宋" w:hint="eastAsia"/>
          <w:sz w:val="28"/>
        </w:rPr>
        <w:br/>
      </w:r>
      <w:r w:rsidRPr="00177818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https://d.book118.com/368136026023006040</w:t>
        </w:r>
      </w:hyperlink>
    </w:p>
    <w:p w:rsidR="00177818" w:rsidRPr="00177818" w:rsidP="00177818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149"/>
      <w:headerReference w:type="default" r:id="rId150"/>
      <w:footerReference w:type="even" r:id="rId151"/>
      <w:footerReference w:type="default" r:id="rId152"/>
      <w:headerReference w:type="first" r:id="rId153"/>
      <w:footerReference w:type="first" r:id="rId154"/>
      <w:type w:val="nextPage"/>
      <w:pgSz w:w="11906" w:h="16838"/>
      <w:pgMar w:top="1440" w:right="1800" w:bottom="1440" w:left="1800" w:header="851" w:footer="992" w:gutter="0"/>
      <w:pgNumType w:start="2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Footer"/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Footer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22</w:t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Footer"/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24</w:t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Footer"/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24</w:t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Footer"/>
    </w:pP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P="008C0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 w:rsidR="00177818">
    <w:pPr>
      <w:pStyle w:val="Footer"/>
    </w:pP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RPr="00177818" w:rsidP="00177818">
    <w:pPr>
      <w:pStyle w:val="Header"/>
      <w:rPr>
        <w:rFonts w:ascii="仿宋" w:eastAsia="仿宋" w:hAnsi="仿宋"/>
      </w:rPr>
    </w:pPr>
    <w:r w:rsidRPr="00177818">
      <w:rPr>
        <w:rFonts w:ascii="仿宋" w:eastAsia="仿宋" w:hAnsi="仿宋" w:hint="eastAsia"/>
      </w:rPr>
      <w:t>工业用橡胶制品：胶管风险评估与管理报告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RPr="00177818" w:rsidP="00177818">
    <w:pPr>
      <w:pStyle w:val="Header"/>
      <w:rPr>
        <w:rFonts w:ascii="仿宋" w:eastAsia="仿宋" w:hAnsi="仿宋"/>
      </w:rPr>
    </w:pPr>
    <w:r w:rsidRPr="00177818">
      <w:rPr>
        <w:rFonts w:ascii="仿宋" w:eastAsia="仿宋" w:hAnsi="仿宋" w:hint="eastAsia"/>
      </w:rPr>
      <w:t>工业用橡胶制品：胶管风险评估与管理报告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RPr="00177818" w:rsidP="00177818">
    <w:pPr>
      <w:pStyle w:val="Header"/>
      <w:rPr>
        <w:rFonts w:ascii="仿宋" w:eastAsia="仿宋" w:hAnsi="仿宋"/>
      </w:rPr>
    </w:pPr>
    <w:r w:rsidRPr="00177818">
      <w:rPr>
        <w:rFonts w:ascii="仿宋" w:eastAsia="仿宋" w:hAnsi="仿宋" w:hint="eastAsia"/>
      </w:rPr>
      <w:t>工业用橡胶制品：胶管风险评估与管理报告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RPr="00177818" w:rsidP="00177818">
    <w:pPr>
      <w:pStyle w:val="Header"/>
      <w:rPr>
        <w:rFonts w:ascii="仿宋" w:eastAsia="仿宋" w:hAnsi="仿宋"/>
      </w:rPr>
    </w:pPr>
    <w:r w:rsidRPr="00177818">
      <w:rPr>
        <w:rFonts w:ascii="仿宋" w:eastAsia="仿宋" w:hAnsi="仿宋" w:hint="eastAsia"/>
      </w:rPr>
      <w:t>工业用橡胶制品：胶管风险评估与管理报告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RPr="00177818" w:rsidP="00177818">
    <w:pPr>
      <w:pStyle w:val="Header"/>
      <w:rPr>
        <w:rFonts w:ascii="仿宋" w:eastAsia="仿宋" w:hAnsi="仿宋"/>
      </w:rPr>
    </w:pPr>
    <w:r w:rsidRPr="00177818">
      <w:rPr>
        <w:rFonts w:ascii="仿宋" w:eastAsia="仿宋" w:hAnsi="仿宋" w:hint="eastAsia"/>
      </w:rPr>
      <w:t>工业用橡胶制品：胶管风险评估与管理报告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RPr="00177818" w:rsidP="00177818">
    <w:pPr>
      <w:pStyle w:val="Header"/>
      <w:rPr>
        <w:rFonts w:ascii="仿宋" w:eastAsia="仿宋" w:hAnsi="仿宋"/>
      </w:rPr>
    </w:pPr>
    <w:r w:rsidRPr="00177818">
      <w:rPr>
        <w:rFonts w:ascii="仿宋" w:eastAsia="仿宋" w:hAnsi="仿宋" w:hint="eastAsia"/>
      </w:rPr>
      <w:t>工业用橡胶制品：胶管风险评估与管理报告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RPr="00177818" w:rsidP="00177818">
    <w:pPr>
      <w:pStyle w:val="Header"/>
      <w:rPr>
        <w:rFonts w:ascii="仿宋" w:eastAsia="仿宋" w:hAnsi="仿宋"/>
      </w:rPr>
    </w:pPr>
    <w:r w:rsidRPr="00177818">
      <w:rPr>
        <w:rFonts w:ascii="仿宋" w:eastAsia="仿宋" w:hAnsi="仿宋" w:hint="eastAsia"/>
      </w:rPr>
      <w:t>工业用橡胶制品：胶管风险评估与管理报告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RPr="00177818" w:rsidP="00177818">
    <w:pPr>
      <w:pStyle w:val="Header"/>
      <w:rPr>
        <w:rFonts w:ascii="仿宋" w:eastAsia="仿宋" w:hAnsi="仿宋"/>
      </w:rPr>
    </w:pPr>
    <w:r w:rsidRPr="00177818">
      <w:rPr>
        <w:rFonts w:ascii="仿宋" w:eastAsia="仿宋" w:hAnsi="仿宋" w:hint="eastAsia"/>
      </w:rPr>
      <w:t>工业用橡胶制品：胶管风险评估与管理报告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RPr="00177818" w:rsidP="00177818">
    <w:pPr>
      <w:pStyle w:val="Header"/>
      <w:rPr>
        <w:rFonts w:ascii="仿宋" w:eastAsia="仿宋" w:hAnsi="仿宋"/>
      </w:rPr>
    </w:pPr>
    <w:r w:rsidRPr="00177818">
      <w:rPr>
        <w:rFonts w:ascii="仿宋" w:eastAsia="仿宋" w:hAnsi="仿宋" w:hint="eastAsia"/>
      </w:rPr>
      <w:t>工业用橡胶制品：胶管风险评估与管理报告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RPr="00177818" w:rsidP="00177818">
    <w:pPr>
      <w:pStyle w:val="Header"/>
      <w:rPr>
        <w:rFonts w:ascii="仿宋" w:eastAsia="仿宋" w:hAnsi="仿宋"/>
      </w:rPr>
    </w:pPr>
    <w:r w:rsidRPr="00177818">
      <w:rPr>
        <w:rFonts w:ascii="仿宋" w:eastAsia="仿宋" w:hAnsi="仿宋" w:hint="eastAsia"/>
      </w:rPr>
      <w:t>工业用橡胶制品：胶管风险评估与管理报告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RPr="00177818" w:rsidP="00177818">
    <w:pPr>
      <w:pStyle w:val="Header"/>
      <w:rPr>
        <w:rFonts w:ascii="仿宋" w:eastAsia="仿宋" w:hAnsi="仿宋"/>
      </w:rPr>
    </w:pPr>
    <w:r w:rsidRPr="00177818">
      <w:rPr>
        <w:rFonts w:ascii="仿宋" w:eastAsia="仿宋" w:hAnsi="仿宋" w:hint="eastAsia"/>
      </w:rPr>
      <w:t>工业用橡胶制品：胶管风险评估与管理报告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RPr="00177818" w:rsidP="00177818">
    <w:pPr>
      <w:pStyle w:val="Header"/>
      <w:rPr>
        <w:rFonts w:ascii="仿宋" w:eastAsia="仿宋" w:hAnsi="仿宋"/>
      </w:rPr>
    </w:pPr>
    <w:r w:rsidRPr="00177818">
      <w:rPr>
        <w:rFonts w:ascii="仿宋" w:eastAsia="仿宋" w:hAnsi="仿宋" w:hint="eastAsia"/>
      </w:rPr>
      <w:t>工业用橡胶制品：胶管风险评估与管理报告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RPr="00177818" w:rsidP="00177818">
    <w:pPr>
      <w:pStyle w:val="Header"/>
      <w:rPr>
        <w:rFonts w:ascii="仿宋" w:eastAsia="仿宋" w:hAnsi="仿宋"/>
      </w:rPr>
    </w:pPr>
    <w:r w:rsidRPr="00177818">
      <w:rPr>
        <w:rFonts w:ascii="仿宋" w:eastAsia="仿宋" w:hAnsi="仿宋" w:hint="eastAsia"/>
      </w:rPr>
      <w:t>工业用橡胶制品：胶管风险评估与管理报告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RPr="00177818" w:rsidP="00177818">
    <w:pPr>
      <w:pStyle w:val="Header"/>
      <w:rPr>
        <w:rFonts w:ascii="仿宋" w:eastAsia="仿宋" w:hAnsi="仿宋"/>
      </w:rPr>
    </w:pPr>
    <w:r w:rsidRPr="00177818">
      <w:rPr>
        <w:rFonts w:ascii="仿宋" w:eastAsia="仿宋" w:hAnsi="仿宋" w:hint="eastAsia"/>
      </w:rPr>
      <w:t>工业用橡胶制品：胶管风险评估与管理报告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RPr="00177818" w:rsidP="00177818">
    <w:pPr>
      <w:pStyle w:val="Header"/>
      <w:rPr>
        <w:rFonts w:ascii="仿宋" w:eastAsia="仿宋" w:hAnsi="仿宋"/>
      </w:rPr>
    </w:pPr>
    <w:r w:rsidRPr="00177818">
      <w:rPr>
        <w:rFonts w:ascii="仿宋" w:eastAsia="仿宋" w:hAnsi="仿宋" w:hint="eastAsia"/>
      </w:rPr>
      <w:t>工业用橡胶制品：胶管风险评估与管理报告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RPr="00177818" w:rsidP="00177818">
    <w:pPr>
      <w:pStyle w:val="Header"/>
      <w:rPr>
        <w:rFonts w:ascii="仿宋" w:eastAsia="仿宋" w:hAnsi="仿宋"/>
      </w:rPr>
    </w:pPr>
    <w:r w:rsidRPr="00177818">
      <w:rPr>
        <w:rFonts w:ascii="仿宋" w:eastAsia="仿宋" w:hAnsi="仿宋" w:hint="eastAsia"/>
      </w:rPr>
      <w:t>工业用橡胶制品：胶管风险评估与管理报告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RPr="00177818" w:rsidP="00177818">
    <w:pPr>
      <w:pStyle w:val="Header"/>
      <w:rPr>
        <w:rFonts w:ascii="仿宋" w:eastAsia="仿宋" w:hAnsi="仿宋"/>
      </w:rPr>
    </w:pPr>
    <w:r w:rsidRPr="00177818">
      <w:rPr>
        <w:rFonts w:ascii="仿宋" w:eastAsia="仿宋" w:hAnsi="仿宋" w:hint="eastAsia"/>
      </w:rPr>
      <w:t>工业用橡胶制品：胶管风险评估与管理报告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RPr="00177818" w:rsidP="00177818">
    <w:pPr>
      <w:pStyle w:val="Header"/>
      <w:rPr>
        <w:rFonts w:ascii="仿宋" w:eastAsia="仿宋" w:hAnsi="仿宋"/>
      </w:rPr>
    </w:pPr>
    <w:r w:rsidRPr="00177818">
      <w:rPr>
        <w:rFonts w:ascii="仿宋" w:eastAsia="仿宋" w:hAnsi="仿宋" w:hint="eastAsia"/>
      </w:rPr>
      <w:t>工业用橡胶制品：胶管风险评估与管理报告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RPr="00177818" w:rsidP="00177818">
    <w:pPr>
      <w:pStyle w:val="Header"/>
      <w:rPr>
        <w:rFonts w:ascii="仿宋" w:eastAsia="仿宋" w:hAnsi="仿宋"/>
      </w:rPr>
    </w:pPr>
    <w:r w:rsidRPr="00177818">
      <w:rPr>
        <w:rFonts w:ascii="仿宋" w:eastAsia="仿宋" w:hAnsi="仿宋" w:hint="eastAsia"/>
      </w:rPr>
      <w:t>工业用橡胶制品：胶管风险评估与管理报告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RPr="00177818" w:rsidP="00177818">
    <w:pPr>
      <w:pStyle w:val="Header"/>
      <w:rPr>
        <w:rFonts w:ascii="仿宋" w:eastAsia="仿宋" w:hAnsi="仿宋"/>
      </w:rPr>
    </w:pPr>
    <w:r w:rsidRPr="00177818">
      <w:rPr>
        <w:rFonts w:ascii="仿宋" w:eastAsia="仿宋" w:hAnsi="仿宋" w:hint="eastAsia"/>
      </w:rPr>
      <w:t>工业用橡胶制品：胶管风险评估与管理报告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RPr="00177818" w:rsidP="00177818">
    <w:pPr>
      <w:pStyle w:val="Header"/>
      <w:rPr>
        <w:rFonts w:ascii="仿宋" w:eastAsia="仿宋" w:hAnsi="仿宋"/>
      </w:rPr>
    </w:pPr>
    <w:r w:rsidRPr="00177818">
      <w:rPr>
        <w:rFonts w:ascii="仿宋" w:eastAsia="仿宋" w:hAnsi="仿宋" w:hint="eastAsia"/>
      </w:rPr>
      <w:t>工业用橡胶制品：胶管风险评估与管理报告</w: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RPr="00177818" w:rsidP="00177818">
    <w:pPr>
      <w:pStyle w:val="Header"/>
      <w:rPr>
        <w:rFonts w:ascii="仿宋" w:eastAsia="仿宋" w:hAnsi="仿宋"/>
      </w:rPr>
    </w:pPr>
    <w:r w:rsidRPr="00177818">
      <w:rPr>
        <w:rFonts w:ascii="仿宋" w:eastAsia="仿宋" w:hAnsi="仿宋" w:hint="eastAsia"/>
      </w:rPr>
      <w:t>工业用橡胶制品：胶管风险评估与管理报告</w:t>
    </w: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RPr="00177818" w:rsidP="00177818">
    <w:pPr>
      <w:pStyle w:val="Header"/>
      <w:rPr>
        <w:rFonts w:ascii="仿宋" w:eastAsia="仿宋" w:hAnsi="仿宋"/>
      </w:rPr>
    </w:pPr>
    <w:r w:rsidRPr="00177818">
      <w:rPr>
        <w:rFonts w:ascii="仿宋" w:eastAsia="仿宋" w:hAnsi="仿宋" w:hint="eastAsia"/>
      </w:rPr>
      <w:t>工业用橡胶制品：胶管风险评估与管理报告</w:t>
    </w: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RPr="00177818" w:rsidP="00177818">
    <w:pPr>
      <w:pStyle w:val="Header"/>
      <w:rPr>
        <w:rFonts w:ascii="仿宋" w:eastAsia="仿宋" w:hAnsi="仿宋"/>
      </w:rPr>
    </w:pPr>
    <w:r w:rsidRPr="00177818">
      <w:rPr>
        <w:rFonts w:ascii="仿宋" w:eastAsia="仿宋" w:hAnsi="仿宋" w:hint="eastAsia"/>
      </w:rPr>
      <w:t>工业用橡胶制品：胶管风险评估与管理报告</w:t>
    </w: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 w:rsidRPr="00177818" w:rsidP="00177818">
    <w:pPr>
      <w:pStyle w:val="Header"/>
      <w:rPr>
        <w:rFonts w:ascii="仿宋" w:eastAsia="仿宋" w:hAnsi="仿宋"/>
      </w:rPr>
    </w:pPr>
    <w:r w:rsidRPr="00177818">
      <w:rPr>
        <w:rFonts w:ascii="仿宋" w:eastAsia="仿宋" w:hAnsi="仿宋" w:hint="eastAsia"/>
      </w:rPr>
      <w:t>工业用橡胶制品：胶管风险评估与管理报告</w:t>
    </w: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818"/>
    <w:rsid w:val="00177818"/>
    <w:rsid w:val="00883E19"/>
    <w:rsid w:val="008C0113"/>
    <w:rsid w:val="009B05B4"/>
    <w:rsid w:val="00E366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17781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17781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177818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17781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1778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177818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1778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17781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77818"/>
  </w:style>
  <w:style w:type="paragraph" w:styleId="TOC1">
    <w:name w:val="toc 1"/>
    <w:basedOn w:val="Normal"/>
    <w:next w:val="Normal"/>
    <w:autoRedefine/>
    <w:uiPriority w:val="39"/>
    <w:unhideWhenUsed/>
    <w:rsid w:val="00177818"/>
  </w:style>
  <w:style w:type="paragraph" w:styleId="TOC2">
    <w:name w:val="toc 2"/>
    <w:basedOn w:val="Normal"/>
    <w:next w:val="Normal"/>
    <w:autoRedefine/>
    <w:uiPriority w:val="39"/>
    <w:unhideWhenUsed/>
    <w:rsid w:val="0017781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eader" Target="header58.xml" /><Relationship Id="rId119" Type="http://schemas.openxmlformats.org/officeDocument/2006/relationships/header" Target="header59.xml" /><Relationship Id="rId12" Type="http://schemas.openxmlformats.org/officeDocument/2006/relationships/footer" Target="footer4.xml" /><Relationship Id="rId120" Type="http://schemas.openxmlformats.org/officeDocument/2006/relationships/footer" Target="footer58.xml" /><Relationship Id="rId121" Type="http://schemas.openxmlformats.org/officeDocument/2006/relationships/footer" Target="footer59.xml" /><Relationship Id="rId122" Type="http://schemas.openxmlformats.org/officeDocument/2006/relationships/header" Target="header60.xml" /><Relationship Id="rId123" Type="http://schemas.openxmlformats.org/officeDocument/2006/relationships/footer" Target="footer60.xml" /><Relationship Id="rId124" Type="http://schemas.openxmlformats.org/officeDocument/2006/relationships/header" Target="header61.xml" /><Relationship Id="rId125" Type="http://schemas.openxmlformats.org/officeDocument/2006/relationships/header" Target="header62.xml" /><Relationship Id="rId126" Type="http://schemas.openxmlformats.org/officeDocument/2006/relationships/footer" Target="footer61.xml" /><Relationship Id="rId127" Type="http://schemas.openxmlformats.org/officeDocument/2006/relationships/footer" Target="footer62.xml" /><Relationship Id="rId128" Type="http://schemas.openxmlformats.org/officeDocument/2006/relationships/header" Target="header63.xml" /><Relationship Id="rId129" Type="http://schemas.openxmlformats.org/officeDocument/2006/relationships/footer" Target="footer63.xml" /><Relationship Id="rId13" Type="http://schemas.openxmlformats.org/officeDocument/2006/relationships/footer" Target="footer5.xml" /><Relationship Id="rId130" Type="http://schemas.openxmlformats.org/officeDocument/2006/relationships/header" Target="header64.xml" /><Relationship Id="rId131" Type="http://schemas.openxmlformats.org/officeDocument/2006/relationships/header" Target="header65.xml" /><Relationship Id="rId132" Type="http://schemas.openxmlformats.org/officeDocument/2006/relationships/footer" Target="footer64.xml" /><Relationship Id="rId133" Type="http://schemas.openxmlformats.org/officeDocument/2006/relationships/footer" Target="footer65.xml" /><Relationship Id="rId134" Type="http://schemas.openxmlformats.org/officeDocument/2006/relationships/header" Target="header66.xml" /><Relationship Id="rId135" Type="http://schemas.openxmlformats.org/officeDocument/2006/relationships/footer" Target="footer66.xml" /><Relationship Id="rId136" Type="http://schemas.openxmlformats.org/officeDocument/2006/relationships/header" Target="header67.xml" /><Relationship Id="rId137" Type="http://schemas.openxmlformats.org/officeDocument/2006/relationships/header" Target="header68.xml" /><Relationship Id="rId138" Type="http://schemas.openxmlformats.org/officeDocument/2006/relationships/footer" Target="footer67.xml" /><Relationship Id="rId139" Type="http://schemas.openxmlformats.org/officeDocument/2006/relationships/footer" Target="footer68.xml" /><Relationship Id="rId14" Type="http://schemas.openxmlformats.org/officeDocument/2006/relationships/header" Target="header6.xml" /><Relationship Id="rId140" Type="http://schemas.openxmlformats.org/officeDocument/2006/relationships/header" Target="header69.xml" /><Relationship Id="rId141" Type="http://schemas.openxmlformats.org/officeDocument/2006/relationships/footer" Target="footer69.xml" /><Relationship Id="rId142" Type="http://schemas.openxmlformats.org/officeDocument/2006/relationships/header" Target="header70.xml" /><Relationship Id="rId143" Type="http://schemas.openxmlformats.org/officeDocument/2006/relationships/header" Target="header71.xml" /><Relationship Id="rId144" Type="http://schemas.openxmlformats.org/officeDocument/2006/relationships/footer" Target="footer70.xml" /><Relationship Id="rId145" Type="http://schemas.openxmlformats.org/officeDocument/2006/relationships/footer" Target="footer71.xml" /><Relationship Id="rId146" Type="http://schemas.openxmlformats.org/officeDocument/2006/relationships/header" Target="header72.xml" /><Relationship Id="rId147" Type="http://schemas.openxmlformats.org/officeDocument/2006/relationships/footer" Target="footer72.xml" /><Relationship Id="rId148" Type="http://schemas.openxmlformats.org/officeDocument/2006/relationships/hyperlink" Target="https://d.book118.com/368136026023006040" TargetMode="External" /><Relationship Id="rId149" Type="http://schemas.openxmlformats.org/officeDocument/2006/relationships/header" Target="header73.xml" /><Relationship Id="rId15" Type="http://schemas.openxmlformats.org/officeDocument/2006/relationships/footer" Target="footer6.xml" /><Relationship Id="rId150" Type="http://schemas.openxmlformats.org/officeDocument/2006/relationships/header" Target="header74.xml" /><Relationship Id="rId151" Type="http://schemas.openxmlformats.org/officeDocument/2006/relationships/footer" Target="footer73.xml" /><Relationship Id="rId152" Type="http://schemas.openxmlformats.org/officeDocument/2006/relationships/footer" Target="footer74.xml" /><Relationship Id="rId153" Type="http://schemas.openxmlformats.org/officeDocument/2006/relationships/header" Target="header75.xml" /><Relationship Id="rId154" Type="http://schemas.openxmlformats.org/officeDocument/2006/relationships/footer" Target="footer75.xml" /><Relationship Id="rId155" Type="http://schemas.openxmlformats.org/officeDocument/2006/relationships/theme" Target="theme/theme1.xml" /><Relationship Id="rId156" Type="http://schemas.openxmlformats.org/officeDocument/2006/relationships/styles" Target="styles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28</Pages>
  <Words>7047</Words>
  <Characters>40169</Characters>
  <Application>Microsoft Office Word</Application>
  <DocSecurity>0</DocSecurity>
  <Lines>334</Lines>
  <Paragraphs>94</Paragraphs>
  <ScaleCrop>false</ScaleCrop>
  <Company>Microsoft</Company>
  <LinksUpToDate>false</LinksUpToDate>
  <CharactersWithSpaces>47122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2024-01-20T08:35:00Z</dcterms:created>
  <dcterms:modified xsi:type="dcterms:W3CDTF">2024-01-20T08:35:00Z</dcterms:modified>
</cp:coreProperties>
</file>