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儿童房项目可行性建设方案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674" w:history="1">
        <w:r>
          <w:rPr>
            <w:rFonts w:ascii="仿宋" w:eastAsia="仿宋" w:hAnsi="仿宋" w:cs="仿宋" w:hint="eastAsia"/>
            <w:lang w:eastAsia="zh-CN"/>
          </w:rPr>
          <w:t>序言</w:t>
        </w:r>
        <w:r>
          <w:tab/>
        </w:r>
        <w:r>
          <w:fldChar w:fldCharType="begin"/>
        </w:r>
        <w:r>
          <w:instrText xml:space="preserve"> PAGEREF _Toc15674 \h </w:instrText>
        </w:r>
        <w:r>
          <w:fldChar w:fldCharType="separate"/>
        </w:r>
        <w:r>
          <w:t>3</w:t>
        </w:r>
        <w:r>
          <w:fldChar w:fldCharType="end"/>
        </w:r>
      </w:hyperlink>
    </w:p>
    <w:p>
      <w:pPr>
        <w:pStyle w:val="TOC1"/>
        <w:tabs>
          <w:tab w:val="right" w:leader="dot" w:pos="8306"/>
        </w:tabs>
      </w:pPr>
      <w:hyperlink w:anchor="_Toc28301" w:history="1">
        <w:r>
          <w:rPr>
            <w:rFonts w:ascii="仿宋" w:eastAsia="仿宋" w:hAnsi="仿宋" w:cs="仿宋" w:hint="eastAsia"/>
            <w:lang w:eastAsia="zh-CN"/>
          </w:rPr>
          <w:t>一、社会影响分析</w:t>
        </w:r>
        <w:r>
          <w:tab/>
        </w:r>
        <w:r>
          <w:fldChar w:fldCharType="begin"/>
        </w:r>
        <w:r>
          <w:instrText xml:space="preserve"> PAGEREF _Toc28301 \h </w:instrText>
        </w:r>
        <w:r>
          <w:fldChar w:fldCharType="separate"/>
        </w:r>
        <w:r>
          <w:t>3</w:t>
        </w:r>
        <w:r>
          <w:fldChar w:fldCharType="end"/>
        </w:r>
      </w:hyperlink>
    </w:p>
    <w:p>
      <w:pPr>
        <w:pStyle w:val="TOC2"/>
        <w:tabs>
          <w:tab w:val="right" w:leader="dot" w:pos="8306"/>
        </w:tabs>
      </w:pPr>
      <w:hyperlink w:anchor="_Toc19898" w:history="1">
        <w:r>
          <w:rPr>
            <w:rFonts w:ascii="仿宋" w:eastAsia="仿宋" w:hAnsi="仿宋" w:cs="仿宋" w:hint="eastAsia"/>
            <w:lang w:eastAsia="zh-CN"/>
          </w:rPr>
          <w:t>(一)、社会影响效果分析</w:t>
        </w:r>
        <w:r>
          <w:tab/>
        </w:r>
        <w:r>
          <w:fldChar w:fldCharType="begin"/>
        </w:r>
        <w:r>
          <w:instrText xml:space="preserve"> PAGEREF _Toc19898 \h </w:instrText>
        </w:r>
        <w:r>
          <w:fldChar w:fldCharType="separate"/>
        </w:r>
        <w:r>
          <w:t>3</w:t>
        </w:r>
        <w:r>
          <w:fldChar w:fldCharType="end"/>
        </w:r>
      </w:hyperlink>
    </w:p>
    <w:p>
      <w:pPr>
        <w:pStyle w:val="TOC2"/>
        <w:tabs>
          <w:tab w:val="right" w:leader="dot" w:pos="8306"/>
        </w:tabs>
      </w:pPr>
      <w:hyperlink w:anchor="_Toc19637" w:history="1">
        <w:r>
          <w:rPr>
            <w:rFonts w:ascii="仿宋" w:eastAsia="仿宋" w:hAnsi="仿宋" w:cs="仿宋" w:hint="eastAsia"/>
            <w:lang w:eastAsia="zh-CN"/>
          </w:rPr>
          <w:t>(二)、社会适应性分析</w:t>
        </w:r>
        <w:r>
          <w:tab/>
        </w:r>
        <w:r>
          <w:fldChar w:fldCharType="begin"/>
        </w:r>
        <w:r>
          <w:instrText xml:space="preserve"> PAGEREF _Toc19637 \h </w:instrText>
        </w:r>
        <w:r>
          <w:fldChar w:fldCharType="separate"/>
        </w:r>
        <w:r>
          <w:t>5</w:t>
        </w:r>
        <w:r>
          <w:fldChar w:fldCharType="end"/>
        </w:r>
      </w:hyperlink>
    </w:p>
    <w:p>
      <w:pPr>
        <w:pStyle w:val="TOC2"/>
        <w:tabs>
          <w:tab w:val="right" w:leader="dot" w:pos="8306"/>
        </w:tabs>
      </w:pPr>
      <w:hyperlink w:anchor="_Toc22637" w:history="1">
        <w:r>
          <w:rPr>
            <w:rFonts w:ascii="仿宋" w:eastAsia="仿宋" w:hAnsi="仿宋" w:cs="仿宋" w:hint="eastAsia"/>
            <w:lang w:eastAsia="zh-CN"/>
          </w:rPr>
          <w:t>(三)、社会风险及对策分析</w:t>
        </w:r>
        <w:r>
          <w:tab/>
        </w:r>
        <w:r>
          <w:fldChar w:fldCharType="begin"/>
        </w:r>
        <w:r>
          <w:instrText xml:space="preserve"> PAGEREF _Toc22637 \h </w:instrText>
        </w:r>
        <w:r>
          <w:fldChar w:fldCharType="separate"/>
        </w:r>
        <w:r>
          <w:t>7</w:t>
        </w:r>
        <w:r>
          <w:fldChar w:fldCharType="end"/>
        </w:r>
      </w:hyperlink>
    </w:p>
    <w:p>
      <w:pPr>
        <w:pStyle w:val="TOC1"/>
        <w:tabs>
          <w:tab w:val="right" w:leader="dot" w:pos="8306"/>
        </w:tabs>
      </w:pPr>
      <w:hyperlink w:anchor="_Toc16566" w:history="1">
        <w:r>
          <w:rPr>
            <w:rFonts w:ascii="仿宋" w:eastAsia="仿宋" w:hAnsi="仿宋" w:cs="仿宋" w:hint="eastAsia"/>
            <w:lang w:eastAsia="zh-CN"/>
          </w:rPr>
          <w:t>二、背景、必要性分析</w:t>
        </w:r>
        <w:r>
          <w:tab/>
        </w:r>
        <w:r>
          <w:fldChar w:fldCharType="begin"/>
        </w:r>
        <w:r>
          <w:instrText xml:space="preserve"> PAGEREF _Toc16566 \h </w:instrText>
        </w:r>
        <w:r>
          <w:fldChar w:fldCharType="separate"/>
        </w:r>
        <w:r>
          <w:t>10</w:t>
        </w:r>
        <w:r>
          <w:fldChar w:fldCharType="end"/>
        </w:r>
      </w:hyperlink>
    </w:p>
    <w:p>
      <w:pPr>
        <w:pStyle w:val="TOC2"/>
        <w:tabs>
          <w:tab w:val="right" w:leader="dot" w:pos="8306"/>
        </w:tabs>
      </w:pPr>
      <w:hyperlink w:anchor="_Toc13628" w:history="1">
        <w:r>
          <w:rPr>
            <w:rFonts w:ascii="仿宋" w:eastAsia="仿宋" w:hAnsi="仿宋" w:cs="仿宋" w:hint="eastAsia"/>
            <w:lang w:eastAsia="zh-CN"/>
          </w:rPr>
          <w:t>(一)、项目建设背景</w:t>
        </w:r>
        <w:r>
          <w:tab/>
        </w:r>
        <w:r>
          <w:fldChar w:fldCharType="begin"/>
        </w:r>
        <w:r>
          <w:instrText xml:space="preserve"> PAGEREF _Toc13628 \h </w:instrText>
        </w:r>
        <w:r>
          <w:fldChar w:fldCharType="separate"/>
        </w:r>
        <w:r>
          <w:t>10</w:t>
        </w:r>
        <w:r>
          <w:fldChar w:fldCharType="end"/>
        </w:r>
      </w:hyperlink>
    </w:p>
    <w:p>
      <w:pPr>
        <w:pStyle w:val="TOC2"/>
        <w:tabs>
          <w:tab w:val="right" w:leader="dot" w:pos="8306"/>
        </w:tabs>
      </w:pPr>
      <w:hyperlink w:anchor="_Toc8315" w:history="1">
        <w:r>
          <w:rPr>
            <w:rFonts w:ascii="仿宋" w:eastAsia="仿宋" w:hAnsi="仿宋" w:cs="仿宋" w:hint="eastAsia"/>
            <w:lang w:eastAsia="zh-CN"/>
          </w:rPr>
          <w:t>(二)、必要性分析</w:t>
        </w:r>
        <w:r>
          <w:tab/>
        </w:r>
        <w:r>
          <w:fldChar w:fldCharType="begin"/>
        </w:r>
        <w:r>
          <w:instrText xml:space="preserve"> PAGEREF _Toc8315 \h </w:instrText>
        </w:r>
        <w:r>
          <w:fldChar w:fldCharType="separate"/>
        </w:r>
        <w:r>
          <w:t>11</w:t>
        </w:r>
        <w:r>
          <w:fldChar w:fldCharType="end"/>
        </w:r>
      </w:hyperlink>
    </w:p>
    <w:p>
      <w:pPr>
        <w:pStyle w:val="TOC2"/>
        <w:tabs>
          <w:tab w:val="right" w:leader="dot" w:pos="8306"/>
        </w:tabs>
      </w:pPr>
      <w:hyperlink w:anchor="_Toc20857" w:history="1">
        <w:r>
          <w:rPr>
            <w:rFonts w:ascii="仿宋" w:eastAsia="仿宋" w:hAnsi="仿宋" w:cs="仿宋" w:hint="eastAsia"/>
            <w:lang w:eastAsia="zh-CN"/>
          </w:rPr>
          <w:t>(三)、项目建设有利条件</w:t>
        </w:r>
        <w:r>
          <w:tab/>
        </w:r>
        <w:r>
          <w:fldChar w:fldCharType="begin"/>
        </w:r>
        <w:r>
          <w:instrText xml:space="preserve"> PAGEREF _Toc20857 \h </w:instrText>
        </w:r>
        <w:r>
          <w:fldChar w:fldCharType="separate"/>
        </w:r>
        <w:r>
          <w:t>13</w:t>
        </w:r>
        <w:r>
          <w:fldChar w:fldCharType="end"/>
        </w:r>
      </w:hyperlink>
    </w:p>
    <w:p>
      <w:pPr>
        <w:pStyle w:val="TOC1"/>
        <w:tabs>
          <w:tab w:val="right" w:leader="dot" w:pos="8306"/>
        </w:tabs>
      </w:pPr>
      <w:hyperlink w:anchor="_Toc16063" w:history="1">
        <w:r>
          <w:rPr>
            <w:rFonts w:ascii="仿宋" w:eastAsia="仿宋" w:hAnsi="仿宋" w:cs="仿宋" w:hint="eastAsia"/>
            <w:lang w:eastAsia="zh-CN"/>
          </w:rPr>
          <w:t>三、发展规划、产业政策和行业准入分析</w:t>
        </w:r>
        <w:r>
          <w:tab/>
        </w:r>
        <w:r>
          <w:fldChar w:fldCharType="begin"/>
        </w:r>
        <w:r>
          <w:instrText xml:space="preserve"> PAGEREF _Toc16063 \h </w:instrText>
        </w:r>
        <w:r>
          <w:fldChar w:fldCharType="separate"/>
        </w:r>
        <w:r>
          <w:t>14</w:t>
        </w:r>
        <w:r>
          <w:fldChar w:fldCharType="end"/>
        </w:r>
      </w:hyperlink>
    </w:p>
    <w:p>
      <w:pPr>
        <w:pStyle w:val="TOC2"/>
        <w:tabs>
          <w:tab w:val="right" w:leader="dot" w:pos="8306"/>
        </w:tabs>
      </w:pPr>
      <w:hyperlink w:anchor="_Toc11490" w:history="1">
        <w:r>
          <w:rPr>
            <w:rFonts w:ascii="仿宋" w:eastAsia="仿宋" w:hAnsi="仿宋" w:cs="仿宋" w:hint="eastAsia"/>
            <w:lang w:eastAsia="zh-CN"/>
          </w:rPr>
          <w:t>(一)、发展规划分析</w:t>
        </w:r>
        <w:r>
          <w:tab/>
        </w:r>
        <w:r>
          <w:fldChar w:fldCharType="begin"/>
        </w:r>
        <w:r>
          <w:instrText xml:space="preserve"> PAGEREF _Toc11490 \h </w:instrText>
        </w:r>
        <w:r>
          <w:fldChar w:fldCharType="separate"/>
        </w:r>
        <w:r>
          <w:t>14</w:t>
        </w:r>
        <w:r>
          <w:fldChar w:fldCharType="end"/>
        </w:r>
      </w:hyperlink>
    </w:p>
    <w:p>
      <w:pPr>
        <w:pStyle w:val="TOC2"/>
        <w:tabs>
          <w:tab w:val="right" w:leader="dot" w:pos="8306"/>
        </w:tabs>
      </w:pPr>
      <w:hyperlink w:anchor="_Toc23685" w:history="1">
        <w:r>
          <w:rPr>
            <w:rFonts w:ascii="仿宋" w:eastAsia="仿宋" w:hAnsi="仿宋" w:cs="仿宋" w:hint="eastAsia"/>
            <w:lang w:eastAsia="zh-CN"/>
          </w:rPr>
          <w:t>(二)、产业政策分析</w:t>
        </w:r>
        <w:r>
          <w:tab/>
        </w:r>
        <w:r>
          <w:fldChar w:fldCharType="begin"/>
        </w:r>
        <w:r>
          <w:instrText xml:space="preserve"> PAGEREF _Toc23685 \h </w:instrText>
        </w:r>
        <w:r>
          <w:fldChar w:fldCharType="separate"/>
        </w:r>
        <w:r>
          <w:t>16</w:t>
        </w:r>
        <w:r>
          <w:fldChar w:fldCharType="end"/>
        </w:r>
      </w:hyperlink>
    </w:p>
    <w:p>
      <w:pPr>
        <w:pStyle w:val="TOC2"/>
        <w:tabs>
          <w:tab w:val="right" w:leader="dot" w:pos="8306"/>
        </w:tabs>
      </w:pPr>
      <w:hyperlink w:anchor="_Toc19366" w:history="1">
        <w:r>
          <w:rPr>
            <w:rFonts w:ascii="仿宋" w:eastAsia="仿宋" w:hAnsi="仿宋" w:cs="仿宋" w:hint="eastAsia"/>
            <w:lang w:eastAsia="zh-CN"/>
          </w:rPr>
          <w:t>(三)、行业准入分析</w:t>
        </w:r>
        <w:r>
          <w:tab/>
        </w:r>
        <w:r>
          <w:fldChar w:fldCharType="begin"/>
        </w:r>
        <w:r>
          <w:instrText xml:space="preserve"> PAGEREF _Toc19366 \h </w:instrText>
        </w:r>
        <w:r>
          <w:fldChar w:fldCharType="separate"/>
        </w:r>
        <w:r>
          <w:t>17</w:t>
        </w:r>
        <w:r>
          <w:fldChar w:fldCharType="end"/>
        </w:r>
      </w:hyperlink>
    </w:p>
    <w:p>
      <w:pPr>
        <w:pStyle w:val="TOC1"/>
        <w:tabs>
          <w:tab w:val="right" w:leader="dot" w:pos="8306"/>
        </w:tabs>
      </w:pPr>
      <w:hyperlink w:anchor="_Toc32666" w:history="1">
        <w:r>
          <w:rPr>
            <w:rFonts w:ascii="仿宋" w:eastAsia="仿宋" w:hAnsi="仿宋" w:cs="仿宋" w:hint="eastAsia"/>
            <w:lang w:eastAsia="zh-CN"/>
          </w:rPr>
          <w:t>四、建设风险评估分析</w:t>
        </w:r>
        <w:r>
          <w:tab/>
        </w:r>
        <w:r>
          <w:fldChar w:fldCharType="begin"/>
        </w:r>
        <w:r>
          <w:instrText xml:space="preserve"> PAGEREF _Toc32666 \h </w:instrText>
        </w:r>
        <w:r>
          <w:fldChar w:fldCharType="separate"/>
        </w:r>
        <w:r>
          <w:t>19</w:t>
        </w:r>
        <w:r>
          <w:fldChar w:fldCharType="end"/>
        </w:r>
      </w:hyperlink>
    </w:p>
    <w:p>
      <w:pPr>
        <w:pStyle w:val="TOC2"/>
        <w:tabs>
          <w:tab w:val="right" w:leader="dot" w:pos="8306"/>
        </w:tabs>
      </w:pPr>
      <w:hyperlink w:anchor="_Toc11623" w:history="1">
        <w:r>
          <w:rPr>
            <w:rFonts w:ascii="仿宋" w:eastAsia="仿宋" w:hAnsi="仿宋" w:cs="仿宋" w:hint="eastAsia"/>
            <w:lang w:eastAsia="zh-CN"/>
          </w:rPr>
          <w:t>(一)、政策风险分析</w:t>
        </w:r>
        <w:r>
          <w:tab/>
        </w:r>
        <w:r>
          <w:fldChar w:fldCharType="begin"/>
        </w:r>
        <w:r>
          <w:instrText xml:space="preserve"> PAGEREF _Toc11623 \h </w:instrText>
        </w:r>
        <w:r>
          <w:fldChar w:fldCharType="separate"/>
        </w:r>
        <w:r>
          <w:t>19</w:t>
        </w:r>
        <w:r>
          <w:fldChar w:fldCharType="end"/>
        </w:r>
      </w:hyperlink>
    </w:p>
    <w:p>
      <w:pPr>
        <w:pStyle w:val="TOC2"/>
        <w:tabs>
          <w:tab w:val="right" w:leader="dot" w:pos="8306"/>
        </w:tabs>
      </w:pPr>
      <w:hyperlink w:anchor="_Toc7669" w:history="1">
        <w:r>
          <w:rPr>
            <w:rFonts w:ascii="仿宋" w:eastAsia="仿宋" w:hAnsi="仿宋" w:cs="仿宋" w:hint="eastAsia"/>
            <w:lang w:eastAsia="zh-CN"/>
          </w:rPr>
          <w:t>(二)、社会风险分析</w:t>
        </w:r>
        <w:r>
          <w:tab/>
        </w:r>
        <w:r>
          <w:fldChar w:fldCharType="begin"/>
        </w:r>
        <w:r>
          <w:instrText xml:space="preserve"> PAGEREF _Toc7669 \h </w:instrText>
        </w:r>
        <w:r>
          <w:fldChar w:fldCharType="separate"/>
        </w:r>
        <w:r>
          <w:t>20</w:t>
        </w:r>
        <w:r>
          <w:fldChar w:fldCharType="end"/>
        </w:r>
      </w:hyperlink>
    </w:p>
    <w:p>
      <w:pPr>
        <w:pStyle w:val="TOC2"/>
        <w:tabs>
          <w:tab w:val="right" w:leader="dot" w:pos="8306"/>
        </w:tabs>
      </w:pPr>
      <w:hyperlink w:anchor="_Toc6556" w:history="1">
        <w:r>
          <w:rPr>
            <w:rFonts w:ascii="仿宋" w:eastAsia="仿宋" w:hAnsi="仿宋" w:cs="仿宋" w:hint="eastAsia"/>
            <w:lang w:eastAsia="zh-CN"/>
          </w:rPr>
          <w:t>(三)、市场风险分析</w:t>
        </w:r>
        <w:r>
          <w:tab/>
        </w:r>
        <w:r>
          <w:fldChar w:fldCharType="begin"/>
        </w:r>
        <w:r>
          <w:instrText xml:space="preserve"> PAGEREF _Toc6556 \h </w:instrText>
        </w:r>
        <w:r>
          <w:fldChar w:fldCharType="separate"/>
        </w:r>
        <w:r>
          <w:t>22</w:t>
        </w:r>
        <w:r>
          <w:fldChar w:fldCharType="end"/>
        </w:r>
      </w:hyperlink>
    </w:p>
    <w:p>
      <w:pPr>
        <w:pStyle w:val="TOC2"/>
        <w:tabs>
          <w:tab w:val="right" w:leader="dot" w:pos="8306"/>
        </w:tabs>
      </w:pPr>
      <w:hyperlink w:anchor="_Toc19749" w:history="1">
        <w:r>
          <w:rPr>
            <w:rFonts w:ascii="仿宋" w:eastAsia="仿宋" w:hAnsi="仿宋" w:cs="仿宋" w:hint="eastAsia"/>
            <w:lang w:eastAsia="zh-CN"/>
          </w:rPr>
          <w:t>(四)、资金风险分析</w:t>
        </w:r>
        <w:r>
          <w:tab/>
        </w:r>
        <w:r>
          <w:fldChar w:fldCharType="begin"/>
        </w:r>
        <w:r>
          <w:instrText xml:space="preserve"> PAGEREF _Toc19749 \h </w:instrText>
        </w:r>
        <w:r>
          <w:fldChar w:fldCharType="separate"/>
        </w:r>
        <w:r>
          <w:t>22</w:t>
        </w:r>
        <w:r>
          <w:fldChar w:fldCharType="end"/>
        </w:r>
      </w:hyperlink>
    </w:p>
    <w:p>
      <w:pPr>
        <w:pStyle w:val="TOC2"/>
        <w:tabs>
          <w:tab w:val="right" w:leader="dot" w:pos="8306"/>
        </w:tabs>
      </w:pPr>
      <w:hyperlink w:anchor="_Toc21441" w:history="1">
        <w:r>
          <w:rPr>
            <w:rFonts w:ascii="仿宋" w:eastAsia="仿宋" w:hAnsi="仿宋" w:cs="仿宋" w:hint="eastAsia"/>
            <w:lang w:eastAsia="zh-CN"/>
          </w:rPr>
          <w:t>(五)、技术风险分析</w:t>
        </w:r>
        <w:r>
          <w:tab/>
        </w:r>
        <w:r>
          <w:fldChar w:fldCharType="begin"/>
        </w:r>
        <w:r>
          <w:instrText xml:space="preserve"> PAGEREF _Toc21441 \h </w:instrText>
        </w:r>
        <w:r>
          <w:fldChar w:fldCharType="separate"/>
        </w:r>
        <w:r>
          <w:t>23</w:t>
        </w:r>
        <w:r>
          <w:fldChar w:fldCharType="end"/>
        </w:r>
      </w:hyperlink>
    </w:p>
    <w:p>
      <w:pPr>
        <w:pStyle w:val="TOC2"/>
        <w:tabs>
          <w:tab w:val="right" w:leader="dot" w:pos="8306"/>
        </w:tabs>
      </w:pPr>
      <w:hyperlink w:anchor="_Toc24117" w:history="1">
        <w:r>
          <w:rPr>
            <w:rFonts w:ascii="仿宋" w:eastAsia="仿宋" w:hAnsi="仿宋" w:cs="仿宋" w:hint="eastAsia"/>
            <w:lang w:eastAsia="zh-CN"/>
          </w:rPr>
          <w:t>(六)、财务风险分析</w:t>
        </w:r>
        <w:r>
          <w:tab/>
        </w:r>
        <w:r>
          <w:fldChar w:fldCharType="begin"/>
        </w:r>
        <w:r>
          <w:instrText xml:space="preserve"> PAGEREF _Toc24117 \h </w:instrText>
        </w:r>
        <w:r>
          <w:fldChar w:fldCharType="separate"/>
        </w:r>
        <w:r>
          <w:t>25</w:t>
        </w:r>
        <w:r>
          <w:fldChar w:fldCharType="end"/>
        </w:r>
      </w:hyperlink>
    </w:p>
    <w:p>
      <w:pPr>
        <w:pStyle w:val="TOC2"/>
        <w:tabs>
          <w:tab w:val="right" w:leader="dot" w:pos="8306"/>
        </w:tabs>
      </w:pPr>
      <w:hyperlink w:anchor="_Toc7728" w:history="1">
        <w:r>
          <w:rPr>
            <w:rFonts w:ascii="仿宋" w:eastAsia="仿宋" w:hAnsi="仿宋" w:cs="仿宋" w:hint="eastAsia"/>
            <w:lang w:eastAsia="zh-CN"/>
          </w:rPr>
          <w:t>(七)、管理风险分析</w:t>
        </w:r>
        <w:r>
          <w:tab/>
        </w:r>
        <w:r>
          <w:fldChar w:fldCharType="begin"/>
        </w:r>
        <w:r>
          <w:instrText xml:space="preserve"> PAGEREF _Toc7728 \h </w:instrText>
        </w:r>
        <w:r>
          <w:fldChar w:fldCharType="separate"/>
        </w:r>
        <w:r>
          <w:t>26</w:t>
        </w:r>
        <w:r>
          <w:fldChar w:fldCharType="end"/>
        </w:r>
      </w:hyperlink>
    </w:p>
    <w:p>
      <w:pPr>
        <w:pStyle w:val="TOC2"/>
        <w:tabs>
          <w:tab w:val="right" w:leader="dot" w:pos="8306"/>
        </w:tabs>
      </w:pPr>
      <w:hyperlink w:anchor="_Toc20908" w:history="1">
        <w:r>
          <w:rPr>
            <w:rFonts w:ascii="仿宋" w:eastAsia="仿宋" w:hAnsi="仿宋" w:cs="仿宋" w:hint="eastAsia"/>
            <w:lang w:eastAsia="zh-CN"/>
          </w:rPr>
          <w:t>(八)、其它风险分析</w:t>
        </w:r>
        <w:r>
          <w:tab/>
        </w:r>
        <w:r>
          <w:fldChar w:fldCharType="begin"/>
        </w:r>
        <w:r>
          <w:instrText xml:space="preserve"> PAGEREF _Toc20908 \h </w:instrText>
        </w:r>
        <w:r>
          <w:fldChar w:fldCharType="separate"/>
        </w:r>
        <w:r>
          <w:t>28</w:t>
        </w:r>
        <w:r>
          <w:fldChar w:fldCharType="end"/>
        </w:r>
      </w:hyperlink>
    </w:p>
    <w:p>
      <w:pPr>
        <w:pStyle w:val="TOC2"/>
        <w:tabs>
          <w:tab w:val="right" w:leader="dot" w:pos="8306"/>
        </w:tabs>
      </w:pPr>
      <w:hyperlink w:anchor="_Toc26780" w:history="1">
        <w:r>
          <w:rPr>
            <w:rFonts w:ascii="仿宋" w:eastAsia="仿宋" w:hAnsi="仿宋" w:cs="仿宋" w:hint="eastAsia"/>
            <w:lang w:eastAsia="zh-CN"/>
          </w:rPr>
          <w:t>(九)、社会影响评估</w:t>
        </w:r>
        <w:r>
          <w:tab/>
        </w:r>
        <w:r>
          <w:fldChar w:fldCharType="begin"/>
        </w:r>
        <w:r>
          <w:instrText xml:space="preserve"> PAGEREF _Toc26780 \h </w:instrText>
        </w:r>
        <w:r>
          <w:fldChar w:fldCharType="separate"/>
        </w:r>
        <w:r>
          <w:t>29</w:t>
        </w:r>
        <w:r>
          <w:fldChar w:fldCharType="end"/>
        </w:r>
      </w:hyperlink>
    </w:p>
    <w:p>
      <w:pPr>
        <w:pStyle w:val="TOC1"/>
        <w:tabs>
          <w:tab w:val="right" w:leader="dot" w:pos="8306"/>
        </w:tabs>
      </w:pPr>
      <w:hyperlink w:anchor="_Toc11413" w:history="1">
        <w:r>
          <w:rPr>
            <w:rFonts w:ascii="仿宋" w:eastAsia="仿宋" w:hAnsi="仿宋" w:cs="仿宋" w:hint="eastAsia"/>
            <w:lang w:eastAsia="zh-CN"/>
          </w:rPr>
          <w:t>五、资源开发及综合利用分析</w:t>
        </w:r>
        <w:r>
          <w:tab/>
        </w:r>
        <w:r>
          <w:fldChar w:fldCharType="begin"/>
        </w:r>
        <w:r>
          <w:instrText xml:space="preserve"> PAGEREF _Toc11413 \h </w:instrText>
        </w:r>
        <w:r>
          <w:fldChar w:fldCharType="separate"/>
        </w:r>
        <w:r>
          <w:t>31</w:t>
        </w:r>
        <w:r>
          <w:fldChar w:fldCharType="end"/>
        </w:r>
      </w:hyperlink>
    </w:p>
    <w:p>
      <w:pPr>
        <w:pStyle w:val="TOC2"/>
        <w:tabs>
          <w:tab w:val="right" w:leader="dot" w:pos="8306"/>
        </w:tabs>
      </w:pPr>
      <w:hyperlink w:anchor="_Toc12159" w:history="1">
        <w:r>
          <w:rPr>
            <w:rFonts w:ascii="仿宋" w:eastAsia="仿宋" w:hAnsi="仿宋" w:cs="仿宋" w:hint="eastAsia"/>
            <w:lang w:eastAsia="zh-CN"/>
          </w:rPr>
          <w:t>(一)、资源开发方案</w:t>
        </w:r>
        <w:r>
          <w:tab/>
        </w:r>
        <w:r>
          <w:fldChar w:fldCharType="begin"/>
        </w:r>
        <w:r>
          <w:instrText xml:space="preserve"> PAGEREF _Toc12159 \h </w:instrText>
        </w:r>
        <w:r>
          <w:fldChar w:fldCharType="separate"/>
        </w:r>
        <w:r>
          <w:t>31</w:t>
        </w:r>
        <w:r>
          <w:fldChar w:fldCharType="end"/>
        </w:r>
      </w:hyperlink>
    </w:p>
    <w:p>
      <w:pPr>
        <w:pStyle w:val="TOC2"/>
        <w:tabs>
          <w:tab w:val="right" w:leader="dot" w:pos="8306"/>
        </w:tabs>
      </w:pPr>
      <w:hyperlink w:anchor="_Toc16047" w:history="1">
        <w:r>
          <w:rPr>
            <w:rFonts w:ascii="仿宋" w:eastAsia="仿宋" w:hAnsi="仿宋" w:cs="仿宋" w:hint="eastAsia"/>
            <w:lang w:eastAsia="zh-CN"/>
          </w:rPr>
          <w:t>(二)、资源利用方案</w:t>
        </w:r>
        <w:r>
          <w:tab/>
        </w:r>
        <w:r>
          <w:fldChar w:fldCharType="begin"/>
        </w:r>
        <w:r>
          <w:instrText xml:space="preserve"> PAGEREF _Toc16047 \h </w:instrText>
        </w:r>
        <w:r>
          <w:fldChar w:fldCharType="separate"/>
        </w:r>
        <w:r>
          <w:t>32</w:t>
        </w:r>
        <w:r>
          <w:fldChar w:fldCharType="end"/>
        </w:r>
      </w:hyperlink>
    </w:p>
    <w:p>
      <w:pPr>
        <w:pStyle w:val="TOC2"/>
        <w:tabs>
          <w:tab w:val="right" w:leader="dot" w:pos="8306"/>
        </w:tabs>
      </w:pPr>
      <w:hyperlink w:anchor="_Toc31750" w:history="1">
        <w:r>
          <w:rPr>
            <w:rFonts w:ascii="仿宋" w:eastAsia="仿宋" w:hAnsi="仿宋" w:cs="仿宋" w:hint="eastAsia"/>
            <w:lang w:eastAsia="zh-CN"/>
          </w:rPr>
          <w:t>(三)、资源节约措施</w:t>
        </w:r>
        <w:r>
          <w:tab/>
        </w:r>
        <w:r>
          <w:fldChar w:fldCharType="begin"/>
        </w:r>
        <w:r>
          <w:instrText xml:space="preserve"> PAGEREF _Toc31750 \h </w:instrText>
        </w:r>
        <w:r>
          <w:fldChar w:fldCharType="separate"/>
        </w:r>
        <w:r>
          <w:t>34</w:t>
        </w:r>
        <w:r>
          <w:fldChar w:fldCharType="end"/>
        </w:r>
      </w:hyperlink>
    </w:p>
    <w:p>
      <w:pPr>
        <w:pStyle w:val="TOC1"/>
        <w:tabs>
          <w:tab w:val="right" w:leader="dot" w:pos="8306"/>
        </w:tabs>
      </w:pPr>
      <w:hyperlink w:anchor="_Toc11062" w:history="1">
        <w:r>
          <w:rPr>
            <w:rFonts w:ascii="仿宋" w:eastAsia="仿宋" w:hAnsi="仿宋" w:cs="仿宋" w:hint="eastAsia"/>
            <w:lang w:eastAsia="zh-CN"/>
          </w:rPr>
          <w:t>六、儿童房项目概论</w:t>
        </w:r>
        <w:r>
          <w:tab/>
        </w:r>
        <w:r>
          <w:fldChar w:fldCharType="begin"/>
        </w:r>
        <w:r>
          <w:instrText xml:space="preserve"> PAGEREF _Toc11062 \h </w:instrText>
        </w:r>
        <w:r>
          <w:fldChar w:fldCharType="separate"/>
        </w:r>
        <w:r>
          <w:t>35</w:t>
        </w:r>
        <w:r>
          <w:fldChar w:fldCharType="end"/>
        </w:r>
      </w:hyperlink>
    </w:p>
    <w:p>
      <w:pPr>
        <w:pStyle w:val="TOC2"/>
        <w:tabs>
          <w:tab w:val="right" w:leader="dot" w:pos="8306"/>
        </w:tabs>
      </w:pPr>
      <w:hyperlink w:anchor="_Toc12345" w:history="1">
        <w:r>
          <w:rPr>
            <w:rFonts w:ascii="仿宋" w:eastAsia="仿宋" w:hAnsi="仿宋" w:cs="仿宋" w:hint="eastAsia"/>
            <w:lang w:eastAsia="zh-CN"/>
          </w:rPr>
          <w:t>(一)、项目申报单位概况</w:t>
        </w:r>
        <w:r>
          <w:tab/>
        </w:r>
        <w:r>
          <w:fldChar w:fldCharType="begin"/>
        </w:r>
        <w:r>
          <w:instrText xml:space="preserve"> PAGEREF _Toc12345 \h </w:instrText>
        </w:r>
        <w:r>
          <w:fldChar w:fldCharType="separate"/>
        </w:r>
        <w:r>
          <w:t>35</w:t>
        </w:r>
        <w:r>
          <w:fldChar w:fldCharType="end"/>
        </w:r>
      </w:hyperlink>
    </w:p>
    <w:p>
      <w:pPr>
        <w:pStyle w:val="TOC2"/>
        <w:tabs>
          <w:tab w:val="right" w:leader="dot" w:pos="8306"/>
        </w:tabs>
      </w:pPr>
      <w:hyperlink w:anchor="_Toc20710" w:history="1">
        <w:r>
          <w:rPr>
            <w:rFonts w:ascii="仿宋" w:eastAsia="仿宋" w:hAnsi="仿宋" w:cs="仿宋" w:hint="eastAsia"/>
            <w:lang w:eastAsia="zh-CN"/>
          </w:rPr>
          <w:t>(二)、项目概况</w:t>
        </w:r>
        <w:r>
          <w:tab/>
        </w:r>
        <w:r>
          <w:fldChar w:fldCharType="begin"/>
        </w:r>
        <w:r>
          <w:instrText xml:space="preserve"> PAGEREF _Toc20710 \h </w:instrText>
        </w:r>
        <w:r>
          <w:fldChar w:fldCharType="separate"/>
        </w:r>
        <w:r>
          <w:t>36</w:t>
        </w:r>
        <w:r>
          <w:fldChar w:fldCharType="end"/>
        </w:r>
      </w:hyperlink>
    </w:p>
    <w:p>
      <w:pPr>
        <w:pStyle w:val="TOC1"/>
        <w:tabs>
          <w:tab w:val="right" w:leader="dot" w:pos="8306"/>
        </w:tabs>
      </w:pPr>
      <w:hyperlink w:anchor="_Toc26988" w:history="1">
        <w:r>
          <w:rPr>
            <w:rFonts w:ascii="仿宋" w:eastAsia="仿宋" w:hAnsi="仿宋" w:cs="仿宋" w:hint="eastAsia"/>
            <w:lang w:eastAsia="zh-CN"/>
          </w:rPr>
          <w:t>七、项目进度计划</w:t>
        </w:r>
        <w:r>
          <w:tab/>
        </w:r>
        <w:r>
          <w:fldChar w:fldCharType="begin"/>
        </w:r>
        <w:r>
          <w:instrText xml:space="preserve"> PAGEREF _Toc26988 \h </w:instrText>
        </w:r>
        <w:r>
          <w:fldChar w:fldCharType="separate"/>
        </w:r>
        <w:r>
          <w:t>39</w:t>
        </w:r>
        <w:r>
          <w:fldChar w:fldCharType="end"/>
        </w:r>
      </w:hyperlink>
    </w:p>
    <w:p>
      <w:pPr>
        <w:pStyle w:val="TOC2"/>
        <w:tabs>
          <w:tab w:val="right" w:leader="dot" w:pos="8306"/>
        </w:tabs>
      </w:pPr>
      <w:hyperlink w:anchor="_Toc21288" w:history="1">
        <w:r>
          <w:rPr>
            <w:rFonts w:ascii="仿宋" w:eastAsia="仿宋" w:hAnsi="仿宋" w:cs="仿宋" w:hint="eastAsia"/>
            <w:lang w:eastAsia="zh-CN"/>
          </w:rPr>
          <w:t>(一)、建设周期</w:t>
        </w:r>
        <w:r>
          <w:tab/>
        </w:r>
        <w:r>
          <w:fldChar w:fldCharType="begin"/>
        </w:r>
        <w:r>
          <w:instrText xml:space="preserve"> PAGEREF _Toc21288 \h </w:instrText>
        </w:r>
        <w:r>
          <w:fldChar w:fldCharType="separate"/>
        </w:r>
        <w:r>
          <w:t>39</w:t>
        </w:r>
        <w:r>
          <w:fldChar w:fldCharType="end"/>
        </w:r>
      </w:hyperlink>
    </w:p>
    <w:p>
      <w:pPr>
        <w:pStyle w:val="TOC2"/>
        <w:tabs>
          <w:tab w:val="right" w:leader="dot" w:pos="8306"/>
        </w:tabs>
      </w:pPr>
      <w:hyperlink w:anchor="_Toc21312" w:history="1">
        <w:r>
          <w:rPr>
            <w:rFonts w:ascii="仿宋" w:eastAsia="仿宋" w:hAnsi="仿宋" w:cs="仿宋" w:hint="eastAsia"/>
            <w:lang w:eastAsia="zh-CN"/>
          </w:rPr>
          <w:t>(二)、建设进度</w:t>
        </w:r>
        <w:r>
          <w:tab/>
        </w:r>
        <w:r>
          <w:fldChar w:fldCharType="begin"/>
        </w:r>
        <w:r>
          <w:instrText xml:space="preserve"> PAGEREF _Toc21312 \h </w:instrText>
        </w:r>
        <w:r>
          <w:fldChar w:fldCharType="separate"/>
        </w:r>
        <w:r>
          <w:t>39</w:t>
        </w:r>
        <w:r>
          <w:fldChar w:fldCharType="end"/>
        </w:r>
      </w:hyperlink>
    </w:p>
    <w:p>
      <w:pPr>
        <w:pStyle w:val="TOC2"/>
        <w:tabs>
          <w:tab w:val="right" w:leader="dot" w:pos="8306"/>
        </w:tabs>
      </w:pPr>
      <w:hyperlink w:anchor="_Toc21891" w:history="1">
        <w:r>
          <w:rPr>
            <w:rFonts w:ascii="仿宋" w:eastAsia="仿宋" w:hAnsi="仿宋" w:cs="仿宋" w:hint="eastAsia"/>
            <w:lang w:eastAsia="zh-CN"/>
          </w:rPr>
          <w:t>(三)、进度安排注意事项</w:t>
        </w:r>
        <w:r>
          <w:tab/>
        </w:r>
        <w:r>
          <w:fldChar w:fldCharType="begin"/>
        </w:r>
        <w:r>
          <w:instrText xml:space="preserve"> PAGEREF _Toc21891 \h </w:instrText>
        </w:r>
        <w:r>
          <w:fldChar w:fldCharType="separate"/>
        </w:r>
        <w:r>
          <w:t>40</w:t>
        </w:r>
        <w:r>
          <w:fldChar w:fldCharType="end"/>
        </w:r>
      </w:hyperlink>
    </w:p>
    <w:p>
      <w:pPr>
        <w:pStyle w:val="TOC2"/>
        <w:tabs>
          <w:tab w:val="right" w:leader="dot" w:pos="8306"/>
        </w:tabs>
      </w:pPr>
      <w:hyperlink w:anchor="_Toc22469" w:history="1">
        <w:r>
          <w:rPr>
            <w:rFonts w:ascii="仿宋" w:eastAsia="仿宋" w:hAnsi="仿宋" w:cs="仿宋" w:hint="eastAsia"/>
            <w:lang w:eastAsia="zh-CN"/>
          </w:rPr>
          <w:t>(四)、人力资源配置</w:t>
        </w:r>
        <w:r>
          <w:tab/>
        </w:r>
        <w:r>
          <w:fldChar w:fldCharType="begin"/>
        </w:r>
        <w:r>
          <w:instrText xml:space="preserve"> PAGEREF _Toc22469 \h </w:instrText>
        </w:r>
        <w:r>
          <w:fldChar w:fldCharType="separate"/>
        </w:r>
        <w:r>
          <w:t>41</w:t>
        </w:r>
        <w:r>
          <w:fldChar w:fldCharType="end"/>
        </w:r>
      </w:hyperlink>
    </w:p>
    <w:p>
      <w:pPr>
        <w:pStyle w:val="TOC2"/>
        <w:tabs>
          <w:tab w:val="right" w:leader="dot" w:pos="8306"/>
        </w:tabs>
      </w:pPr>
      <w:hyperlink w:anchor="_Toc17359" w:history="1">
        <w:r>
          <w:rPr>
            <w:rFonts w:ascii="仿宋" w:eastAsia="仿宋" w:hAnsi="仿宋" w:cs="仿宋" w:hint="eastAsia"/>
            <w:lang w:eastAsia="zh-CN"/>
          </w:rPr>
          <w:t>(五)、员工培训</w:t>
        </w:r>
        <w:r>
          <w:tab/>
        </w:r>
        <w:r>
          <w:fldChar w:fldCharType="begin"/>
        </w:r>
        <w:r>
          <w:instrText xml:space="preserve"> PAGEREF _Toc17359 \h </w:instrText>
        </w:r>
        <w:r>
          <w:fldChar w:fldCharType="separate"/>
        </w:r>
        <w:r>
          <w:t>43</w:t>
        </w:r>
        <w:r>
          <w:fldChar w:fldCharType="end"/>
        </w:r>
      </w:hyperlink>
    </w:p>
    <w:p>
      <w:pPr>
        <w:pStyle w:val="TOC2"/>
        <w:tabs>
          <w:tab w:val="right" w:leader="dot" w:pos="8306"/>
        </w:tabs>
      </w:pPr>
      <w:hyperlink w:anchor="_Toc15730" w:history="1">
        <w:r>
          <w:rPr>
            <w:rFonts w:ascii="仿宋" w:eastAsia="仿宋" w:hAnsi="仿宋" w:cs="仿宋" w:hint="eastAsia"/>
            <w:lang w:eastAsia="zh-CN"/>
          </w:rPr>
          <w:t>(六)、项目实施保障</w:t>
        </w:r>
        <w:r>
          <w:tab/>
        </w:r>
        <w:r>
          <w:fldChar w:fldCharType="begin"/>
        </w:r>
        <w:r>
          <w:instrText xml:space="preserve"> PAGEREF _Toc15730 \h </w:instrText>
        </w:r>
        <w:r>
          <w:fldChar w:fldCharType="separate"/>
        </w:r>
        <w:r>
          <w:t>44</w:t>
        </w:r>
        <w:r>
          <w:fldChar w:fldCharType="end"/>
        </w:r>
      </w:hyperlink>
    </w:p>
    <w:p>
      <w:pPr>
        <w:pStyle w:val="TOC2"/>
        <w:tabs>
          <w:tab w:val="right" w:leader="dot" w:pos="8306"/>
        </w:tabs>
      </w:pPr>
      <w:hyperlink w:anchor="_Toc5303" w:history="1">
        <w:r>
          <w:rPr>
            <w:rFonts w:ascii="仿宋" w:eastAsia="仿宋" w:hAnsi="仿宋" w:cs="仿宋" w:hint="eastAsia"/>
            <w:lang w:eastAsia="zh-CN"/>
          </w:rPr>
          <w:t>(七)、安全规范管理</w:t>
        </w:r>
        <w:r>
          <w:tab/>
        </w:r>
        <w:r>
          <w:fldChar w:fldCharType="begin"/>
        </w:r>
        <w:r>
          <w:instrText xml:space="preserve"> PAGEREF _Toc5303 \h </w:instrText>
        </w:r>
        <w:r>
          <w:fldChar w:fldCharType="separate"/>
        </w:r>
        <w:r>
          <w:t>45</w:t>
        </w:r>
        <w:r>
          <w:fldChar w:fldCharType="end"/>
        </w:r>
      </w:hyperlink>
    </w:p>
    <w:p>
      <w:pPr>
        <w:pStyle w:val="TOC1"/>
        <w:tabs>
          <w:tab w:val="right" w:leader="dot" w:pos="8306"/>
        </w:tabs>
      </w:pPr>
      <w:hyperlink w:anchor="_Toc2573" w:history="1">
        <w:r>
          <w:rPr>
            <w:rFonts w:ascii="仿宋" w:eastAsia="仿宋" w:hAnsi="仿宋" w:cs="仿宋" w:hint="eastAsia"/>
            <w:lang w:eastAsia="zh-CN"/>
          </w:rPr>
          <w:t>八、项目质量与标准</w:t>
        </w:r>
        <w:r>
          <w:tab/>
        </w:r>
        <w:r>
          <w:fldChar w:fldCharType="begin"/>
        </w:r>
        <w:r>
          <w:instrText xml:space="preserve"> PAGEREF _Toc2573 \h </w:instrText>
        </w:r>
        <w:r>
          <w:fldChar w:fldCharType="separate"/>
        </w:r>
        <w:r>
          <w:t>46</w:t>
        </w:r>
        <w:r>
          <w:fldChar w:fldCharType="end"/>
        </w:r>
      </w:hyperlink>
    </w:p>
    <w:p>
      <w:pPr>
        <w:pStyle w:val="TOC2"/>
        <w:tabs>
          <w:tab w:val="right" w:leader="dot" w:pos="8306"/>
        </w:tabs>
      </w:pPr>
      <w:hyperlink w:anchor="_Toc8587" w:history="1">
        <w:r>
          <w:rPr>
            <w:rFonts w:ascii="仿宋" w:eastAsia="仿宋" w:hAnsi="仿宋" w:cs="仿宋" w:hint="eastAsia"/>
            <w:lang w:eastAsia="zh-CN"/>
          </w:rPr>
          <w:t>(一)、质量保障体系</w:t>
        </w:r>
        <w:r>
          <w:tab/>
        </w:r>
        <w:r>
          <w:fldChar w:fldCharType="begin"/>
        </w:r>
        <w:r>
          <w:instrText xml:space="preserve"> PAGEREF _Toc8587 \h </w:instrText>
        </w:r>
        <w:r>
          <w:fldChar w:fldCharType="separate"/>
        </w:r>
        <w:r>
          <w:t>46</w:t>
        </w:r>
        <w:r>
          <w:fldChar w:fldCharType="end"/>
        </w:r>
      </w:hyperlink>
    </w:p>
    <w:p>
      <w:pPr>
        <w:pStyle w:val="TOC2"/>
        <w:tabs>
          <w:tab w:val="right" w:leader="dot" w:pos="8306"/>
        </w:tabs>
      </w:pPr>
      <w:hyperlink w:anchor="_Toc31170" w:history="1">
        <w:r>
          <w:rPr>
            <w:rFonts w:ascii="仿宋" w:eastAsia="仿宋" w:hAnsi="仿宋" w:cs="仿宋" w:hint="eastAsia"/>
            <w:lang w:eastAsia="zh-CN"/>
          </w:rPr>
          <w:t>(二)、标准化作业流程</w:t>
        </w:r>
        <w:r>
          <w:tab/>
        </w:r>
        <w:r>
          <w:fldChar w:fldCharType="begin"/>
        </w:r>
        <w:r>
          <w:instrText xml:space="preserve"> PAGEREF _Toc31170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783" w:history="1">
        <w:r>
          <w:rPr>
            <w:rFonts w:ascii="仿宋" w:eastAsia="仿宋" w:hAnsi="仿宋" w:cs="仿宋" w:hint="eastAsia"/>
            <w:lang w:eastAsia="zh-CN"/>
          </w:rPr>
          <w:t>(三)、质量监控与评估</w:t>
        </w:r>
        <w:r>
          <w:tab/>
        </w:r>
        <w:r>
          <w:fldChar w:fldCharType="begin"/>
        </w:r>
        <w:r>
          <w:instrText xml:space="preserve"> PAGEREF _Toc17783 \h </w:instrText>
        </w:r>
        <w:r>
          <w:fldChar w:fldCharType="separate"/>
        </w:r>
        <w:r>
          <w:t>49</w:t>
        </w:r>
        <w:r>
          <w:fldChar w:fldCharType="end"/>
        </w:r>
      </w:hyperlink>
    </w:p>
    <w:p>
      <w:pPr>
        <w:pStyle w:val="TOC2"/>
        <w:tabs>
          <w:tab w:val="right" w:leader="dot" w:pos="8306"/>
        </w:tabs>
      </w:pPr>
      <w:hyperlink w:anchor="_Toc5109" w:history="1">
        <w:r>
          <w:rPr>
            <w:rFonts w:ascii="仿宋" w:eastAsia="仿宋" w:hAnsi="仿宋" w:cs="仿宋" w:hint="eastAsia"/>
            <w:lang w:eastAsia="zh-CN"/>
          </w:rPr>
          <w:t>(四)、质量改进计划</w:t>
        </w:r>
        <w:r>
          <w:tab/>
        </w:r>
        <w:r>
          <w:fldChar w:fldCharType="begin"/>
        </w:r>
        <w:r>
          <w:instrText xml:space="preserve"> PAGEREF _Toc5109 \h </w:instrText>
        </w:r>
        <w:r>
          <w:fldChar w:fldCharType="separate"/>
        </w:r>
        <w:r>
          <w:t>50</w:t>
        </w:r>
        <w:r>
          <w:fldChar w:fldCharType="end"/>
        </w:r>
      </w:hyperlink>
    </w:p>
    <w:p>
      <w:pPr>
        <w:pStyle w:val="TOC1"/>
        <w:tabs>
          <w:tab w:val="right" w:leader="dot" w:pos="8306"/>
        </w:tabs>
      </w:pPr>
      <w:hyperlink w:anchor="_Toc18327" w:history="1">
        <w:r>
          <w:rPr>
            <w:rFonts w:ascii="仿宋" w:eastAsia="仿宋" w:hAnsi="仿宋" w:cs="仿宋" w:hint="eastAsia"/>
            <w:lang w:eastAsia="zh-CN"/>
          </w:rPr>
          <w:t>九、环境保护与治理方案</w:t>
        </w:r>
        <w:r>
          <w:tab/>
        </w:r>
        <w:r>
          <w:fldChar w:fldCharType="begin"/>
        </w:r>
        <w:r>
          <w:instrText xml:space="preserve"> PAGEREF _Toc18327 \h </w:instrText>
        </w:r>
        <w:r>
          <w:fldChar w:fldCharType="separate"/>
        </w:r>
        <w:r>
          <w:t>52</w:t>
        </w:r>
        <w:r>
          <w:fldChar w:fldCharType="end"/>
        </w:r>
      </w:hyperlink>
    </w:p>
    <w:p>
      <w:pPr>
        <w:pStyle w:val="TOC2"/>
        <w:tabs>
          <w:tab w:val="right" w:leader="dot" w:pos="8306"/>
        </w:tabs>
      </w:pPr>
      <w:hyperlink w:anchor="_Toc29582" w:history="1">
        <w:r>
          <w:rPr>
            <w:rFonts w:ascii="仿宋" w:eastAsia="仿宋" w:hAnsi="仿宋" w:cs="仿宋" w:hint="eastAsia"/>
            <w:lang w:eastAsia="zh-CN"/>
          </w:rPr>
          <w:t>(一)、项目环境影响评估</w:t>
        </w:r>
        <w:r>
          <w:tab/>
        </w:r>
        <w:r>
          <w:fldChar w:fldCharType="begin"/>
        </w:r>
        <w:r>
          <w:instrText xml:space="preserve"> PAGEREF _Toc29582 \h </w:instrText>
        </w:r>
        <w:r>
          <w:fldChar w:fldCharType="separate"/>
        </w:r>
        <w:r>
          <w:t>52</w:t>
        </w:r>
        <w:r>
          <w:fldChar w:fldCharType="end"/>
        </w:r>
      </w:hyperlink>
    </w:p>
    <w:p>
      <w:pPr>
        <w:pStyle w:val="TOC2"/>
        <w:tabs>
          <w:tab w:val="right" w:leader="dot" w:pos="8306"/>
        </w:tabs>
      </w:pPr>
      <w:hyperlink w:anchor="_Toc28288" w:history="1">
        <w:r>
          <w:rPr>
            <w:rFonts w:ascii="仿宋" w:eastAsia="仿宋" w:hAnsi="仿宋" w:cs="仿宋" w:hint="eastAsia"/>
            <w:lang w:eastAsia="zh-CN"/>
          </w:rPr>
          <w:t>(二)、环境保护措施与治理方案</w:t>
        </w:r>
        <w:r>
          <w:tab/>
        </w:r>
        <w:r>
          <w:fldChar w:fldCharType="begin"/>
        </w:r>
        <w:r>
          <w:instrText xml:space="preserve"> PAGEREF _Toc28288 \h </w:instrText>
        </w:r>
        <w:r>
          <w:fldChar w:fldCharType="separate"/>
        </w:r>
        <w:r>
          <w:t>52</w:t>
        </w:r>
        <w:r>
          <w:fldChar w:fldCharType="end"/>
        </w:r>
      </w:hyperlink>
    </w:p>
    <w:p>
      <w:pPr>
        <w:pStyle w:val="TOC1"/>
        <w:tabs>
          <w:tab w:val="right" w:leader="dot" w:pos="8306"/>
        </w:tabs>
      </w:pPr>
      <w:hyperlink w:anchor="_Toc18137" w:history="1">
        <w:r>
          <w:rPr>
            <w:rFonts w:ascii="仿宋" w:eastAsia="仿宋" w:hAnsi="仿宋" w:cs="仿宋" w:hint="eastAsia"/>
            <w:lang w:eastAsia="zh-CN"/>
          </w:rPr>
          <w:t>十、技术创新与产业升级</w:t>
        </w:r>
        <w:r>
          <w:tab/>
        </w:r>
        <w:r>
          <w:fldChar w:fldCharType="begin"/>
        </w:r>
        <w:r>
          <w:instrText xml:space="preserve"> PAGEREF _Toc18137 \h </w:instrText>
        </w:r>
        <w:r>
          <w:fldChar w:fldCharType="separate"/>
        </w:r>
        <w:r>
          <w:t>53</w:t>
        </w:r>
        <w:r>
          <w:fldChar w:fldCharType="end"/>
        </w:r>
      </w:hyperlink>
    </w:p>
    <w:p>
      <w:pPr>
        <w:pStyle w:val="TOC2"/>
        <w:tabs>
          <w:tab w:val="right" w:leader="dot" w:pos="8306"/>
        </w:tabs>
      </w:pPr>
      <w:hyperlink w:anchor="_Toc20786" w:history="1">
        <w:r>
          <w:rPr>
            <w:rFonts w:ascii="仿宋" w:eastAsia="仿宋" w:hAnsi="仿宋" w:cs="仿宋" w:hint="eastAsia"/>
            <w:lang w:eastAsia="zh-CN"/>
          </w:rPr>
          <w:t>(一)、技术创新方向与目标</w:t>
        </w:r>
        <w:r>
          <w:tab/>
        </w:r>
        <w:r>
          <w:fldChar w:fldCharType="begin"/>
        </w:r>
        <w:r>
          <w:instrText xml:space="preserve"> PAGEREF _Toc20786 \h </w:instrText>
        </w:r>
        <w:r>
          <w:fldChar w:fldCharType="separate"/>
        </w:r>
        <w:r>
          <w:t>53</w:t>
        </w:r>
        <w:r>
          <w:fldChar w:fldCharType="end"/>
        </w:r>
      </w:hyperlink>
    </w:p>
    <w:p>
      <w:pPr>
        <w:pStyle w:val="TOC2"/>
        <w:tabs>
          <w:tab w:val="right" w:leader="dot" w:pos="8306"/>
        </w:tabs>
      </w:pPr>
      <w:hyperlink w:anchor="_Toc27437" w:history="1">
        <w:r>
          <w:rPr>
            <w:rFonts w:ascii="仿宋" w:eastAsia="仿宋" w:hAnsi="仿宋" w:cs="仿宋" w:hint="eastAsia"/>
            <w:lang w:eastAsia="zh-CN"/>
          </w:rPr>
          <w:t>(二)、产业升级路径与措施</w:t>
        </w:r>
        <w:r>
          <w:tab/>
        </w:r>
        <w:r>
          <w:fldChar w:fldCharType="begin"/>
        </w:r>
        <w:r>
          <w:instrText xml:space="preserve"> PAGEREF _Toc27437 \h </w:instrText>
        </w:r>
        <w:r>
          <w:fldChar w:fldCharType="separate"/>
        </w:r>
        <w:r>
          <w:t>54</w:t>
        </w:r>
        <w:r>
          <w:fldChar w:fldCharType="end"/>
        </w:r>
      </w:hyperlink>
    </w:p>
    <w:p>
      <w:pPr>
        <w:pStyle w:val="TOC1"/>
        <w:tabs>
          <w:tab w:val="right" w:leader="dot" w:pos="8306"/>
        </w:tabs>
      </w:pPr>
      <w:hyperlink w:anchor="_Toc22681" w:history="1">
        <w:r>
          <w:rPr>
            <w:rFonts w:ascii="仿宋" w:eastAsia="仿宋" w:hAnsi="仿宋" w:cs="仿宋" w:hint="eastAsia"/>
            <w:lang w:eastAsia="zh-CN"/>
          </w:rPr>
          <w:t>十一、土地利用与规划方案</w:t>
        </w:r>
        <w:r>
          <w:tab/>
        </w:r>
        <w:r>
          <w:fldChar w:fldCharType="begin"/>
        </w:r>
        <w:r>
          <w:instrText xml:space="preserve"> PAGEREF _Toc22681 \h </w:instrText>
        </w:r>
        <w:r>
          <w:fldChar w:fldCharType="separate"/>
        </w:r>
        <w:r>
          <w:t>55</w:t>
        </w:r>
        <w:r>
          <w:fldChar w:fldCharType="end"/>
        </w:r>
      </w:hyperlink>
    </w:p>
    <w:p>
      <w:pPr>
        <w:pStyle w:val="TOC2"/>
        <w:tabs>
          <w:tab w:val="right" w:leader="dot" w:pos="8306"/>
        </w:tabs>
      </w:pPr>
      <w:hyperlink w:anchor="_Toc27378" w:history="1">
        <w:r>
          <w:rPr>
            <w:rFonts w:ascii="仿宋" w:eastAsia="仿宋" w:hAnsi="仿宋" w:cs="仿宋" w:hint="eastAsia"/>
            <w:lang w:eastAsia="zh-CN"/>
          </w:rPr>
          <w:t>(一)、项目用地情况分析</w:t>
        </w:r>
        <w:r>
          <w:tab/>
        </w:r>
        <w:r>
          <w:fldChar w:fldCharType="begin"/>
        </w:r>
        <w:r>
          <w:instrText xml:space="preserve"> PAGEREF _Toc27378 \h </w:instrText>
        </w:r>
        <w:r>
          <w:fldChar w:fldCharType="separate"/>
        </w:r>
        <w:r>
          <w:t>55</w:t>
        </w:r>
        <w:r>
          <w:fldChar w:fldCharType="end"/>
        </w:r>
      </w:hyperlink>
    </w:p>
    <w:p>
      <w:pPr>
        <w:pStyle w:val="TOC2"/>
        <w:tabs>
          <w:tab w:val="right" w:leader="dot" w:pos="8306"/>
        </w:tabs>
      </w:pPr>
      <w:hyperlink w:anchor="_Toc15869" w:history="1">
        <w:r>
          <w:rPr>
            <w:rFonts w:ascii="仿宋" w:eastAsia="仿宋" w:hAnsi="仿宋" w:cs="仿宋" w:hint="eastAsia"/>
            <w:lang w:eastAsia="zh-CN"/>
          </w:rPr>
          <w:t>(二)、土地利用规划方案</w:t>
        </w:r>
        <w:r>
          <w:tab/>
        </w:r>
        <w:r>
          <w:fldChar w:fldCharType="begin"/>
        </w:r>
        <w:r>
          <w:instrText xml:space="preserve"> PAGEREF _Toc15869 \h </w:instrText>
        </w:r>
        <w:r>
          <w:fldChar w:fldCharType="separate"/>
        </w:r>
        <w:r>
          <w:t>56</w:t>
        </w:r>
        <w:r>
          <w:fldChar w:fldCharType="end"/>
        </w:r>
      </w:hyperlink>
    </w:p>
    <w:p>
      <w:pPr>
        <w:pStyle w:val="TOC1"/>
        <w:tabs>
          <w:tab w:val="right" w:leader="dot" w:pos="8306"/>
        </w:tabs>
      </w:pPr>
      <w:hyperlink w:anchor="_Toc6343" w:history="1">
        <w:r>
          <w:rPr>
            <w:rFonts w:ascii="仿宋" w:eastAsia="仿宋" w:hAnsi="仿宋" w:cs="仿宋" w:hint="eastAsia"/>
            <w:lang w:eastAsia="zh-CN"/>
          </w:rPr>
          <w:t>十二、经济效益与社会效益优化</w:t>
        </w:r>
        <w:r>
          <w:tab/>
        </w:r>
        <w:r>
          <w:fldChar w:fldCharType="begin"/>
        </w:r>
        <w:r>
          <w:instrText xml:space="preserve"> PAGEREF _Toc6343 \h </w:instrText>
        </w:r>
        <w:r>
          <w:fldChar w:fldCharType="separate"/>
        </w:r>
        <w:r>
          <w:t>57</w:t>
        </w:r>
        <w:r>
          <w:fldChar w:fldCharType="end"/>
        </w:r>
      </w:hyperlink>
    </w:p>
    <w:p>
      <w:pPr>
        <w:pStyle w:val="TOC2"/>
        <w:tabs>
          <w:tab w:val="right" w:leader="dot" w:pos="8306"/>
        </w:tabs>
      </w:pPr>
      <w:hyperlink w:anchor="_Toc30232" w:history="1">
        <w:r>
          <w:rPr>
            <w:rFonts w:ascii="仿宋" w:eastAsia="仿宋" w:hAnsi="仿宋" w:cs="仿宋" w:hint="eastAsia"/>
            <w:lang w:eastAsia="zh-CN"/>
          </w:rPr>
          <w:t>(一)、经济效益提升策略</w:t>
        </w:r>
        <w:r>
          <w:tab/>
        </w:r>
        <w:r>
          <w:fldChar w:fldCharType="begin"/>
        </w:r>
        <w:r>
          <w:instrText xml:space="preserve"> PAGEREF _Toc30232 \h </w:instrText>
        </w:r>
        <w:r>
          <w:fldChar w:fldCharType="separate"/>
        </w:r>
        <w:r>
          <w:t>57</w:t>
        </w:r>
        <w:r>
          <w:fldChar w:fldCharType="end"/>
        </w:r>
      </w:hyperlink>
    </w:p>
    <w:p>
      <w:pPr>
        <w:pStyle w:val="TOC2"/>
        <w:tabs>
          <w:tab w:val="right" w:leader="dot" w:pos="8306"/>
        </w:tabs>
      </w:pPr>
      <w:hyperlink w:anchor="_Toc6349" w:history="1">
        <w:r>
          <w:rPr>
            <w:rFonts w:ascii="仿宋" w:eastAsia="仿宋" w:hAnsi="仿宋" w:cs="仿宋" w:hint="eastAsia"/>
            <w:lang w:eastAsia="zh-CN"/>
          </w:rPr>
          <w:t>(二)、社会效益增强方案</w:t>
        </w:r>
        <w:r>
          <w:tab/>
        </w:r>
        <w:r>
          <w:fldChar w:fldCharType="begin"/>
        </w:r>
        <w:r>
          <w:instrText xml:space="preserve"> PAGEREF _Toc6349 \h </w:instrText>
        </w:r>
        <w:r>
          <w:fldChar w:fldCharType="separate"/>
        </w:r>
        <w:r>
          <w:t>59</w:t>
        </w:r>
        <w:r>
          <w:fldChar w:fldCharType="end"/>
        </w:r>
      </w:hyperlink>
    </w:p>
    <w:p>
      <w:pPr>
        <w:pStyle w:val="TOC1"/>
        <w:tabs>
          <w:tab w:val="right" w:leader="dot" w:pos="8306"/>
        </w:tabs>
      </w:pPr>
      <w:hyperlink w:anchor="_Toc13733" w:history="1">
        <w:r>
          <w:rPr>
            <w:rFonts w:ascii="仿宋" w:eastAsia="仿宋" w:hAnsi="仿宋" w:cs="仿宋" w:hint="eastAsia"/>
            <w:lang w:eastAsia="zh-CN"/>
          </w:rPr>
          <w:t>十三、企业合规与伦理</w:t>
        </w:r>
        <w:r>
          <w:tab/>
        </w:r>
        <w:r>
          <w:fldChar w:fldCharType="begin"/>
        </w:r>
        <w:r>
          <w:instrText xml:space="preserve"> PAGEREF _Toc13733 \h </w:instrText>
        </w:r>
        <w:r>
          <w:fldChar w:fldCharType="separate"/>
        </w:r>
        <w:r>
          <w:t>59</w:t>
        </w:r>
        <w:r>
          <w:fldChar w:fldCharType="end"/>
        </w:r>
      </w:hyperlink>
    </w:p>
    <w:p>
      <w:pPr>
        <w:pStyle w:val="TOC2"/>
        <w:tabs>
          <w:tab w:val="right" w:leader="dot" w:pos="8306"/>
        </w:tabs>
      </w:pPr>
      <w:hyperlink w:anchor="_Toc29033" w:history="1">
        <w:r>
          <w:rPr>
            <w:rFonts w:ascii="仿宋" w:eastAsia="仿宋" w:hAnsi="仿宋" w:cs="仿宋" w:hint="eastAsia"/>
            <w:lang w:eastAsia="zh-CN"/>
          </w:rPr>
          <w:t>(一)、合规政策与程序</w:t>
        </w:r>
        <w:r>
          <w:tab/>
        </w:r>
        <w:r>
          <w:fldChar w:fldCharType="begin"/>
        </w:r>
        <w:r>
          <w:instrText xml:space="preserve"> PAGEREF _Toc29033 \h </w:instrText>
        </w:r>
        <w:r>
          <w:fldChar w:fldCharType="separate"/>
        </w:r>
        <w:r>
          <w:t>59</w:t>
        </w:r>
        <w:r>
          <w:fldChar w:fldCharType="end"/>
        </w:r>
      </w:hyperlink>
    </w:p>
    <w:p>
      <w:pPr>
        <w:pStyle w:val="TOC2"/>
        <w:tabs>
          <w:tab w:val="right" w:leader="dot" w:pos="8306"/>
        </w:tabs>
      </w:pPr>
      <w:hyperlink w:anchor="_Toc25511" w:history="1">
        <w:r>
          <w:rPr>
            <w:rFonts w:ascii="仿宋" w:eastAsia="仿宋" w:hAnsi="仿宋" w:cs="仿宋" w:hint="eastAsia"/>
            <w:lang w:eastAsia="zh-CN"/>
          </w:rPr>
          <w:t>(二)、伦理规范与培训</w:t>
        </w:r>
        <w:r>
          <w:tab/>
        </w:r>
        <w:r>
          <w:fldChar w:fldCharType="begin"/>
        </w:r>
        <w:r>
          <w:instrText xml:space="preserve"> PAGEREF _Toc25511 \h </w:instrText>
        </w:r>
        <w:r>
          <w:fldChar w:fldCharType="separate"/>
        </w:r>
        <w:r>
          <w:t>61</w:t>
        </w:r>
        <w:r>
          <w:fldChar w:fldCharType="end"/>
        </w:r>
      </w:hyperlink>
    </w:p>
    <w:p>
      <w:pPr>
        <w:pStyle w:val="TOC2"/>
        <w:tabs>
          <w:tab w:val="right" w:leader="dot" w:pos="8306"/>
        </w:tabs>
      </w:pPr>
      <w:hyperlink w:anchor="_Toc18171" w:history="1">
        <w:r>
          <w:rPr>
            <w:rFonts w:ascii="仿宋" w:eastAsia="仿宋" w:hAnsi="仿宋" w:cs="仿宋" w:hint="eastAsia"/>
            <w:lang w:eastAsia="zh-CN"/>
          </w:rPr>
          <w:t>(三)、合规风险评估</w:t>
        </w:r>
        <w:r>
          <w:tab/>
        </w:r>
        <w:r>
          <w:fldChar w:fldCharType="begin"/>
        </w:r>
        <w:r>
          <w:instrText xml:space="preserve"> PAGEREF _Toc18171 \h </w:instrText>
        </w:r>
        <w:r>
          <w:fldChar w:fldCharType="separate"/>
        </w:r>
        <w:r>
          <w:t>61</w:t>
        </w:r>
        <w:r>
          <w:fldChar w:fldCharType="end"/>
        </w:r>
      </w:hyperlink>
    </w:p>
    <w:p>
      <w:pPr>
        <w:pStyle w:val="TOC2"/>
        <w:tabs>
          <w:tab w:val="right" w:leader="dot" w:pos="8306"/>
        </w:tabs>
      </w:pPr>
      <w:hyperlink w:anchor="_Toc11969" w:history="1">
        <w:r>
          <w:rPr>
            <w:rFonts w:ascii="仿宋" w:eastAsia="仿宋" w:hAnsi="仿宋" w:cs="仿宋" w:hint="eastAsia"/>
            <w:lang w:eastAsia="zh-CN"/>
          </w:rPr>
          <w:t>(四)、合规监督与执行</w:t>
        </w:r>
        <w:r>
          <w:tab/>
        </w:r>
        <w:r>
          <w:fldChar w:fldCharType="begin"/>
        </w:r>
        <w:r>
          <w:instrText xml:space="preserve"> PAGEREF _Toc11969 \h </w:instrText>
        </w:r>
        <w:r>
          <w:fldChar w:fldCharType="separate"/>
        </w:r>
        <w:r>
          <w:t>63</w:t>
        </w:r>
        <w:r>
          <w:fldChar w:fldCharType="end"/>
        </w:r>
      </w:hyperlink>
    </w:p>
    <w:p>
      <w:pPr>
        <w:pStyle w:val="TOC1"/>
        <w:tabs>
          <w:tab w:val="right" w:leader="dot" w:pos="8306"/>
        </w:tabs>
      </w:pPr>
      <w:hyperlink w:anchor="_Toc16984" w:history="1">
        <w:r>
          <w:rPr>
            <w:rFonts w:ascii="仿宋" w:eastAsia="仿宋" w:hAnsi="仿宋" w:cs="仿宋" w:hint="eastAsia"/>
            <w:lang w:eastAsia="zh-CN"/>
          </w:rPr>
          <w:t>十四、人力资源管理与开发</w:t>
        </w:r>
        <w:r>
          <w:tab/>
        </w:r>
        <w:r>
          <w:fldChar w:fldCharType="begin"/>
        </w:r>
        <w:r>
          <w:instrText xml:space="preserve"> PAGEREF _Toc16984 \h </w:instrText>
        </w:r>
        <w:r>
          <w:fldChar w:fldCharType="separate"/>
        </w:r>
        <w:r>
          <w:t>63</w:t>
        </w:r>
        <w:r>
          <w:fldChar w:fldCharType="end"/>
        </w:r>
      </w:hyperlink>
    </w:p>
    <w:p>
      <w:pPr>
        <w:pStyle w:val="TOC2"/>
        <w:tabs>
          <w:tab w:val="right" w:leader="dot" w:pos="8306"/>
        </w:tabs>
      </w:pPr>
      <w:hyperlink w:anchor="_Toc26184" w:history="1">
        <w:r>
          <w:rPr>
            <w:rFonts w:ascii="仿宋" w:eastAsia="仿宋" w:hAnsi="仿宋" w:cs="仿宋" w:hint="eastAsia"/>
            <w:lang w:eastAsia="zh-CN"/>
          </w:rPr>
          <w:t>(一)、人力资源规划</w:t>
        </w:r>
        <w:r>
          <w:tab/>
        </w:r>
        <w:r>
          <w:fldChar w:fldCharType="begin"/>
        </w:r>
        <w:r>
          <w:instrText xml:space="preserve"> PAGEREF _Toc26184 \h </w:instrText>
        </w:r>
        <w:r>
          <w:fldChar w:fldCharType="separate"/>
        </w:r>
        <w:r>
          <w:t>63</w:t>
        </w:r>
        <w:r>
          <w:fldChar w:fldCharType="end"/>
        </w:r>
      </w:hyperlink>
    </w:p>
    <w:p>
      <w:pPr>
        <w:pStyle w:val="TOC2"/>
        <w:tabs>
          <w:tab w:val="right" w:leader="dot" w:pos="8306"/>
        </w:tabs>
      </w:pPr>
      <w:hyperlink w:anchor="_Toc24587" w:history="1">
        <w:r>
          <w:rPr>
            <w:rFonts w:ascii="仿宋" w:eastAsia="仿宋" w:hAnsi="仿宋" w:cs="仿宋" w:hint="eastAsia"/>
            <w:lang w:eastAsia="zh-CN"/>
          </w:rPr>
          <w:t>(二)、人力资源开发与培训</w:t>
        </w:r>
        <w:r>
          <w:tab/>
        </w:r>
        <w:r>
          <w:fldChar w:fldCharType="begin"/>
        </w:r>
        <w:r>
          <w:instrText xml:space="preserve"> PAGEREF _Toc24587 \h </w:instrText>
        </w:r>
        <w:r>
          <w:fldChar w:fldCharType="separate"/>
        </w:r>
        <w:r>
          <w:t>65</w:t>
        </w:r>
        <w:r>
          <w:fldChar w:fldCharType="end"/>
        </w:r>
      </w:hyperlink>
    </w:p>
    <w:p>
      <w:pPr>
        <w:pStyle w:val="TOC1"/>
        <w:tabs>
          <w:tab w:val="right" w:leader="dot" w:pos="8306"/>
        </w:tabs>
      </w:pPr>
      <w:hyperlink w:anchor="_Toc31998" w:history="1">
        <w:r>
          <w:rPr>
            <w:rFonts w:ascii="仿宋" w:eastAsia="仿宋" w:hAnsi="仿宋" w:cs="仿宋" w:hint="eastAsia"/>
            <w:lang w:eastAsia="zh-CN"/>
          </w:rPr>
          <w:t>十五、产业协同与集群发展</w:t>
        </w:r>
        <w:r>
          <w:tab/>
        </w:r>
        <w:r>
          <w:fldChar w:fldCharType="begin"/>
        </w:r>
        <w:r>
          <w:instrText xml:space="preserve"> PAGEREF _Toc31998 \h </w:instrText>
        </w:r>
        <w:r>
          <w:fldChar w:fldCharType="separate"/>
        </w:r>
        <w:r>
          <w:t>68</w:t>
        </w:r>
        <w:r>
          <w:fldChar w:fldCharType="end"/>
        </w:r>
      </w:hyperlink>
    </w:p>
    <w:p>
      <w:pPr>
        <w:pStyle w:val="TOC2"/>
        <w:tabs>
          <w:tab w:val="right" w:leader="dot" w:pos="8306"/>
        </w:tabs>
      </w:pPr>
      <w:hyperlink w:anchor="_Toc5798" w:history="1">
        <w:r>
          <w:rPr>
            <w:rFonts w:ascii="仿宋" w:eastAsia="仿宋" w:hAnsi="仿宋" w:cs="仿宋" w:hint="eastAsia"/>
            <w:lang w:eastAsia="zh-CN"/>
          </w:rPr>
          <w:t>(一)、产业协同机制建设</w:t>
        </w:r>
        <w:r>
          <w:tab/>
        </w:r>
        <w:r>
          <w:fldChar w:fldCharType="begin"/>
        </w:r>
        <w:r>
          <w:instrText xml:space="preserve"> PAGEREF _Toc5798 \h </w:instrText>
        </w:r>
        <w:r>
          <w:fldChar w:fldCharType="separate"/>
        </w:r>
        <w:r>
          <w:t>68</w:t>
        </w:r>
        <w:r>
          <w:fldChar w:fldCharType="end"/>
        </w:r>
      </w:hyperlink>
    </w:p>
    <w:p>
      <w:pPr>
        <w:pStyle w:val="TOC2"/>
        <w:tabs>
          <w:tab w:val="right" w:leader="dot" w:pos="8306"/>
        </w:tabs>
      </w:pPr>
      <w:hyperlink w:anchor="_Toc2711" w:history="1">
        <w:r>
          <w:rPr>
            <w:rFonts w:ascii="仿宋" w:eastAsia="仿宋" w:hAnsi="仿宋" w:cs="仿宋" w:hint="eastAsia"/>
            <w:lang w:eastAsia="zh-CN"/>
          </w:rPr>
          <w:t>(二)、产业集群培育与发展</w:t>
        </w:r>
        <w:r>
          <w:tab/>
        </w:r>
        <w:r>
          <w:fldChar w:fldCharType="begin"/>
        </w:r>
        <w:r>
          <w:instrText xml:space="preserve"> PAGEREF _Toc2711 \h </w:instrText>
        </w:r>
        <w:r>
          <w:fldChar w:fldCharType="separate"/>
        </w:r>
        <w:r>
          <w:t>69</w:t>
        </w:r>
        <w:r>
          <w:fldChar w:fldCharType="end"/>
        </w:r>
      </w:hyperlink>
    </w:p>
    <w:p>
      <w:pPr>
        <w:pStyle w:val="TOC1"/>
        <w:tabs>
          <w:tab w:val="right" w:leader="dot" w:pos="8306"/>
        </w:tabs>
      </w:pPr>
      <w:hyperlink w:anchor="_Toc29877" w:history="1">
        <w:r>
          <w:rPr>
            <w:rFonts w:ascii="仿宋" w:eastAsia="仿宋" w:hAnsi="仿宋" w:cs="仿宋" w:hint="eastAsia"/>
            <w:lang w:eastAsia="zh-CN"/>
          </w:rPr>
          <w:t>十六、质量管理与控制</w:t>
        </w:r>
        <w:r>
          <w:tab/>
        </w:r>
        <w:r>
          <w:fldChar w:fldCharType="begin"/>
        </w:r>
        <w:r>
          <w:instrText xml:space="preserve"> PAGEREF _Toc29877 \h </w:instrText>
        </w:r>
        <w:r>
          <w:fldChar w:fldCharType="separate"/>
        </w:r>
        <w:r>
          <w:t>70</w:t>
        </w:r>
        <w:r>
          <w:fldChar w:fldCharType="end"/>
        </w:r>
      </w:hyperlink>
    </w:p>
    <w:p>
      <w:pPr>
        <w:pStyle w:val="TOC2"/>
        <w:tabs>
          <w:tab w:val="right" w:leader="dot" w:pos="8306"/>
        </w:tabs>
      </w:pPr>
      <w:hyperlink w:anchor="_Toc2681" w:history="1">
        <w:r>
          <w:rPr>
            <w:rFonts w:ascii="仿宋" w:eastAsia="仿宋" w:hAnsi="仿宋" w:cs="仿宋" w:hint="eastAsia"/>
            <w:lang w:eastAsia="zh-CN"/>
          </w:rPr>
          <w:t>(一)、质量管理体系建设</w:t>
        </w:r>
        <w:r>
          <w:tab/>
        </w:r>
        <w:r>
          <w:fldChar w:fldCharType="begin"/>
        </w:r>
        <w:r>
          <w:instrText xml:space="preserve"> PAGEREF _Toc2681 \h </w:instrText>
        </w:r>
        <w:r>
          <w:fldChar w:fldCharType="separate"/>
        </w:r>
        <w:r>
          <w:t>70</w:t>
        </w:r>
        <w:r>
          <w:fldChar w:fldCharType="end"/>
        </w:r>
      </w:hyperlink>
    </w:p>
    <w:p>
      <w:pPr>
        <w:pStyle w:val="TOC2"/>
        <w:tabs>
          <w:tab w:val="right" w:leader="dot" w:pos="8306"/>
        </w:tabs>
      </w:pPr>
      <w:hyperlink w:anchor="_Toc6916" w:history="1">
        <w:r>
          <w:rPr>
            <w:rFonts w:ascii="仿宋" w:eastAsia="仿宋" w:hAnsi="仿宋" w:cs="仿宋" w:hint="eastAsia"/>
            <w:lang w:eastAsia="zh-CN"/>
          </w:rPr>
          <w:t>(二)、质量控制措施</w:t>
        </w:r>
        <w:r>
          <w:tab/>
        </w:r>
        <w:r>
          <w:fldChar w:fldCharType="begin"/>
        </w:r>
        <w:r>
          <w:instrText xml:space="preserve"> PAGEREF _Toc6916 \h </w:instrText>
        </w:r>
        <w:r>
          <w:fldChar w:fldCharType="separate"/>
        </w:r>
        <w:r>
          <w:t>71</w:t>
        </w:r>
        <w:r>
          <w:fldChar w:fldCharType="end"/>
        </w:r>
      </w:hyperlink>
    </w:p>
    <w:p>
      <w:pPr>
        <w:pStyle w:val="TOC1"/>
        <w:tabs>
          <w:tab w:val="right" w:leader="dot" w:pos="8306"/>
        </w:tabs>
      </w:pPr>
      <w:hyperlink w:anchor="_Toc18767" w:history="1">
        <w:r>
          <w:rPr>
            <w:rFonts w:ascii="仿宋" w:eastAsia="仿宋" w:hAnsi="仿宋" w:cs="仿宋" w:hint="eastAsia"/>
            <w:lang w:eastAsia="zh-CN"/>
          </w:rPr>
          <w:t>十七、设施与设备管理</w:t>
        </w:r>
        <w:r>
          <w:tab/>
        </w:r>
        <w:r>
          <w:fldChar w:fldCharType="begin"/>
        </w:r>
        <w:r>
          <w:instrText xml:space="preserve"> PAGEREF _Toc18767 \h </w:instrText>
        </w:r>
        <w:r>
          <w:fldChar w:fldCharType="separate"/>
        </w:r>
        <w:r>
          <w:t>72</w:t>
        </w:r>
        <w:r>
          <w:fldChar w:fldCharType="end"/>
        </w:r>
      </w:hyperlink>
    </w:p>
    <w:p>
      <w:pPr>
        <w:pStyle w:val="TOC2"/>
        <w:tabs>
          <w:tab w:val="right" w:leader="dot" w:pos="8306"/>
        </w:tabs>
      </w:pPr>
      <w:hyperlink w:anchor="_Toc24152" w:history="1">
        <w:r>
          <w:rPr>
            <w:rFonts w:ascii="仿宋" w:eastAsia="仿宋" w:hAnsi="仿宋" w:cs="仿宋" w:hint="eastAsia"/>
            <w:lang w:eastAsia="zh-CN"/>
          </w:rPr>
          <w:t>(一)、设施规划与配置</w:t>
        </w:r>
        <w:r>
          <w:tab/>
        </w:r>
        <w:r>
          <w:fldChar w:fldCharType="begin"/>
        </w:r>
        <w:r>
          <w:instrText xml:space="preserve"> PAGEREF _Toc24152 \h </w:instrText>
        </w:r>
        <w:r>
          <w:fldChar w:fldCharType="separate"/>
        </w:r>
        <w:r>
          <w:t>72</w:t>
        </w:r>
        <w:r>
          <w:fldChar w:fldCharType="end"/>
        </w:r>
      </w:hyperlink>
    </w:p>
    <w:p>
      <w:pPr>
        <w:pStyle w:val="TOC2"/>
        <w:tabs>
          <w:tab w:val="right" w:leader="dot" w:pos="8306"/>
        </w:tabs>
      </w:pPr>
      <w:hyperlink w:anchor="_Toc16492" w:history="1">
        <w:r>
          <w:rPr>
            <w:rFonts w:ascii="仿宋" w:eastAsia="仿宋" w:hAnsi="仿宋" w:cs="仿宋" w:hint="eastAsia"/>
            <w:lang w:eastAsia="zh-CN"/>
          </w:rPr>
          <w:t>(二)、设备采购与维护管理</w:t>
        </w:r>
        <w:r>
          <w:tab/>
        </w:r>
        <w:r>
          <w:fldChar w:fldCharType="begin"/>
        </w:r>
        <w:r>
          <w:instrText xml:space="preserve"> PAGEREF _Toc16492 \h </w:instrText>
        </w:r>
        <w:r>
          <w:fldChar w:fldCharType="separate"/>
        </w:r>
        <w:r>
          <w:t>73</w:t>
        </w:r>
        <w:r>
          <w:fldChar w:fldCharType="end"/>
        </w:r>
      </w:hyperlink>
    </w:p>
    <w:p>
      <w:pPr>
        <w:pStyle w:val="TOC2"/>
        <w:tabs>
          <w:tab w:val="right" w:leader="dot" w:pos="8306"/>
        </w:tabs>
      </w:pPr>
      <w:hyperlink w:anchor="_Toc29655" w:history="1">
        <w:r>
          <w:rPr>
            <w:rFonts w:ascii="仿宋" w:eastAsia="仿宋" w:hAnsi="仿宋" w:cs="仿宋" w:hint="eastAsia"/>
            <w:lang w:eastAsia="zh-CN"/>
          </w:rPr>
          <w:t>(三)、设施设备升级策略</w:t>
        </w:r>
        <w:r>
          <w:tab/>
        </w:r>
        <w:r>
          <w:fldChar w:fldCharType="begin"/>
        </w:r>
        <w:r>
          <w:instrText xml:space="preserve"> PAGEREF _Toc29655 \h </w:instrText>
        </w:r>
        <w:r>
          <w:fldChar w:fldCharType="separate"/>
        </w:r>
        <w:r>
          <w:t>74</w:t>
        </w:r>
        <w:r>
          <w:fldChar w:fldCharType="end"/>
        </w:r>
      </w:hyperlink>
    </w:p>
    <w:p>
      <w:pPr>
        <w:pStyle w:val="TOC1"/>
        <w:tabs>
          <w:tab w:val="right" w:leader="dot" w:pos="8306"/>
        </w:tabs>
      </w:pPr>
      <w:hyperlink w:anchor="_Toc21776" w:history="1">
        <w:r>
          <w:rPr>
            <w:rFonts w:ascii="仿宋" w:eastAsia="仿宋" w:hAnsi="仿宋" w:cs="仿宋" w:hint="eastAsia"/>
            <w:lang w:eastAsia="zh-CN"/>
          </w:rPr>
          <w:t>十八、创新驱动与持续发展</w:t>
        </w:r>
        <w:r>
          <w:tab/>
        </w:r>
        <w:r>
          <w:fldChar w:fldCharType="begin"/>
        </w:r>
        <w:r>
          <w:instrText xml:space="preserve"> PAGEREF _Toc21776 \h </w:instrText>
        </w:r>
        <w:r>
          <w:fldChar w:fldCharType="separate"/>
        </w:r>
        <w:r>
          <w:t>74</w:t>
        </w:r>
        <w:r>
          <w:fldChar w:fldCharType="end"/>
        </w:r>
      </w:hyperlink>
    </w:p>
    <w:p>
      <w:pPr>
        <w:pStyle w:val="TOC2"/>
        <w:tabs>
          <w:tab w:val="right" w:leader="dot" w:pos="8306"/>
        </w:tabs>
      </w:pPr>
      <w:hyperlink w:anchor="_Toc26023" w:history="1">
        <w:r>
          <w:rPr>
            <w:rFonts w:ascii="仿宋" w:eastAsia="仿宋" w:hAnsi="仿宋" w:cs="仿宋" w:hint="eastAsia"/>
            <w:lang w:eastAsia="zh-CN"/>
          </w:rPr>
          <w:t>(一)、创新驱动战略实施</w:t>
        </w:r>
        <w:r>
          <w:tab/>
        </w:r>
        <w:r>
          <w:fldChar w:fldCharType="begin"/>
        </w:r>
        <w:r>
          <w:instrText xml:space="preserve"> PAGEREF _Toc26023 \h </w:instrText>
        </w:r>
        <w:r>
          <w:fldChar w:fldCharType="separate"/>
        </w:r>
        <w:r>
          <w:t>74</w:t>
        </w:r>
        <w:r>
          <w:fldChar w:fldCharType="end"/>
        </w:r>
      </w:hyperlink>
    </w:p>
    <w:p>
      <w:pPr>
        <w:pStyle w:val="TOC2"/>
        <w:tabs>
          <w:tab w:val="right" w:leader="dot" w:pos="8306"/>
        </w:tabs>
      </w:pPr>
      <w:hyperlink w:anchor="_Toc25357" w:history="1">
        <w:r>
          <w:rPr>
            <w:rFonts w:ascii="仿宋" w:eastAsia="仿宋" w:hAnsi="仿宋" w:cs="仿宋" w:hint="eastAsia"/>
            <w:lang w:eastAsia="zh-CN"/>
          </w:rPr>
          <w:t>(二)、持续发展路径探索</w:t>
        </w:r>
        <w:r>
          <w:tab/>
        </w:r>
        <w:r>
          <w:fldChar w:fldCharType="begin"/>
        </w:r>
        <w:r>
          <w:instrText xml:space="preserve"> PAGEREF _Toc25357 \h </w:instrText>
        </w:r>
        <w:r>
          <w:fldChar w:fldCharType="separate"/>
        </w:r>
        <w:r>
          <w:t>76</w:t>
        </w:r>
        <w:r>
          <w:fldChar w:fldCharType="end"/>
        </w:r>
      </w:hyperlink>
    </w:p>
    <w:p>
      <w:pPr>
        <w:pStyle w:val="TOC1"/>
        <w:tabs>
          <w:tab w:val="right" w:leader="dot" w:pos="8306"/>
        </w:tabs>
      </w:pPr>
      <w:hyperlink w:anchor="_Toc14734" w:history="1">
        <w:r>
          <w:rPr>
            <w:rFonts w:ascii="仿宋" w:eastAsia="仿宋" w:hAnsi="仿宋" w:cs="仿宋" w:hint="eastAsia"/>
            <w:lang w:eastAsia="zh-CN"/>
          </w:rPr>
          <w:t>十九、法律法规与政策遵循</w:t>
        </w:r>
        <w:r>
          <w:tab/>
        </w:r>
        <w:r>
          <w:fldChar w:fldCharType="begin"/>
        </w:r>
        <w:r>
          <w:instrText xml:space="preserve"> PAGEREF _Toc14734 \h </w:instrText>
        </w:r>
        <w:r>
          <w:fldChar w:fldCharType="separate"/>
        </w:r>
        <w:r>
          <w:t>80</w:t>
        </w:r>
        <w:r>
          <w:fldChar w:fldCharType="end"/>
        </w:r>
      </w:hyperlink>
    </w:p>
    <w:p>
      <w:pPr>
        <w:pStyle w:val="TOC2"/>
        <w:tabs>
          <w:tab w:val="right" w:leader="dot" w:pos="8306"/>
        </w:tabs>
      </w:pPr>
      <w:hyperlink w:anchor="_Toc30048" w:history="1">
        <w:r>
          <w:rPr>
            <w:rFonts w:ascii="仿宋" w:eastAsia="仿宋" w:hAnsi="仿宋" w:cs="仿宋" w:hint="eastAsia"/>
            <w:lang w:eastAsia="zh-CN"/>
          </w:rPr>
          <w:t>(一)、法律法规遵守</w:t>
        </w:r>
        <w:r>
          <w:tab/>
        </w:r>
        <w:r>
          <w:fldChar w:fldCharType="begin"/>
        </w:r>
        <w:r>
          <w:instrText xml:space="preserve"> PAGEREF _Toc30048 \h </w:instrText>
        </w:r>
        <w:r>
          <w:fldChar w:fldCharType="separate"/>
        </w:r>
        <w:r>
          <w:t>80</w:t>
        </w:r>
        <w:r>
          <w:fldChar w:fldCharType="end"/>
        </w:r>
      </w:hyperlink>
    </w:p>
    <w:p>
      <w:pPr>
        <w:pStyle w:val="TOC2"/>
        <w:tabs>
          <w:tab w:val="right" w:leader="dot" w:pos="8306"/>
        </w:tabs>
      </w:pPr>
      <w:hyperlink w:anchor="_Toc16798" w:history="1">
        <w:r>
          <w:rPr>
            <w:rFonts w:ascii="仿宋" w:eastAsia="仿宋" w:hAnsi="仿宋" w:cs="仿宋" w:hint="eastAsia"/>
            <w:lang w:eastAsia="zh-CN"/>
          </w:rPr>
          <w:t>(二)、政策导向与利用</w:t>
        </w:r>
        <w:r>
          <w:tab/>
        </w:r>
        <w:r>
          <w:fldChar w:fldCharType="begin"/>
        </w:r>
        <w:r>
          <w:instrText xml:space="preserve"> PAGEREF _Toc16798 \h </w:instrText>
        </w:r>
        <w:r>
          <w:fldChar w:fldCharType="separate"/>
        </w:r>
        <w:r>
          <w:t>81</w:t>
        </w:r>
        <w:r>
          <w:fldChar w:fldCharType="end"/>
        </w:r>
      </w:hyperlink>
    </w:p>
    <w:p>
      <w:pPr>
        <w:pStyle w:val="TOC1"/>
        <w:tabs>
          <w:tab w:val="right" w:leader="dot" w:pos="8306"/>
        </w:tabs>
      </w:pPr>
      <w:hyperlink w:anchor="_Toc25779" w:history="1">
        <w:r>
          <w:rPr>
            <w:rFonts w:ascii="仿宋" w:eastAsia="仿宋" w:hAnsi="仿宋" w:cs="仿宋" w:hint="eastAsia"/>
            <w:lang w:eastAsia="zh-CN"/>
          </w:rPr>
          <w:t>二十、项目施工方案</w:t>
        </w:r>
        <w:r>
          <w:tab/>
        </w:r>
        <w:r>
          <w:fldChar w:fldCharType="begin"/>
        </w:r>
        <w:r>
          <w:instrText xml:space="preserve"> PAGEREF _Toc25779 \h </w:instrText>
        </w:r>
        <w:r>
          <w:fldChar w:fldCharType="separate"/>
        </w:r>
        <w:r>
          <w:t>82</w:t>
        </w:r>
        <w:r>
          <w:fldChar w:fldCharType="end"/>
        </w:r>
      </w:hyperlink>
    </w:p>
    <w:p>
      <w:pPr>
        <w:pStyle w:val="TOC2"/>
        <w:tabs>
          <w:tab w:val="right" w:leader="dot" w:pos="8306"/>
        </w:tabs>
      </w:pPr>
      <w:hyperlink w:anchor="_Toc3890" w:history="1">
        <w:r>
          <w:rPr>
            <w:rFonts w:ascii="仿宋" w:eastAsia="仿宋" w:hAnsi="仿宋" w:cs="仿宋" w:hint="eastAsia"/>
            <w:lang w:eastAsia="zh-CN"/>
          </w:rPr>
          <w:t>(一)、施工组织设计</w:t>
        </w:r>
        <w:r>
          <w:tab/>
        </w:r>
        <w:r>
          <w:fldChar w:fldCharType="begin"/>
        </w:r>
        <w:r>
          <w:instrText xml:space="preserve"> PAGEREF _Toc3890 \h </w:instrText>
        </w:r>
        <w:r>
          <w:fldChar w:fldCharType="separate"/>
        </w:r>
        <w:r>
          <w:t>82</w:t>
        </w:r>
        <w:r>
          <w:fldChar w:fldCharType="end"/>
        </w:r>
      </w:hyperlink>
    </w:p>
    <w:p>
      <w:pPr>
        <w:pStyle w:val="TOC2"/>
        <w:tabs>
          <w:tab w:val="right" w:leader="dot" w:pos="8306"/>
        </w:tabs>
      </w:pPr>
      <w:hyperlink w:anchor="_Toc4847" w:history="1">
        <w:r>
          <w:rPr>
            <w:rFonts w:ascii="仿宋" w:eastAsia="仿宋" w:hAnsi="仿宋" w:cs="仿宋" w:hint="eastAsia"/>
            <w:lang w:eastAsia="zh-CN"/>
          </w:rPr>
          <w:t>(二)、施工工艺与技术路线</w:t>
        </w:r>
        <w:r>
          <w:tab/>
        </w:r>
        <w:r>
          <w:fldChar w:fldCharType="begin"/>
        </w:r>
        <w:r>
          <w:instrText xml:space="preserve"> PAGEREF _Toc4847 \h </w:instrText>
        </w:r>
        <w:r>
          <w:fldChar w:fldCharType="separate"/>
        </w:r>
        <w:r>
          <w:t>84</w:t>
        </w:r>
        <w:r>
          <w:fldChar w:fldCharType="end"/>
        </w:r>
      </w:hyperlink>
    </w:p>
    <w:p>
      <w:pPr>
        <w:pStyle w:val="TOC2"/>
        <w:tabs>
          <w:tab w:val="right" w:leader="dot" w:pos="8306"/>
        </w:tabs>
      </w:pPr>
      <w:hyperlink w:anchor="_Toc700" w:history="1">
        <w:r>
          <w:rPr>
            <w:rFonts w:ascii="仿宋" w:eastAsia="仿宋" w:hAnsi="仿宋" w:cs="仿宋" w:hint="eastAsia"/>
            <w:lang w:eastAsia="zh-CN"/>
          </w:rPr>
          <w:t>(三)、关键节点施工计划</w:t>
        </w:r>
        <w:r>
          <w:tab/>
        </w:r>
        <w:r>
          <w:fldChar w:fldCharType="begin"/>
        </w:r>
        <w:r>
          <w:instrText xml:space="preserve"> PAGEREF _Toc700 \h </w:instrText>
        </w:r>
        <w:r>
          <w:fldChar w:fldCharType="separate"/>
        </w:r>
        <w:r>
          <w:t>85</w:t>
        </w:r>
        <w:r>
          <w:fldChar w:fldCharType="end"/>
        </w:r>
      </w:hyperlink>
    </w:p>
    <w:p>
      <w:pPr>
        <w:pStyle w:val="TOC2"/>
        <w:tabs>
          <w:tab w:val="right" w:leader="dot" w:pos="8306"/>
        </w:tabs>
      </w:pPr>
      <w:hyperlink w:anchor="_Toc29755" w:history="1">
        <w:r>
          <w:rPr>
            <w:rFonts w:ascii="仿宋" w:eastAsia="仿宋" w:hAnsi="仿宋" w:cs="仿宋" w:hint="eastAsia"/>
            <w:lang w:eastAsia="zh-CN"/>
          </w:rPr>
          <w:t>(四)、施工现场管理</w:t>
        </w:r>
        <w:r>
          <w:tab/>
        </w:r>
        <w:r>
          <w:fldChar w:fldCharType="begin"/>
        </w:r>
        <w:r>
          <w:instrText xml:space="preserve"> PAGEREF _Toc29755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67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301"/>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9898"/>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房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儿童房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儿童房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房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儿童房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儿童房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儿童房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房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儿童房项目的社会影响是全面而深远的。从提供就业机会和提升公共服务，到促进社会结构和劳动市场的多元化，再到推动社会责任和伦理标准的提高，项目对于提升社区的经济、文化和社会福祉有着重要作用。通过这些正面影响，儿童房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9637"/>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为了融入当地社区，儿童房项目需深入理解当地的文化特色和社会习俗。例如，项目在设计广告和市场推广活动时，应考虑使用当地语言和符合地方文化的表达方式。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儿童房项目对当地经济结构的影响需谨慎考虑。项目可以通过聘用当地居民，特别是在管理和技术岗位上，来直接促进当地就业。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房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2637"/>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为了确保儿童房项目的成功并最大限度地减轻潜在的社会风险，详细的风险分析和具体的应对策略至关重要。以下是针对项目可能面临的具体社会风险及相应对策的分析：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风险描述：儿童房项目可能遭遇社区抵制，尤其如果社区成员认为项目会破坏他们的生活环境或忽略他们的意见。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风险描述：儿童房项目的商业实践可能与当地的文化和价值观存在冲突，导致社会紧张和文化冲突。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风险描述：儿童房项目可能会增加对公共资源和基础设施的需求，给当地带来额外压力，例如在水资源、能源供应和交通系统方面。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风险描述：儿童房项目可能会引起当地社会结构和动态的变化，例如改变社区的人口组成和社交模式。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风险描述：在儿童房项目运营过程中，可能涉及大量个人和商业敏感信息，存在信息安全和隐私保护的风险。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6566"/>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13628"/>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儿童房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儿童房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房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儿童房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8315"/>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儿童房项目的必要性在当前经济和社会背景下表现得尤为重要，其对市场需求的满足、技术创新的推动、社会经济发展的促进以及环境可持续性的提高，共同构成了项目建设的核心价值和必要性。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https://d.book118.com/368137030003006050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儿童房项目可行性建设方案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儿童房项目可行性建设方案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儿童房项目可行性建设方案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儿童房项目可行性建设方案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儿童房项目可行性建设方案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儿童房项目可行性建设方案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儿童房项目可行性建设方案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儿童房项目可行性建设方案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儿童房项目可行性建设方案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儿童房项目可行性建设方案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儿童房项目可行性建设方案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儿童房项目可行性建设方案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DE5921"/>
    <w:rsid w:val="5BDE592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68137030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2024-03-13T14:51:00Z</dcterms:created>
  <dcterms:modified xsi:type="dcterms:W3CDTF">2024-03-13T14:52:43Z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CF0203DF25FD41AB97DF0350AC152E7F_11</vt:lpwstr>
  </property>
  <property fmtid="{D5CDD505-2E9C-101B-9397-08002B2CF9AE}" pid="3" name="KSOProductBuildVer">
    <vt:lpwstr>2052-12.1.0.16250</vt:lpwstr>
  </property>
</Properties>
</file>