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稀土-铁超磁致伸缩单晶材料项目构思建设方案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49" w:history="1">
        <w:r>
          <w:rPr>
            <w:rFonts w:ascii="仿宋" w:eastAsia="仿宋" w:hAnsi="仿宋" w:cs="仿宋" w:hint="eastAsia"/>
            <w:lang w:eastAsia="zh-CN"/>
          </w:rPr>
          <w:t>概论</w:t>
        </w:r>
        <w:r>
          <w:tab/>
        </w:r>
        <w:r>
          <w:fldChar w:fldCharType="begin"/>
        </w:r>
        <w:r>
          <w:instrText xml:space="preserve"> PAGEREF _Toc3849 \h </w:instrText>
        </w:r>
        <w:r>
          <w:fldChar w:fldCharType="separate"/>
        </w:r>
        <w:r>
          <w:t>3</w:t>
        </w:r>
        <w:r>
          <w:fldChar w:fldCharType="end"/>
        </w:r>
      </w:hyperlink>
    </w:p>
    <w:p>
      <w:pPr>
        <w:pStyle w:val="TOC1"/>
        <w:tabs>
          <w:tab w:val="right" w:leader="dot" w:pos="8306"/>
        </w:tabs>
      </w:pPr>
      <w:hyperlink w:anchor="_Toc30679" w:history="1">
        <w:r>
          <w:rPr>
            <w:rFonts w:ascii="仿宋" w:eastAsia="仿宋" w:hAnsi="仿宋" w:cs="仿宋" w:hint="eastAsia"/>
            <w:lang w:eastAsia="zh-CN"/>
          </w:rPr>
          <w:t>一、建设风险评估分析</w:t>
        </w:r>
        <w:r>
          <w:tab/>
        </w:r>
        <w:r>
          <w:fldChar w:fldCharType="begin"/>
        </w:r>
        <w:r>
          <w:instrText xml:space="preserve"> PAGEREF _Toc30679 \h </w:instrText>
        </w:r>
        <w:r>
          <w:fldChar w:fldCharType="separate"/>
        </w:r>
        <w:r>
          <w:t>3</w:t>
        </w:r>
        <w:r>
          <w:fldChar w:fldCharType="end"/>
        </w:r>
      </w:hyperlink>
    </w:p>
    <w:p>
      <w:pPr>
        <w:pStyle w:val="TOC2"/>
        <w:tabs>
          <w:tab w:val="right" w:leader="dot" w:pos="8306"/>
        </w:tabs>
      </w:pPr>
      <w:hyperlink w:anchor="_Toc7502" w:history="1">
        <w:r>
          <w:rPr>
            <w:rFonts w:ascii="仿宋" w:eastAsia="仿宋" w:hAnsi="仿宋" w:cs="仿宋" w:hint="eastAsia"/>
            <w:lang w:eastAsia="zh-CN"/>
          </w:rPr>
          <w:t>(一)、政策风险分析</w:t>
        </w:r>
        <w:r>
          <w:tab/>
        </w:r>
        <w:r>
          <w:fldChar w:fldCharType="begin"/>
        </w:r>
        <w:r>
          <w:instrText xml:space="preserve"> PAGEREF _Toc7502 \h </w:instrText>
        </w:r>
        <w:r>
          <w:fldChar w:fldCharType="separate"/>
        </w:r>
        <w:r>
          <w:t>3</w:t>
        </w:r>
        <w:r>
          <w:fldChar w:fldCharType="end"/>
        </w:r>
      </w:hyperlink>
    </w:p>
    <w:p>
      <w:pPr>
        <w:pStyle w:val="TOC2"/>
        <w:tabs>
          <w:tab w:val="right" w:leader="dot" w:pos="8306"/>
        </w:tabs>
      </w:pPr>
      <w:hyperlink w:anchor="_Toc9458" w:history="1">
        <w:r>
          <w:rPr>
            <w:rFonts w:ascii="仿宋" w:eastAsia="仿宋" w:hAnsi="仿宋" w:cs="仿宋" w:hint="eastAsia"/>
            <w:lang w:eastAsia="zh-CN"/>
          </w:rPr>
          <w:t>(二)、社会风险分析</w:t>
        </w:r>
        <w:r>
          <w:tab/>
        </w:r>
        <w:r>
          <w:fldChar w:fldCharType="begin"/>
        </w:r>
        <w:r>
          <w:instrText xml:space="preserve"> PAGEREF _Toc9458 \h </w:instrText>
        </w:r>
        <w:r>
          <w:fldChar w:fldCharType="separate"/>
        </w:r>
        <w:r>
          <w:t>4</w:t>
        </w:r>
        <w:r>
          <w:fldChar w:fldCharType="end"/>
        </w:r>
      </w:hyperlink>
    </w:p>
    <w:p>
      <w:pPr>
        <w:pStyle w:val="TOC2"/>
        <w:tabs>
          <w:tab w:val="right" w:leader="dot" w:pos="8306"/>
        </w:tabs>
      </w:pPr>
      <w:hyperlink w:anchor="_Toc7897" w:history="1">
        <w:r>
          <w:rPr>
            <w:rFonts w:ascii="仿宋" w:eastAsia="仿宋" w:hAnsi="仿宋" w:cs="仿宋" w:hint="eastAsia"/>
            <w:lang w:eastAsia="zh-CN"/>
          </w:rPr>
          <w:t>(三)、市场风险分析</w:t>
        </w:r>
        <w:r>
          <w:tab/>
        </w:r>
        <w:r>
          <w:fldChar w:fldCharType="begin"/>
        </w:r>
        <w:r>
          <w:instrText xml:space="preserve"> PAGEREF _Toc7897 \h </w:instrText>
        </w:r>
        <w:r>
          <w:fldChar w:fldCharType="separate"/>
        </w:r>
        <w:r>
          <w:t>6</w:t>
        </w:r>
        <w:r>
          <w:fldChar w:fldCharType="end"/>
        </w:r>
      </w:hyperlink>
    </w:p>
    <w:p>
      <w:pPr>
        <w:pStyle w:val="TOC2"/>
        <w:tabs>
          <w:tab w:val="right" w:leader="dot" w:pos="8306"/>
        </w:tabs>
      </w:pPr>
      <w:hyperlink w:anchor="_Toc21466" w:history="1">
        <w:r>
          <w:rPr>
            <w:rFonts w:ascii="仿宋" w:eastAsia="仿宋" w:hAnsi="仿宋" w:cs="仿宋" w:hint="eastAsia"/>
            <w:lang w:eastAsia="zh-CN"/>
          </w:rPr>
          <w:t>(四)、资金风险分析</w:t>
        </w:r>
        <w:r>
          <w:tab/>
        </w:r>
        <w:r>
          <w:fldChar w:fldCharType="begin"/>
        </w:r>
        <w:r>
          <w:instrText xml:space="preserve"> PAGEREF _Toc21466 \h </w:instrText>
        </w:r>
        <w:r>
          <w:fldChar w:fldCharType="separate"/>
        </w:r>
        <w:r>
          <w:t>6</w:t>
        </w:r>
        <w:r>
          <w:fldChar w:fldCharType="end"/>
        </w:r>
      </w:hyperlink>
    </w:p>
    <w:p>
      <w:pPr>
        <w:pStyle w:val="TOC2"/>
        <w:tabs>
          <w:tab w:val="right" w:leader="dot" w:pos="8306"/>
        </w:tabs>
      </w:pPr>
      <w:hyperlink w:anchor="_Toc3369" w:history="1">
        <w:r>
          <w:rPr>
            <w:rFonts w:ascii="仿宋" w:eastAsia="仿宋" w:hAnsi="仿宋" w:cs="仿宋" w:hint="eastAsia"/>
            <w:lang w:eastAsia="zh-CN"/>
          </w:rPr>
          <w:t>(五)、技术风险分析</w:t>
        </w:r>
        <w:r>
          <w:tab/>
        </w:r>
        <w:r>
          <w:fldChar w:fldCharType="begin"/>
        </w:r>
        <w:r>
          <w:instrText xml:space="preserve"> PAGEREF _Toc3369 \h </w:instrText>
        </w:r>
        <w:r>
          <w:fldChar w:fldCharType="separate"/>
        </w:r>
        <w:r>
          <w:t>8</w:t>
        </w:r>
        <w:r>
          <w:fldChar w:fldCharType="end"/>
        </w:r>
      </w:hyperlink>
    </w:p>
    <w:p>
      <w:pPr>
        <w:pStyle w:val="TOC2"/>
        <w:tabs>
          <w:tab w:val="right" w:leader="dot" w:pos="8306"/>
        </w:tabs>
      </w:pPr>
      <w:hyperlink w:anchor="_Toc22267" w:history="1">
        <w:r>
          <w:rPr>
            <w:rFonts w:ascii="仿宋" w:eastAsia="仿宋" w:hAnsi="仿宋" w:cs="仿宋" w:hint="eastAsia"/>
            <w:lang w:eastAsia="zh-CN"/>
          </w:rPr>
          <w:t>(六)、财务风险分析</w:t>
        </w:r>
        <w:r>
          <w:tab/>
        </w:r>
        <w:r>
          <w:fldChar w:fldCharType="begin"/>
        </w:r>
        <w:r>
          <w:instrText xml:space="preserve"> PAGEREF _Toc22267 \h </w:instrText>
        </w:r>
        <w:r>
          <w:fldChar w:fldCharType="separate"/>
        </w:r>
        <w:r>
          <w:t>9</w:t>
        </w:r>
        <w:r>
          <w:fldChar w:fldCharType="end"/>
        </w:r>
      </w:hyperlink>
    </w:p>
    <w:p>
      <w:pPr>
        <w:pStyle w:val="TOC2"/>
        <w:tabs>
          <w:tab w:val="right" w:leader="dot" w:pos="8306"/>
        </w:tabs>
      </w:pPr>
      <w:hyperlink w:anchor="_Toc23606" w:history="1">
        <w:r>
          <w:rPr>
            <w:rFonts w:ascii="仿宋" w:eastAsia="仿宋" w:hAnsi="仿宋" w:cs="仿宋" w:hint="eastAsia"/>
            <w:lang w:eastAsia="zh-CN"/>
          </w:rPr>
          <w:t>(七)、管理风险分析</w:t>
        </w:r>
        <w:r>
          <w:tab/>
        </w:r>
        <w:r>
          <w:fldChar w:fldCharType="begin"/>
        </w:r>
        <w:r>
          <w:instrText xml:space="preserve"> PAGEREF _Toc23606 \h </w:instrText>
        </w:r>
        <w:r>
          <w:fldChar w:fldCharType="separate"/>
        </w:r>
        <w:r>
          <w:t>11</w:t>
        </w:r>
        <w:r>
          <w:fldChar w:fldCharType="end"/>
        </w:r>
      </w:hyperlink>
    </w:p>
    <w:p>
      <w:pPr>
        <w:pStyle w:val="TOC2"/>
        <w:tabs>
          <w:tab w:val="right" w:leader="dot" w:pos="8306"/>
        </w:tabs>
      </w:pPr>
      <w:hyperlink w:anchor="_Toc6311" w:history="1">
        <w:r>
          <w:rPr>
            <w:rFonts w:ascii="仿宋" w:eastAsia="仿宋" w:hAnsi="仿宋" w:cs="仿宋" w:hint="eastAsia"/>
            <w:lang w:eastAsia="zh-CN"/>
          </w:rPr>
          <w:t>(八)、其它风险分析</w:t>
        </w:r>
        <w:r>
          <w:tab/>
        </w:r>
        <w:r>
          <w:fldChar w:fldCharType="begin"/>
        </w:r>
        <w:r>
          <w:instrText xml:space="preserve"> PAGEREF _Toc6311 \h </w:instrText>
        </w:r>
        <w:r>
          <w:fldChar w:fldCharType="separate"/>
        </w:r>
        <w:r>
          <w:t>12</w:t>
        </w:r>
        <w:r>
          <w:fldChar w:fldCharType="end"/>
        </w:r>
      </w:hyperlink>
    </w:p>
    <w:p>
      <w:pPr>
        <w:pStyle w:val="TOC2"/>
        <w:tabs>
          <w:tab w:val="right" w:leader="dot" w:pos="8306"/>
        </w:tabs>
      </w:pPr>
      <w:hyperlink w:anchor="_Toc25181" w:history="1">
        <w:r>
          <w:rPr>
            <w:rFonts w:ascii="仿宋" w:eastAsia="仿宋" w:hAnsi="仿宋" w:cs="仿宋" w:hint="eastAsia"/>
            <w:lang w:eastAsia="zh-CN"/>
          </w:rPr>
          <w:t>(九)、社会影响评估</w:t>
        </w:r>
        <w:r>
          <w:tab/>
        </w:r>
        <w:r>
          <w:fldChar w:fldCharType="begin"/>
        </w:r>
        <w:r>
          <w:instrText xml:space="preserve"> PAGEREF _Toc25181 \h </w:instrText>
        </w:r>
        <w:r>
          <w:fldChar w:fldCharType="separate"/>
        </w:r>
        <w:r>
          <w:t>13</w:t>
        </w:r>
        <w:r>
          <w:fldChar w:fldCharType="end"/>
        </w:r>
      </w:hyperlink>
    </w:p>
    <w:p>
      <w:pPr>
        <w:pStyle w:val="TOC1"/>
        <w:tabs>
          <w:tab w:val="right" w:leader="dot" w:pos="8306"/>
        </w:tabs>
      </w:pPr>
      <w:hyperlink w:anchor="_Toc7628" w:history="1">
        <w:r>
          <w:rPr>
            <w:rFonts w:ascii="仿宋" w:eastAsia="仿宋" w:hAnsi="仿宋" w:cs="仿宋" w:hint="eastAsia"/>
            <w:lang w:eastAsia="zh-CN"/>
          </w:rPr>
          <w:t>二、财务管理与成本控制</w:t>
        </w:r>
        <w:r>
          <w:tab/>
        </w:r>
        <w:r>
          <w:fldChar w:fldCharType="begin"/>
        </w:r>
        <w:r>
          <w:instrText xml:space="preserve"> PAGEREF _Toc7628 \h </w:instrText>
        </w:r>
        <w:r>
          <w:fldChar w:fldCharType="separate"/>
        </w:r>
        <w:r>
          <w:t>15</w:t>
        </w:r>
        <w:r>
          <w:fldChar w:fldCharType="end"/>
        </w:r>
      </w:hyperlink>
    </w:p>
    <w:p>
      <w:pPr>
        <w:pStyle w:val="TOC2"/>
        <w:tabs>
          <w:tab w:val="right" w:leader="dot" w:pos="8306"/>
        </w:tabs>
      </w:pPr>
      <w:hyperlink w:anchor="_Toc8375" w:history="1">
        <w:r>
          <w:rPr>
            <w:rFonts w:ascii="仿宋" w:eastAsia="仿宋" w:hAnsi="仿宋" w:cs="仿宋" w:hint="eastAsia"/>
            <w:lang w:eastAsia="zh-CN"/>
          </w:rPr>
          <w:t>(一)、财务管理体系建设</w:t>
        </w:r>
        <w:r>
          <w:tab/>
        </w:r>
        <w:r>
          <w:fldChar w:fldCharType="begin"/>
        </w:r>
        <w:r>
          <w:instrText xml:space="preserve"> PAGEREF _Toc8375 \h </w:instrText>
        </w:r>
        <w:r>
          <w:fldChar w:fldCharType="separate"/>
        </w:r>
        <w:r>
          <w:t>15</w:t>
        </w:r>
        <w:r>
          <w:fldChar w:fldCharType="end"/>
        </w:r>
      </w:hyperlink>
    </w:p>
    <w:p>
      <w:pPr>
        <w:pStyle w:val="TOC2"/>
        <w:tabs>
          <w:tab w:val="right" w:leader="dot" w:pos="8306"/>
        </w:tabs>
      </w:pPr>
      <w:hyperlink w:anchor="_Toc15234" w:history="1">
        <w:r>
          <w:rPr>
            <w:rFonts w:ascii="仿宋" w:eastAsia="仿宋" w:hAnsi="仿宋" w:cs="仿宋" w:hint="eastAsia"/>
            <w:lang w:eastAsia="zh-CN"/>
          </w:rPr>
          <w:t>(二)、成本控制措施</w:t>
        </w:r>
        <w:r>
          <w:tab/>
        </w:r>
        <w:r>
          <w:fldChar w:fldCharType="begin"/>
        </w:r>
        <w:r>
          <w:instrText xml:space="preserve"> PAGEREF _Toc15234 \h </w:instrText>
        </w:r>
        <w:r>
          <w:fldChar w:fldCharType="separate"/>
        </w:r>
        <w:r>
          <w:t>17</w:t>
        </w:r>
        <w:r>
          <w:fldChar w:fldCharType="end"/>
        </w:r>
      </w:hyperlink>
    </w:p>
    <w:p>
      <w:pPr>
        <w:pStyle w:val="TOC1"/>
        <w:tabs>
          <w:tab w:val="right" w:leader="dot" w:pos="8306"/>
        </w:tabs>
      </w:pPr>
      <w:hyperlink w:anchor="_Toc30446" w:history="1">
        <w:r>
          <w:rPr>
            <w:rFonts w:ascii="仿宋" w:eastAsia="仿宋" w:hAnsi="仿宋" w:cs="仿宋" w:hint="eastAsia"/>
            <w:lang w:eastAsia="zh-CN"/>
          </w:rPr>
          <w:t>三、经济影响分析</w:t>
        </w:r>
        <w:r>
          <w:tab/>
        </w:r>
        <w:r>
          <w:fldChar w:fldCharType="begin"/>
        </w:r>
        <w:r>
          <w:instrText xml:space="preserve"> PAGEREF _Toc30446 \h </w:instrText>
        </w:r>
        <w:r>
          <w:fldChar w:fldCharType="separate"/>
        </w:r>
        <w:r>
          <w:t>18</w:t>
        </w:r>
        <w:r>
          <w:fldChar w:fldCharType="end"/>
        </w:r>
      </w:hyperlink>
    </w:p>
    <w:p>
      <w:pPr>
        <w:pStyle w:val="TOC2"/>
        <w:tabs>
          <w:tab w:val="right" w:leader="dot" w:pos="8306"/>
        </w:tabs>
      </w:pPr>
      <w:hyperlink w:anchor="_Toc32237" w:history="1">
        <w:r>
          <w:rPr>
            <w:rFonts w:ascii="仿宋" w:eastAsia="仿宋" w:hAnsi="仿宋" w:cs="仿宋" w:hint="eastAsia"/>
            <w:lang w:eastAsia="zh-CN"/>
          </w:rPr>
          <w:t>(一)、经济费用效益或费用效果分析</w:t>
        </w:r>
        <w:r>
          <w:tab/>
        </w:r>
        <w:r>
          <w:fldChar w:fldCharType="begin"/>
        </w:r>
        <w:r>
          <w:instrText xml:space="preserve"> PAGEREF _Toc32237 \h </w:instrText>
        </w:r>
        <w:r>
          <w:fldChar w:fldCharType="separate"/>
        </w:r>
        <w:r>
          <w:t>18</w:t>
        </w:r>
        <w:r>
          <w:fldChar w:fldCharType="end"/>
        </w:r>
      </w:hyperlink>
    </w:p>
    <w:p>
      <w:pPr>
        <w:pStyle w:val="TOC2"/>
        <w:tabs>
          <w:tab w:val="right" w:leader="dot" w:pos="8306"/>
        </w:tabs>
      </w:pPr>
      <w:hyperlink w:anchor="_Toc26395" w:history="1">
        <w:r>
          <w:rPr>
            <w:rFonts w:ascii="仿宋" w:eastAsia="仿宋" w:hAnsi="仿宋" w:cs="仿宋" w:hint="eastAsia"/>
            <w:lang w:eastAsia="zh-CN"/>
          </w:rPr>
          <w:t>(二)、行业影响分析</w:t>
        </w:r>
        <w:r>
          <w:tab/>
        </w:r>
        <w:r>
          <w:fldChar w:fldCharType="begin"/>
        </w:r>
        <w:r>
          <w:instrText xml:space="preserve"> PAGEREF _Toc26395 \h </w:instrText>
        </w:r>
        <w:r>
          <w:fldChar w:fldCharType="separate"/>
        </w:r>
        <w:r>
          <w:t>20</w:t>
        </w:r>
        <w:r>
          <w:fldChar w:fldCharType="end"/>
        </w:r>
      </w:hyperlink>
    </w:p>
    <w:p>
      <w:pPr>
        <w:pStyle w:val="TOC2"/>
        <w:tabs>
          <w:tab w:val="right" w:leader="dot" w:pos="8306"/>
        </w:tabs>
      </w:pPr>
      <w:hyperlink w:anchor="_Toc29506" w:history="1">
        <w:r>
          <w:rPr>
            <w:rFonts w:ascii="仿宋" w:eastAsia="仿宋" w:hAnsi="仿宋" w:cs="仿宋" w:hint="eastAsia"/>
            <w:lang w:eastAsia="zh-CN"/>
          </w:rPr>
          <w:t>(三)、区域经济影响分析</w:t>
        </w:r>
        <w:r>
          <w:tab/>
        </w:r>
        <w:r>
          <w:fldChar w:fldCharType="begin"/>
        </w:r>
        <w:r>
          <w:instrText xml:space="preserve"> PAGEREF _Toc29506 \h </w:instrText>
        </w:r>
        <w:r>
          <w:fldChar w:fldCharType="separate"/>
        </w:r>
        <w:r>
          <w:t>22</w:t>
        </w:r>
        <w:r>
          <w:fldChar w:fldCharType="end"/>
        </w:r>
      </w:hyperlink>
    </w:p>
    <w:p>
      <w:pPr>
        <w:pStyle w:val="TOC2"/>
        <w:tabs>
          <w:tab w:val="right" w:leader="dot" w:pos="8306"/>
        </w:tabs>
      </w:pPr>
      <w:hyperlink w:anchor="_Toc28974" w:history="1">
        <w:r>
          <w:rPr>
            <w:rFonts w:ascii="仿宋" w:eastAsia="仿宋" w:hAnsi="仿宋" w:cs="仿宋" w:hint="eastAsia"/>
            <w:lang w:eastAsia="zh-CN"/>
          </w:rPr>
          <w:t>(四)、宏观经济影响分析</w:t>
        </w:r>
        <w:r>
          <w:tab/>
        </w:r>
        <w:r>
          <w:fldChar w:fldCharType="begin"/>
        </w:r>
        <w:r>
          <w:instrText xml:space="preserve"> PAGEREF _Toc28974 \h </w:instrText>
        </w:r>
        <w:r>
          <w:fldChar w:fldCharType="separate"/>
        </w:r>
        <w:r>
          <w:t>23</w:t>
        </w:r>
        <w:r>
          <w:fldChar w:fldCharType="end"/>
        </w:r>
      </w:hyperlink>
    </w:p>
    <w:p>
      <w:pPr>
        <w:pStyle w:val="TOC1"/>
        <w:tabs>
          <w:tab w:val="right" w:leader="dot" w:pos="8306"/>
        </w:tabs>
      </w:pPr>
      <w:hyperlink w:anchor="_Toc25589" w:history="1">
        <w:r>
          <w:rPr>
            <w:rFonts w:ascii="仿宋" w:eastAsia="仿宋" w:hAnsi="仿宋" w:cs="仿宋" w:hint="eastAsia"/>
            <w:lang w:eastAsia="zh-CN"/>
          </w:rPr>
          <w:t>四、社会影响分析</w:t>
        </w:r>
        <w:r>
          <w:tab/>
        </w:r>
        <w:r>
          <w:fldChar w:fldCharType="begin"/>
        </w:r>
        <w:r>
          <w:instrText xml:space="preserve"> PAGEREF _Toc25589 \h </w:instrText>
        </w:r>
        <w:r>
          <w:fldChar w:fldCharType="separate"/>
        </w:r>
        <w:r>
          <w:t>25</w:t>
        </w:r>
        <w:r>
          <w:fldChar w:fldCharType="end"/>
        </w:r>
      </w:hyperlink>
    </w:p>
    <w:p>
      <w:pPr>
        <w:pStyle w:val="TOC2"/>
        <w:tabs>
          <w:tab w:val="right" w:leader="dot" w:pos="8306"/>
        </w:tabs>
      </w:pPr>
      <w:hyperlink w:anchor="_Toc2794" w:history="1">
        <w:r>
          <w:rPr>
            <w:rFonts w:ascii="仿宋" w:eastAsia="仿宋" w:hAnsi="仿宋" w:cs="仿宋" w:hint="eastAsia"/>
            <w:lang w:eastAsia="zh-CN"/>
          </w:rPr>
          <w:t>(一)、社会影响效果分析</w:t>
        </w:r>
        <w:r>
          <w:tab/>
        </w:r>
        <w:r>
          <w:fldChar w:fldCharType="begin"/>
        </w:r>
        <w:r>
          <w:instrText xml:space="preserve"> PAGEREF _Toc2794 \h </w:instrText>
        </w:r>
        <w:r>
          <w:fldChar w:fldCharType="separate"/>
        </w:r>
        <w:r>
          <w:t>25</w:t>
        </w:r>
        <w:r>
          <w:fldChar w:fldCharType="end"/>
        </w:r>
      </w:hyperlink>
    </w:p>
    <w:p>
      <w:pPr>
        <w:pStyle w:val="TOC2"/>
        <w:tabs>
          <w:tab w:val="right" w:leader="dot" w:pos="8306"/>
        </w:tabs>
      </w:pPr>
      <w:hyperlink w:anchor="_Toc2397" w:history="1">
        <w:r>
          <w:rPr>
            <w:rFonts w:ascii="仿宋" w:eastAsia="仿宋" w:hAnsi="仿宋" w:cs="仿宋" w:hint="eastAsia"/>
            <w:lang w:eastAsia="zh-CN"/>
          </w:rPr>
          <w:t>(二)、社会适应性分析</w:t>
        </w:r>
        <w:r>
          <w:tab/>
        </w:r>
        <w:r>
          <w:fldChar w:fldCharType="begin"/>
        </w:r>
        <w:r>
          <w:instrText xml:space="preserve"> PAGEREF _Toc2397 \h </w:instrText>
        </w:r>
        <w:r>
          <w:fldChar w:fldCharType="separate"/>
        </w:r>
        <w:r>
          <w:t>27</w:t>
        </w:r>
        <w:r>
          <w:fldChar w:fldCharType="end"/>
        </w:r>
      </w:hyperlink>
    </w:p>
    <w:p>
      <w:pPr>
        <w:pStyle w:val="TOC2"/>
        <w:tabs>
          <w:tab w:val="right" w:leader="dot" w:pos="8306"/>
        </w:tabs>
      </w:pPr>
      <w:hyperlink w:anchor="_Toc8323" w:history="1">
        <w:r>
          <w:rPr>
            <w:rFonts w:ascii="仿宋" w:eastAsia="仿宋" w:hAnsi="仿宋" w:cs="仿宋" w:hint="eastAsia"/>
            <w:lang w:eastAsia="zh-CN"/>
          </w:rPr>
          <w:t>(三)、社会风险及对策分析</w:t>
        </w:r>
        <w:r>
          <w:tab/>
        </w:r>
        <w:r>
          <w:fldChar w:fldCharType="begin"/>
        </w:r>
        <w:r>
          <w:instrText xml:space="preserve"> PAGEREF _Toc8323 \h </w:instrText>
        </w:r>
        <w:r>
          <w:fldChar w:fldCharType="separate"/>
        </w:r>
        <w:r>
          <w:t>29</w:t>
        </w:r>
        <w:r>
          <w:fldChar w:fldCharType="end"/>
        </w:r>
      </w:hyperlink>
    </w:p>
    <w:p>
      <w:pPr>
        <w:pStyle w:val="TOC1"/>
        <w:tabs>
          <w:tab w:val="right" w:leader="dot" w:pos="8306"/>
        </w:tabs>
      </w:pPr>
      <w:hyperlink w:anchor="_Toc7747" w:history="1">
        <w:r>
          <w:rPr>
            <w:rFonts w:ascii="仿宋" w:eastAsia="仿宋" w:hAnsi="仿宋" w:cs="仿宋" w:hint="eastAsia"/>
            <w:lang w:eastAsia="zh-CN"/>
          </w:rPr>
          <w:t>五、环境和生态影响分析</w:t>
        </w:r>
        <w:r>
          <w:tab/>
        </w:r>
        <w:r>
          <w:fldChar w:fldCharType="begin"/>
        </w:r>
        <w:r>
          <w:instrText xml:space="preserve"> PAGEREF _Toc7747 \h </w:instrText>
        </w:r>
        <w:r>
          <w:fldChar w:fldCharType="separate"/>
        </w:r>
        <w:r>
          <w:t>32</w:t>
        </w:r>
        <w:r>
          <w:fldChar w:fldCharType="end"/>
        </w:r>
      </w:hyperlink>
    </w:p>
    <w:p>
      <w:pPr>
        <w:pStyle w:val="TOC2"/>
        <w:tabs>
          <w:tab w:val="right" w:leader="dot" w:pos="8306"/>
        </w:tabs>
      </w:pPr>
      <w:hyperlink w:anchor="_Toc11097" w:history="1">
        <w:r>
          <w:rPr>
            <w:rFonts w:ascii="仿宋" w:eastAsia="仿宋" w:hAnsi="仿宋" w:cs="仿宋" w:hint="eastAsia"/>
            <w:lang w:eastAsia="zh-CN"/>
          </w:rPr>
          <w:t>(一)、环境和生态现状</w:t>
        </w:r>
        <w:r>
          <w:tab/>
        </w:r>
        <w:r>
          <w:fldChar w:fldCharType="begin"/>
        </w:r>
        <w:r>
          <w:instrText xml:space="preserve"> PAGEREF _Toc11097 \h </w:instrText>
        </w:r>
        <w:r>
          <w:fldChar w:fldCharType="separate"/>
        </w:r>
        <w:r>
          <w:t>32</w:t>
        </w:r>
        <w:r>
          <w:fldChar w:fldCharType="end"/>
        </w:r>
      </w:hyperlink>
    </w:p>
    <w:p>
      <w:pPr>
        <w:pStyle w:val="TOC2"/>
        <w:tabs>
          <w:tab w:val="right" w:leader="dot" w:pos="8306"/>
        </w:tabs>
      </w:pPr>
      <w:hyperlink w:anchor="_Toc16709" w:history="1">
        <w:r>
          <w:rPr>
            <w:rFonts w:ascii="仿宋" w:eastAsia="仿宋" w:hAnsi="仿宋" w:cs="仿宋" w:hint="eastAsia"/>
            <w:lang w:eastAsia="zh-CN"/>
          </w:rPr>
          <w:t>(二)、生态环境影响分析</w:t>
        </w:r>
        <w:r>
          <w:tab/>
        </w:r>
        <w:r>
          <w:fldChar w:fldCharType="begin"/>
        </w:r>
        <w:r>
          <w:instrText xml:space="preserve"> PAGEREF _Toc16709 \h </w:instrText>
        </w:r>
        <w:r>
          <w:fldChar w:fldCharType="separate"/>
        </w:r>
        <w:r>
          <w:t>34</w:t>
        </w:r>
        <w:r>
          <w:fldChar w:fldCharType="end"/>
        </w:r>
      </w:hyperlink>
    </w:p>
    <w:p>
      <w:pPr>
        <w:pStyle w:val="TOC2"/>
        <w:tabs>
          <w:tab w:val="right" w:leader="dot" w:pos="8306"/>
        </w:tabs>
      </w:pPr>
      <w:hyperlink w:anchor="_Toc5994" w:history="1">
        <w:r>
          <w:rPr>
            <w:rFonts w:ascii="仿宋" w:eastAsia="仿宋" w:hAnsi="仿宋" w:cs="仿宋" w:hint="eastAsia"/>
            <w:lang w:eastAsia="zh-CN"/>
          </w:rPr>
          <w:t>(三)、生态环境保护措施</w:t>
        </w:r>
        <w:r>
          <w:tab/>
        </w:r>
        <w:r>
          <w:fldChar w:fldCharType="begin"/>
        </w:r>
        <w:r>
          <w:instrText xml:space="preserve"> PAGEREF _Toc5994 \h </w:instrText>
        </w:r>
        <w:r>
          <w:fldChar w:fldCharType="separate"/>
        </w:r>
        <w:r>
          <w:t>35</w:t>
        </w:r>
        <w:r>
          <w:fldChar w:fldCharType="end"/>
        </w:r>
      </w:hyperlink>
    </w:p>
    <w:p>
      <w:pPr>
        <w:pStyle w:val="TOC2"/>
        <w:tabs>
          <w:tab w:val="right" w:leader="dot" w:pos="8306"/>
        </w:tabs>
      </w:pPr>
      <w:hyperlink w:anchor="_Toc7919" w:history="1">
        <w:r>
          <w:rPr>
            <w:rFonts w:ascii="仿宋" w:eastAsia="仿宋" w:hAnsi="仿宋" w:cs="仿宋" w:hint="eastAsia"/>
            <w:lang w:eastAsia="zh-CN"/>
          </w:rPr>
          <w:t>(四)、地质灾害影响分析</w:t>
        </w:r>
        <w:r>
          <w:tab/>
        </w:r>
        <w:r>
          <w:fldChar w:fldCharType="begin"/>
        </w:r>
        <w:r>
          <w:instrText xml:space="preserve"> PAGEREF _Toc7919 \h </w:instrText>
        </w:r>
        <w:r>
          <w:fldChar w:fldCharType="separate"/>
        </w:r>
        <w:r>
          <w:t>37</w:t>
        </w:r>
        <w:r>
          <w:fldChar w:fldCharType="end"/>
        </w:r>
      </w:hyperlink>
    </w:p>
    <w:p>
      <w:pPr>
        <w:pStyle w:val="TOC2"/>
        <w:tabs>
          <w:tab w:val="right" w:leader="dot" w:pos="8306"/>
        </w:tabs>
      </w:pPr>
      <w:hyperlink w:anchor="_Toc13678" w:history="1">
        <w:r>
          <w:rPr>
            <w:rFonts w:ascii="仿宋" w:eastAsia="仿宋" w:hAnsi="仿宋" w:cs="仿宋" w:hint="eastAsia"/>
            <w:lang w:eastAsia="zh-CN"/>
          </w:rPr>
          <w:t>(五)、特殊环境影响</w:t>
        </w:r>
        <w:r>
          <w:tab/>
        </w:r>
        <w:r>
          <w:fldChar w:fldCharType="begin"/>
        </w:r>
        <w:r>
          <w:instrText xml:space="preserve"> PAGEREF _Toc13678 \h </w:instrText>
        </w:r>
        <w:r>
          <w:fldChar w:fldCharType="separate"/>
        </w:r>
        <w:r>
          <w:t>38</w:t>
        </w:r>
        <w:r>
          <w:fldChar w:fldCharType="end"/>
        </w:r>
      </w:hyperlink>
    </w:p>
    <w:p>
      <w:pPr>
        <w:pStyle w:val="TOC1"/>
        <w:tabs>
          <w:tab w:val="right" w:leader="dot" w:pos="8306"/>
        </w:tabs>
      </w:pPr>
      <w:hyperlink w:anchor="_Toc18935" w:history="1">
        <w:r>
          <w:rPr>
            <w:rFonts w:ascii="仿宋" w:eastAsia="仿宋" w:hAnsi="仿宋" w:cs="仿宋" w:hint="eastAsia"/>
            <w:lang w:eastAsia="zh-CN"/>
          </w:rPr>
          <w:t>六、发展规划、产业政策和行业准入分析</w:t>
        </w:r>
        <w:r>
          <w:tab/>
        </w:r>
        <w:r>
          <w:fldChar w:fldCharType="begin"/>
        </w:r>
        <w:r>
          <w:instrText xml:space="preserve"> PAGEREF _Toc18935 \h </w:instrText>
        </w:r>
        <w:r>
          <w:fldChar w:fldCharType="separate"/>
        </w:r>
        <w:r>
          <w:t>40</w:t>
        </w:r>
        <w:r>
          <w:fldChar w:fldCharType="end"/>
        </w:r>
      </w:hyperlink>
    </w:p>
    <w:p>
      <w:pPr>
        <w:pStyle w:val="TOC2"/>
        <w:tabs>
          <w:tab w:val="right" w:leader="dot" w:pos="8306"/>
        </w:tabs>
      </w:pPr>
      <w:hyperlink w:anchor="_Toc9916" w:history="1">
        <w:r>
          <w:rPr>
            <w:rFonts w:ascii="仿宋" w:eastAsia="仿宋" w:hAnsi="仿宋" w:cs="仿宋" w:hint="eastAsia"/>
            <w:lang w:eastAsia="zh-CN"/>
          </w:rPr>
          <w:t>(一)、发展规划分析</w:t>
        </w:r>
        <w:r>
          <w:tab/>
        </w:r>
        <w:r>
          <w:fldChar w:fldCharType="begin"/>
        </w:r>
        <w:r>
          <w:instrText xml:space="preserve"> PAGEREF _Toc9916 \h </w:instrText>
        </w:r>
        <w:r>
          <w:fldChar w:fldCharType="separate"/>
        </w:r>
        <w:r>
          <w:t>40</w:t>
        </w:r>
        <w:r>
          <w:fldChar w:fldCharType="end"/>
        </w:r>
      </w:hyperlink>
    </w:p>
    <w:p>
      <w:pPr>
        <w:pStyle w:val="TOC2"/>
        <w:tabs>
          <w:tab w:val="right" w:leader="dot" w:pos="8306"/>
        </w:tabs>
      </w:pPr>
      <w:hyperlink w:anchor="_Toc6656" w:history="1">
        <w:r>
          <w:rPr>
            <w:rFonts w:ascii="仿宋" w:eastAsia="仿宋" w:hAnsi="仿宋" w:cs="仿宋" w:hint="eastAsia"/>
            <w:lang w:eastAsia="zh-CN"/>
          </w:rPr>
          <w:t>(二)、产业政策分析</w:t>
        </w:r>
        <w:r>
          <w:tab/>
        </w:r>
        <w:r>
          <w:fldChar w:fldCharType="begin"/>
        </w:r>
        <w:r>
          <w:instrText xml:space="preserve"> PAGEREF _Toc6656 \h </w:instrText>
        </w:r>
        <w:r>
          <w:fldChar w:fldCharType="separate"/>
        </w:r>
        <w:r>
          <w:t>41</w:t>
        </w:r>
        <w:r>
          <w:fldChar w:fldCharType="end"/>
        </w:r>
      </w:hyperlink>
    </w:p>
    <w:p>
      <w:pPr>
        <w:pStyle w:val="TOC2"/>
        <w:tabs>
          <w:tab w:val="right" w:leader="dot" w:pos="8306"/>
        </w:tabs>
      </w:pPr>
      <w:hyperlink w:anchor="_Toc22886" w:history="1">
        <w:r>
          <w:rPr>
            <w:rFonts w:ascii="仿宋" w:eastAsia="仿宋" w:hAnsi="仿宋" w:cs="仿宋" w:hint="eastAsia"/>
            <w:lang w:eastAsia="zh-CN"/>
          </w:rPr>
          <w:t>(三)、行业准入分析</w:t>
        </w:r>
        <w:r>
          <w:tab/>
        </w:r>
        <w:r>
          <w:fldChar w:fldCharType="begin"/>
        </w:r>
        <w:r>
          <w:instrText xml:space="preserve"> PAGEREF _Toc22886 \h </w:instrText>
        </w:r>
        <w:r>
          <w:fldChar w:fldCharType="separate"/>
        </w:r>
        <w:r>
          <w:t>43</w:t>
        </w:r>
        <w:r>
          <w:fldChar w:fldCharType="end"/>
        </w:r>
      </w:hyperlink>
    </w:p>
    <w:p>
      <w:pPr>
        <w:pStyle w:val="TOC1"/>
        <w:tabs>
          <w:tab w:val="right" w:leader="dot" w:pos="8306"/>
        </w:tabs>
      </w:pPr>
      <w:hyperlink w:anchor="_Toc28112" w:history="1">
        <w:r>
          <w:rPr>
            <w:rFonts w:ascii="仿宋" w:eastAsia="仿宋" w:hAnsi="仿宋" w:cs="仿宋" w:hint="eastAsia"/>
            <w:lang w:eastAsia="zh-CN"/>
          </w:rPr>
          <w:t>七、项目质量与标准</w:t>
        </w:r>
        <w:r>
          <w:tab/>
        </w:r>
        <w:r>
          <w:fldChar w:fldCharType="begin"/>
        </w:r>
        <w:r>
          <w:instrText xml:space="preserve"> PAGEREF _Toc28112 \h </w:instrText>
        </w:r>
        <w:r>
          <w:fldChar w:fldCharType="separate"/>
        </w:r>
        <w:r>
          <w:t>44</w:t>
        </w:r>
        <w:r>
          <w:fldChar w:fldCharType="end"/>
        </w:r>
      </w:hyperlink>
    </w:p>
    <w:p>
      <w:pPr>
        <w:pStyle w:val="TOC2"/>
        <w:tabs>
          <w:tab w:val="right" w:leader="dot" w:pos="8306"/>
        </w:tabs>
      </w:pPr>
      <w:hyperlink w:anchor="_Toc7729" w:history="1">
        <w:r>
          <w:rPr>
            <w:rFonts w:ascii="仿宋" w:eastAsia="仿宋" w:hAnsi="仿宋" w:cs="仿宋" w:hint="eastAsia"/>
            <w:lang w:eastAsia="zh-CN"/>
          </w:rPr>
          <w:t>(一)、质量保障体系</w:t>
        </w:r>
        <w:r>
          <w:tab/>
        </w:r>
        <w:r>
          <w:fldChar w:fldCharType="begin"/>
        </w:r>
        <w:r>
          <w:instrText xml:space="preserve"> PAGEREF _Toc7729 \h </w:instrText>
        </w:r>
        <w:r>
          <w:fldChar w:fldCharType="separate"/>
        </w:r>
        <w:r>
          <w:t>44</w:t>
        </w:r>
        <w:r>
          <w:fldChar w:fldCharType="end"/>
        </w:r>
      </w:hyperlink>
    </w:p>
    <w:p>
      <w:pPr>
        <w:pStyle w:val="TOC2"/>
        <w:tabs>
          <w:tab w:val="right" w:leader="dot" w:pos="8306"/>
        </w:tabs>
      </w:pPr>
      <w:hyperlink w:anchor="_Toc21472" w:history="1">
        <w:r>
          <w:rPr>
            <w:rFonts w:ascii="仿宋" w:eastAsia="仿宋" w:hAnsi="仿宋" w:cs="仿宋" w:hint="eastAsia"/>
            <w:lang w:eastAsia="zh-CN"/>
          </w:rPr>
          <w:t>(二)、标准化作业流程</w:t>
        </w:r>
        <w:r>
          <w:tab/>
        </w:r>
        <w:r>
          <w:fldChar w:fldCharType="begin"/>
        </w:r>
        <w:r>
          <w:instrText xml:space="preserve"> PAGEREF _Toc21472 \h </w:instrText>
        </w:r>
        <w:r>
          <w:fldChar w:fldCharType="separate"/>
        </w:r>
        <w:r>
          <w:t>46</w:t>
        </w:r>
        <w:r>
          <w:fldChar w:fldCharType="end"/>
        </w:r>
      </w:hyperlink>
    </w:p>
    <w:p>
      <w:pPr>
        <w:pStyle w:val="TOC2"/>
        <w:tabs>
          <w:tab w:val="right" w:leader="dot" w:pos="8306"/>
        </w:tabs>
      </w:pPr>
      <w:hyperlink w:anchor="_Toc28500" w:history="1">
        <w:r>
          <w:rPr>
            <w:rFonts w:ascii="仿宋" w:eastAsia="仿宋" w:hAnsi="仿宋" w:cs="仿宋" w:hint="eastAsia"/>
            <w:lang w:eastAsia="zh-CN"/>
          </w:rPr>
          <w:t>(三)、质量监控与评估</w:t>
        </w:r>
        <w:r>
          <w:tab/>
        </w:r>
        <w:r>
          <w:fldChar w:fldCharType="begin"/>
        </w:r>
        <w:r>
          <w:instrText xml:space="preserve"> PAGEREF _Toc28500 \h </w:instrText>
        </w:r>
        <w:r>
          <w:fldChar w:fldCharType="separate"/>
        </w:r>
        <w:r>
          <w:t>47</w:t>
        </w:r>
        <w:r>
          <w:fldChar w:fldCharType="end"/>
        </w:r>
      </w:hyperlink>
    </w:p>
    <w:p>
      <w:pPr>
        <w:pStyle w:val="TOC2"/>
        <w:tabs>
          <w:tab w:val="right" w:leader="dot" w:pos="8306"/>
        </w:tabs>
      </w:pPr>
      <w:hyperlink w:anchor="_Toc29859" w:history="1">
        <w:r>
          <w:rPr>
            <w:rFonts w:ascii="仿宋" w:eastAsia="仿宋" w:hAnsi="仿宋" w:cs="仿宋" w:hint="eastAsia"/>
            <w:lang w:eastAsia="zh-CN"/>
          </w:rPr>
          <w:t>(四)、质量改进计划</w:t>
        </w:r>
        <w:r>
          <w:tab/>
        </w:r>
        <w:r>
          <w:fldChar w:fldCharType="begin"/>
        </w:r>
        <w:r>
          <w:instrText xml:space="preserve"> PAGEREF _Toc29859 \h </w:instrText>
        </w:r>
        <w:r>
          <w:fldChar w:fldCharType="separate"/>
        </w:r>
        <w:r>
          <w:t>48</w:t>
        </w:r>
        <w:r>
          <w:fldChar w:fldCharType="end"/>
        </w:r>
      </w:hyperlink>
    </w:p>
    <w:p>
      <w:pPr>
        <w:pStyle w:val="TOC1"/>
        <w:tabs>
          <w:tab w:val="right" w:leader="dot" w:pos="8306"/>
        </w:tabs>
      </w:pPr>
      <w:hyperlink w:anchor="_Toc30242" w:history="1">
        <w:r>
          <w:rPr>
            <w:rFonts w:ascii="仿宋" w:eastAsia="仿宋" w:hAnsi="仿宋" w:cs="仿宋" w:hint="eastAsia"/>
            <w:lang w:eastAsia="zh-CN"/>
          </w:rPr>
          <w:t>八、项目进度计划</w:t>
        </w:r>
        <w:r>
          <w:tab/>
        </w:r>
        <w:r>
          <w:fldChar w:fldCharType="begin"/>
        </w:r>
        <w:r>
          <w:instrText xml:space="preserve"> PAGEREF _Toc30242 \h </w:instrText>
        </w:r>
        <w:r>
          <w:fldChar w:fldCharType="separate"/>
        </w:r>
        <w:r>
          <w:t>50</w:t>
        </w:r>
        <w:r>
          <w:fldChar w:fldCharType="end"/>
        </w:r>
      </w:hyperlink>
    </w:p>
    <w:p>
      <w:pPr>
        <w:pStyle w:val="TOC2"/>
        <w:tabs>
          <w:tab w:val="right" w:leader="dot" w:pos="8306"/>
        </w:tabs>
      </w:pPr>
      <w:hyperlink w:anchor="_Toc13325" w:history="1">
        <w:r>
          <w:rPr>
            <w:rFonts w:ascii="仿宋" w:eastAsia="仿宋" w:hAnsi="仿宋" w:cs="仿宋" w:hint="eastAsia"/>
            <w:lang w:eastAsia="zh-CN"/>
          </w:rPr>
          <w:t>(一)、建设周期</w:t>
        </w:r>
        <w:r>
          <w:tab/>
        </w:r>
        <w:r>
          <w:fldChar w:fldCharType="begin"/>
        </w:r>
        <w:r>
          <w:instrText xml:space="preserve"> PAGEREF _Toc13325 \h </w:instrText>
        </w:r>
        <w:r>
          <w:fldChar w:fldCharType="separate"/>
        </w:r>
        <w:r>
          <w:t>50</w:t>
        </w:r>
        <w:r>
          <w:fldChar w:fldCharType="end"/>
        </w:r>
      </w:hyperlink>
    </w:p>
    <w:p>
      <w:pPr>
        <w:pStyle w:val="TOC2"/>
        <w:tabs>
          <w:tab w:val="right" w:leader="dot" w:pos="8306"/>
        </w:tabs>
      </w:pPr>
      <w:hyperlink w:anchor="_Toc3850" w:history="1">
        <w:r>
          <w:rPr>
            <w:rFonts w:ascii="仿宋" w:eastAsia="仿宋" w:hAnsi="仿宋" w:cs="仿宋" w:hint="eastAsia"/>
            <w:lang w:eastAsia="zh-CN"/>
          </w:rPr>
          <w:t>(二)、建设进度</w:t>
        </w:r>
        <w:r>
          <w:tab/>
        </w:r>
        <w:r>
          <w:fldChar w:fldCharType="begin"/>
        </w:r>
        <w:r>
          <w:instrText xml:space="preserve"> PAGEREF _Toc3850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8" w:history="1">
        <w:r>
          <w:rPr>
            <w:rFonts w:ascii="仿宋" w:eastAsia="仿宋" w:hAnsi="仿宋" w:cs="仿宋" w:hint="eastAsia"/>
            <w:lang w:eastAsia="zh-CN"/>
          </w:rPr>
          <w:t>(三)、进度安排注意事项</w:t>
        </w:r>
        <w:r>
          <w:tab/>
        </w:r>
        <w:r>
          <w:fldChar w:fldCharType="begin"/>
        </w:r>
        <w:r>
          <w:instrText xml:space="preserve"> PAGEREF _Toc27658 \h </w:instrText>
        </w:r>
        <w:r>
          <w:fldChar w:fldCharType="separate"/>
        </w:r>
        <w:r>
          <w:t>51</w:t>
        </w:r>
        <w:r>
          <w:fldChar w:fldCharType="end"/>
        </w:r>
      </w:hyperlink>
    </w:p>
    <w:p>
      <w:pPr>
        <w:pStyle w:val="TOC2"/>
        <w:tabs>
          <w:tab w:val="right" w:leader="dot" w:pos="8306"/>
        </w:tabs>
      </w:pPr>
      <w:hyperlink w:anchor="_Toc18067" w:history="1">
        <w:r>
          <w:rPr>
            <w:rFonts w:ascii="仿宋" w:eastAsia="仿宋" w:hAnsi="仿宋" w:cs="仿宋" w:hint="eastAsia"/>
            <w:lang w:eastAsia="zh-CN"/>
          </w:rPr>
          <w:t>(四)、人力资源配置</w:t>
        </w:r>
        <w:r>
          <w:tab/>
        </w:r>
        <w:r>
          <w:fldChar w:fldCharType="begin"/>
        </w:r>
        <w:r>
          <w:instrText xml:space="preserve"> PAGEREF _Toc18067 \h </w:instrText>
        </w:r>
        <w:r>
          <w:fldChar w:fldCharType="separate"/>
        </w:r>
        <w:r>
          <w:t>52</w:t>
        </w:r>
        <w:r>
          <w:fldChar w:fldCharType="end"/>
        </w:r>
      </w:hyperlink>
    </w:p>
    <w:p>
      <w:pPr>
        <w:pStyle w:val="TOC2"/>
        <w:tabs>
          <w:tab w:val="right" w:leader="dot" w:pos="8306"/>
        </w:tabs>
      </w:pPr>
      <w:hyperlink w:anchor="_Toc28688" w:history="1">
        <w:r>
          <w:rPr>
            <w:rFonts w:ascii="仿宋" w:eastAsia="仿宋" w:hAnsi="仿宋" w:cs="仿宋" w:hint="eastAsia"/>
            <w:lang w:eastAsia="zh-CN"/>
          </w:rPr>
          <w:t>(五)、员工培训</w:t>
        </w:r>
        <w:r>
          <w:tab/>
        </w:r>
        <w:r>
          <w:fldChar w:fldCharType="begin"/>
        </w:r>
        <w:r>
          <w:instrText xml:space="preserve"> PAGEREF _Toc28688 \h </w:instrText>
        </w:r>
        <w:r>
          <w:fldChar w:fldCharType="separate"/>
        </w:r>
        <w:r>
          <w:t>54</w:t>
        </w:r>
        <w:r>
          <w:fldChar w:fldCharType="end"/>
        </w:r>
      </w:hyperlink>
    </w:p>
    <w:p>
      <w:pPr>
        <w:pStyle w:val="TOC2"/>
        <w:tabs>
          <w:tab w:val="right" w:leader="dot" w:pos="8306"/>
        </w:tabs>
      </w:pPr>
      <w:hyperlink w:anchor="_Toc24380" w:history="1">
        <w:r>
          <w:rPr>
            <w:rFonts w:ascii="仿宋" w:eastAsia="仿宋" w:hAnsi="仿宋" w:cs="仿宋" w:hint="eastAsia"/>
            <w:lang w:eastAsia="zh-CN"/>
          </w:rPr>
          <w:t>(六)、项目实施保障</w:t>
        </w:r>
        <w:r>
          <w:tab/>
        </w:r>
        <w:r>
          <w:fldChar w:fldCharType="begin"/>
        </w:r>
        <w:r>
          <w:instrText xml:space="preserve"> PAGEREF _Toc24380 \h </w:instrText>
        </w:r>
        <w:r>
          <w:fldChar w:fldCharType="separate"/>
        </w:r>
        <w:r>
          <w:t>55</w:t>
        </w:r>
        <w:r>
          <w:fldChar w:fldCharType="end"/>
        </w:r>
      </w:hyperlink>
    </w:p>
    <w:p>
      <w:pPr>
        <w:pStyle w:val="TOC2"/>
        <w:tabs>
          <w:tab w:val="right" w:leader="dot" w:pos="8306"/>
        </w:tabs>
      </w:pPr>
      <w:hyperlink w:anchor="_Toc18937" w:history="1">
        <w:r>
          <w:rPr>
            <w:rFonts w:ascii="仿宋" w:eastAsia="仿宋" w:hAnsi="仿宋" w:cs="仿宋" w:hint="eastAsia"/>
            <w:lang w:eastAsia="zh-CN"/>
          </w:rPr>
          <w:t>(七)、安全规范管理</w:t>
        </w:r>
        <w:r>
          <w:tab/>
        </w:r>
        <w:r>
          <w:fldChar w:fldCharType="begin"/>
        </w:r>
        <w:r>
          <w:instrText xml:space="preserve"> PAGEREF _Toc18937 \h </w:instrText>
        </w:r>
        <w:r>
          <w:fldChar w:fldCharType="separate"/>
        </w:r>
        <w:r>
          <w:t>56</w:t>
        </w:r>
        <w:r>
          <w:fldChar w:fldCharType="end"/>
        </w:r>
      </w:hyperlink>
    </w:p>
    <w:p>
      <w:pPr>
        <w:pStyle w:val="TOC1"/>
        <w:tabs>
          <w:tab w:val="right" w:leader="dot" w:pos="8306"/>
        </w:tabs>
      </w:pPr>
      <w:hyperlink w:anchor="_Toc12144" w:history="1">
        <w:r>
          <w:rPr>
            <w:rFonts w:ascii="仿宋" w:eastAsia="仿宋" w:hAnsi="仿宋" w:cs="仿宋" w:hint="eastAsia"/>
            <w:lang w:eastAsia="zh-CN"/>
          </w:rPr>
          <w:t>九、项目变更管理</w:t>
        </w:r>
        <w:r>
          <w:tab/>
        </w:r>
        <w:r>
          <w:fldChar w:fldCharType="begin"/>
        </w:r>
        <w:r>
          <w:instrText xml:space="preserve"> PAGEREF _Toc12144 \h </w:instrText>
        </w:r>
        <w:r>
          <w:fldChar w:fldCharType="separate"/>
        </w:r>
        <w:r>
          <w:t>57</w:t>
        </w:r>
        <w:r>
          <w:fldChar w:fldCharType="end"/>
        </w:r>
      </w:hyperlink>
    </w:p>
    <w:p>
      <w:pPr>
        <w:pStyle w:val="TOC2"/>
        <w:tabs>
          <w:tab w:val="right" w:leader="dot" w:pos="8306"/>
        </w:tabs>
      </w:pPr>
      <w:hyperlink w:anchor="_Toc25267" w:history="1">
        <w:r>
          <w:rPr>
            <w:rFonts w:ascii="仿宋" w:eastAsia="仿宋" w:hAnsi="仿宋" w:cs="仿宋" w:hint="eastAsia"/>
            <w:lang w:eastAsia="zh-CN"/>
          </w:rPr>
          <w:t>(一)、变更控制流程</w:t>
        </w:r>
        <w:r>
          <w:tab/>
        </w:r>
        <w:r>
          <w:fldChar w:fldCharType="begin"/>
        </w:r>
        <w:r>
          <w:instrText xml:space="preserve"> PAGEREF _Toc25267 \h </w:instrText>
        </w:r>
        <w:r>
          <w:fldChar w:fldCharType="separate"/>
        </w:r>
        <w:r>
          <w:t>57</w:t>
        </w:r>
        <w:r>
          <w:fldChar w:fldCharType="end"/>
        </w:r>
      </w:hyperlink>
    </w:p>
    <w:p>
      <w:pPr>
        <w:pStyle w:val="TOC2"/>
        <w:tabs>
          <w:tab w:val="right" w:leader="dot" w:pos="8306"/>
        </w:tabs>
      </w:pPr>
      <w:hyperlink w:anchor="_Toc24547" w:history="1">
        <w:r>
          <w:rPr>
            <w:rFonts w:ascii="仿宋" w:eastAsia="仿宋" w:hAnsi="仿宋" w:cs="仿宋" w:hint="eastAsia"/>
            <w:lang w:eastAsia="zh-CN"/>
          </w:rPr>
          <w:t>(二)、影响评估与处理</w:t>
        </w:r>
        <w:r>
          <w:tab/>
        </w:r>
        <w:r>
          <w:fldChar w:fldCharType="begin"/>
        </w:r>
        <w:r>
          <w:instrText xml:space="preserve"> PAGEREF _Toc24547 \h </w:instrText>
        </w:r>
        <w:r>
          <w:fldChar w:fldCharType="separate"/>
        </w:r>
        <w:r>
          <w:t>58</w:t>
        </w:r>
        <w:r>
          <w:fldChar w:fldCharType="end"/>
        </w:r>
      </w:hyperlink>
    </w:p>
    <w:p>
      <w:pPr>
        <w:pStyle w:val="TOC2"/>
        <w:tabs>
          <w:tab w:val="right" w:leader="dot" w:pos="8306"/>
        </w:tabs>
      </w:pPr>
      <w:hyperlink w:anchor="_Toc7577" w:history="1">
        <w:r>
          <w:rPr>
            <w:rFonts w:ascii="仿宋" w:eastAsia="仿宋" w:hAnsi="仿宋" w:cs="仿宋" w:hint="eastAsia"/>
            <w:lang w:eastAsia="zh-CN"/>
          </w:rPr>
          <w:t>(三)、变更记录与追踪</w:t>
        </w:r>
        <w:r>
          <w:tab/>
        </w:r>
        <w:r>
          <w:fldChar w:fldCharType="begin"/>
        </w:r>
        <w:r>
          <w:instrText xml:space="preserve"> PAGEREF _Toc7577 \h </w:instrText>
        </w:r>
        <w:r>
          <w:fldChar w:fldCharType="separate"/>
        </w:r>
        <w:r>
          <w:t>60</w:t>
        </w:r>
        <w:r>
          <w:fldChar w:fldCharType="end"/>
        </w:r>
      </w:hyperlink>
    </w:p>
    <w:p>
      <w:pPr>
        <w:pStyle w:val="TOC2"/>
        <w:tabs>
          <w:tab w:val="right" w:leader="dot" w:pos="8306"/>
        </w:tabs>
      </w:pPr>
      <w:hyperlink w:anchor="_Toc5655" w:history="1">
        <w:r>
          <w:rPr>
            <w:rFonts w:ascii="仿宋" w:eastAsia="仿宋" w:hAnsi="仿宋" w:cs="仿宋" w:hint="eastAsia"/>
            <w:lang w:eastAsia="zh-CN"/>
          </w:rPr>
          <w:t>(四)、变更管理策略</w:t>
        </w:r>
        <w:r>
          <w:tab/>
        </w:r>
        <w:r>
          <w:fldChar w:fldCharType="begin"/>
        </w:r>
        <w:r>
          <w:instrText xml:space="preserve"> PAGEREF _Toc5655 \h </w:instrText>
        </w:r>
        <w:r>
          <w:fldChar w:fldCharType="separate"/>
        </w:r>
        <w:r>
          <w:t>61</w:t>
        </w:r>
        <w:r>
          <w:fldChar w:fldCharType="end"/>
        </w:r>
      </w:hyperlink>
    </w:p>
    <w:p>
      <w:pPr>
        <w:pStyle w:val="TOC1"/>
        <w:tabs>
          <w:tab w:val="right" w:leader="dot" w:pos="8306"/>
        </w:tabs>
      </w:pPr>
      <w:hyperlink w:anchor="_Toc25455" w:history="1">
        <w:r>
          <w:rPr>
            <w:rFonts w:ascii="仿宋" w:eastAsia="仿宋" w:hAnsi="仿宋" w:cs="仿宋" w:hint="eastAsia"/>
            <w:lang w:eastAsia="zh-CN"/>
          </w:rPr>
          <w:t>十、经济效益与社会效益优化</w:t>
        </w:r>
        <w:r>
          <w:tab/>
        </w:r>
        <w:r>
          <w:fldChar w:fldCharType="begin"/>
        </w:r>
        <w:r>
          <w:instrText xml:space="preserve"> PAGEREF _Toc25455 \h </w:instrText>
        </w:r>
        <w:r>
          <w:fldChar w:fldCharType="separate"/>
        </w:r>
        <w:r>
          <w:t>63</w:t>
        </w:r>
        <w:r>
          <w:fldChar w:fldCharType="end"/>
        </w:r>
      </w:hyperlink>
    </w:p>
    <w:p>
      <w:pPr>
        <w:pStyle w:val="TOC2"/>
        <w:tabs>
          <w:tab w:val="right" w:leader="dot" w:pos="8306"/>
        </w:tabs>
      </w:pPr>
      <w:hyperlink w:anchor="_Toc13280" w:history="1">
        <w:r>
          <w:rPr>
            <w:rFonts w:ascii="仿宋" w:eastAsia="仿宋" w:hAnsi="仿宋" w:cs="仿宋" w:hint="eastAsia"/>
            <w:lang w:eastAsia="zh-CN"/>
          </w:rPr>
          <w:t>(一)、经济效益提升策略</w:t>
        </w:r>
        <w:r>
          <w:tab/>
        </w:r>
        <w:r>
          <w:fldChar w:fldCharType="begin"/>
        </w:r>
        <w:r>
          <w:instrText xml:space="preserve"> PAGEREF _Toc13280 \h </w:instrText>
        </w:r>
        <w:r>
          <w:fldChar w:fldCharType="separate"/>
        </w:r>
        <w:r>
          <w:t>63</w:t>
        </w:r>
        <w:r>
          <w:fldChar w:fldCharType="end"/>
        </w:r>
      </w:hyperlink>
    </w:p>
    <w:p>
      <w:pPr>
        <w:pStyle w:val="TOC2"/>
        <w:tabs>
          <w:tab w:val="right" w:leader="dot" w:pos="8306"/>
        </w:tabs>
      </w:pPr>
      <w:hyperlink w:anchor="_Toc16979" w:history="1">
        <w:r>
          <w:rPr>
            <w:rFonts w:ascii="仿宋" w:eastAsia="仿宋" w:hAnsi="仿宋" w:cs="仿宋" w:hint="eastAsia"/>
            <w:lang w:eastAsia="zh-CN"/>
          </w:rPr>
          <w:t>(二)、社会效益增强方案</w:t>
        </w:r>
        <w:r>
          <w:tab/>
        </w:r>
        <w:r>
          <w:fldChar w:fldCharType="begin"/>
        </w:r>
        <w:r>
          <w:instrText xml:space="preserve"> PAGEREF _Toc16979 \h </w:instrText>
        </w:r>
        <w:r>
          <w:fldChar w:fldCharType="separate"/>
        </w:r>
        <w:r>
          <w:t>64</w:t>
        </w:r>
        <w:r>
          <w:fldChar w:fldCharType="end"/>
        </w:r>
      </w:hyperlink>
    </w:p>
    <w:p>
      <w:pPr>
        <w:pStyle w:val="TOC1"/>
        <w:tabs>
          <w:tab w:val="right" w:leader="dot" w:pos="8306"/>
        </w:tabs>
      </w:pPr>
      <w:hyperlink w:anchor="_Toc23575" w:history="1">
        <w:r>
          <w:rPr>
            <w:rFonts w:ascii="仿宋" w:eastAsia="仿宋" w:hAnsi="仿宋" w:cs="仿宋" w:hint="eastAsia"/>
            <w:lang w:eastAsia="zh-CN"/>
          </w:rPr>
          <w:t>十一、资金管理与财务规划</w:t>
        </w:r>
        <w:r>
          <w:tab/>
        </w:r>
        <w:r>
          <w:fldChar w:fldCharType="begin"/>
        </w:r>
        <w:r>
          <w:instrText xml:space="preserve"> PAGEREF _Toc23575 \h </w:instrText>
        </w:r>
        <w:r>
          <w:fldChar w:fldCharType="separate"/>
        </w:r>
        <w:r>
          <w:t>65</w:t>
        </w:r>
        <w:r>
          <w:fldChar w:fldCharType="end"/>
        </w:r>
      </w:hyperlink>
    </w:p>
    <w:p>
      <w:pPr>
        <w:pStyle w:val="TOC2"/>
        <w:tabs>
          <w:tab w:val="right" w:leader="dot" w:pos="8306"/>
        </w:tabs>
      </w:pPr>
      <w:hyperlink w:anchor="_Toc12836" w:history="1">
        <w:r>
          <w:rPr>
            <w:rFonts w:ascii="仿宋" w:eastAsia="仿宋" w:hAnsi="仿宋" w:cs="仿宋" w:hint="eastAsia"/>
            <w:lang w:eastAsia="zh-CN"/>
          </w:rPr>
          <w:t>(一)、项目资金来源与筹措</w:t>
        </w:r>
        <w:r>
          <w:tab/>
        </w:r>
        <w:r>
          <w:fldChar w:fldCharType="begin"/>
        </w:r>
        <w:r>
          <w:instrText xml:space="preserve"> PAGEREF _Toc12836 \h </w:instrText>
        </w:r>
        <w:r>
          <w:fldChar w:fldCharType="separate"/>
        </w:r>
        <w:r>
          <w:t>65</w:t>
        </w:r>
        <w:r>
          <w:fldChar w:fldCharType="end"/>
        </w:r>
      </w:hyperlink>
    </w:p>
    <w:p>
      <w:pPr>
        <w:pStyle w:val="TOC2"/>
        <w:tabs>
          <w:tab w:val="right" w:leader="dot" w:pos="8306"/>
        </w:tabs>
      </w:pPr>
      <w:hyperlink w:anchor="_Toc11746" w:history="1">
        <w:r>
          <w:rPr>
            <w:rFonts w:ascii="仿宋" w:eastAsia="仿宋" w:hAnsi="仿宋" w:cs="仿宋" w:hint="eastAsia"/>
            <w:lang w:eastAsia="zh-CN"/>
          </w:rPr>
          <w:t>(二)、资金使用与监管</w:t>
        </w:r>
        <w:r>
          <w:tab/>
        </w:r>
        <w:r>
          <w:fldChar w:fldCharType="begin"/>
        </w:r>
        <w:r>
          <w:instrText xml:space="preserve"> PAGEREF _Toc11746 \h </w:instrText>
        </w:r>
        <w:r>
          <w:fldChar w:fldCharType="separate"/>
        </w:r>
        <w:r>
          <w:t>67</w:t>
        </w:r>
        <w:r>
          <w:fldChar w:fldCharType="end"/>
        </w:r>
      </w:hyperlink>
    </w:p>
    <w:p>
      <w:pPr>
        <w:pStyle w:val="TOC2"/>
        <w:tabs>
          <w:tab w:val="right" w:leader="dot" w:pos="8306"/>
        </w:tabs>
      </w:pPr>
      <w:hyperlink w:anchor="_Toc18730" w:history="1">
        <w:r>
          <w:rPr>
            <w:rFonts w:ascii="仿宋" w:eastAsia="仿宋" w:hAnsi="仿宋" w:cs="仿宋" w:hint="eastAsia"/>
            <w:lang w:eastAsia="zh-CN"/>
          </w:rPr>
          <w:t>(三)、财务规划与预测</w:t>
        </w:r>
        <w:r>
          <w:tab/>
        </w:r>
        <w:r>
          <w:fldChar w:fldCharType="begin"/>
        </w:r>
        <w:r>
          <w:instrText xml:space="preserve"> PAGEREF _Toc18730 \h </w:instrText>
        </w:r>
        <w:r>
          <w:fldChar w:fldCharType="separate"/>
        </w:r>
        <w:r>
          <w:t>68</w:t>
        </w:r>
        <w:r>
          <w:fldChar w:fldCharType="end"/>
        </w:r>
      </w:hyperlink>
    </w:p>
    <w:p>
      <w:pPr>
        <w:pStyle w:val="TOC1"/>
        <w:tabs>
          <w:tab w:val="right" w:leader="dot" w:pos="8306"/>
        </w:tabs>
      </w:pPr>
      <w:hyperlink w:anchor="_Toc29495" w:history="1">
        <w:r>
          <w:rPr>
            <w:rFonts w:ascii="仿宋" w:eastAsia="仿宋" w:hAnsi="仿宋" w:cs="仿宋" w:hint="eastAsia"/>
            <w:lang w:eastAsia="zh-CN"/>
          </w:rPr>
          <w:t>十二、安全与应急管理</w:t>
        </w:r>
        <w:r>
          <w:tab/>
        </w:r>
        <w:r>
          <w:fldChar w:fldCharType="begin"/>
        </w:r>
        <w:r>
          <w:instrText xml:space="preserve"> PAGEREF _Toc29495 \h </w:instrText>
        </w:r>
        <w:r>
          <w:fldChar w:fldCharType="separate"/>
        </w:r>
        <w:r>
          <w:t>69</w:t>
        </w:r>
        <w:r>
          <w:fldChar w:fldCharType="end"/>
        </w:r>
      </w:hyperlink>
    </w:p>
    <w:p>
      <w:pPr>
        <w:pStyle w:val="TOC2"/>
        <w:tabs>
          <w:tab w:val="right" w:leader="dot" w:pos="8306"/>
        </w:tabs>
      </w:pPr>
      <w:hyperlink w:anchor="_Toc19213" w:history="1">
        <w:r>
          <w:rPr>
            <w:rFonts w:ascii="仿宋" w:eastAsia="仿宋" w:hAnsi="仿宋" w:cs="仿宋" w:hint="eastAsia"/>
            <w:lang w:eastAsia="zh-CN"/>
          </w:rPr>
          <w:t>(一)、安全生产管理</w:t>
        </w:r>
        <w:r>
          <w:tab/>
        </w:r>
        <w:r>
          <w:fldChar w:fldCharType="begin"/>
        </w:r>
        <w:r>
          <w:instrText xml:space="preserve"> PAGEREF _Toc19213 \h </w:instrText>
        </w:r>
        <w:r>
          <w:fldChar w:fldCharType="separate"/>
        </w:r>
        <w:r>
          <w:t>69</w:t>
        </w:r>
        <w:r>
          <w:fldChar w:fldCharType="end"/>
        </w:r>
      </w:hyperlink>
    </w:p>
    <w:p>
      <w:pPr>
        <w:pStyle w:val="TOC2"/>
        <w:tabs>
          <w:tab w:val="right" w:leader="dot" w:pos="8306"/>
        </w:tabs>
      </w:pPr>
      <w:hyperlink w:anchor="_Toc9353" w:history="1">
        <w:r>
          <w:rPr>
            <w:rFonts w:ascii="仿宋" w:eastAsia="仿宋" w:hAnsi="仿宋" w:cs="仿宋" w:hint="eastAsia"/>
            <w:lang w:eastAsia="zh-CN"/>
          </w:rPr>
          <w:t>(二)、应急预案与响应</w:t>
        </w:r>
        <w:r>
          <w:tab/>
        </w:r>
        <w:r>
          <w:fldChar w:fldCharType="begin"/>
        </w:r>
        <w:r>
          <w:instrText xml:space="preserve"> PAGEREF _Toc9353 \h </w:instrText>
        </w:r>
        <w:r>
          <w:fldChar w:fldCharType="separate"/>
        </w:r>
        <w:r>
          <w:t>70</w:t>
        </w:r>
        <w:r>
          <w:fldChar w:fldCharType="end"/>
        </w:r>
      </w:hyperlink>
    </w:p>
    <w:p>
      <w:pPr>
        <w:pStyle w:val="TOC1"/>
        <w:tabs>
          <w:tab w:val="right" w:leader="dot" w:pos="8306"/>
        </w:tabs>
      </w:pPr>
      <w:hyperlink w:anchor="_Toc3151" w:history="1">
        <w:r>
          <w:rPr>
            <w:rFonts w:ascii="仿宋" w:eastAsia="仿宋" w:hAnsi="仿宋" w:cs="仿宋" w:hint="eastAsia"/>
            <w:lang w:eastAsia="zh-CN"/>
          </w:rPr>
          <w:t>十三、产业协同与集群发展</w:t>
        </w:r>
        <w:r>
          <w:tab/>
        </w:r>
        <w:r>
          <w:fldChar w:fldCharType="begin"/>
        </w:r>
        <w:r>
          <w:instrText xml:space="preserve"> PAGEREF _Toc3151 \h </w:instrText>
        </w:r>
        <w:r>
          <w:fldChar w:fldCharType="separate"/>
        </w:r>
        <w:r>
          <w:t>72</w:t>
        </w:r>
        <w:r>
          <w:fldChar w:fldCharType="end"/>
        </w:r>
      </w:hyperlink>
    </w:p>
    <w:p>
      <w:pPr>
        <w:pStyle w:val="TOC2"/>
        <w:tabs>
          <w:tab w:val="right" w:leader="dot" w:pos="8306"/>
        </w:tabs>
      </w:pPr>
      <w:hyperlink w:anchor="_Toc29371" w:history="1">
        <w:r>
          <w:rPr>
            <w:rFonts w:ascii="仿宋" w:eastAsia="仿宋" w:hAnsi="仿宋" w:cs="仿宋" w:hint="eastAsia"/>
            <w:lang w:eastAsia="zh-CN"/>
          </w:rPr>
          <w:t>(一)、产业协同机制建设</w:t>
        </w:r>
        <w:r>
          <w:tab/>
        </w:r>
        <w:r>
          <w:fldChar w:fldCharType="begin"/>
        </w:r>
        <w:r>
          <w:instrText xml:space="preserve"> PAGEREF _Toc29371 \h </w:instrText>
        </w:r>
        <w:r>
          <w:fldChar w:fldCharType="separate"/>
        </w:r>
        <w:r>
          <w:t>72</w:t>
        </w:r>
        <w:r>
          <w:fldChar w:fldCharType="end"/>
        </w:r>
      </w:hyperlink>
    </w:p>
    <w:p>
      <w:pPr>
        <w:pStyle w:val="TOC2"/>
        <w:tabs>
          <w:tab w:val="right" w:leader="dot" w:pos="8306"/>
        </w:tabs>
      </w:pPr>
      <w:hyperlink w:anchor="_Toc14066" w:history="1">
        <w:r>
          <w:rPr>
            <w:rFonts w:ascii="仿宋" w:eastAsia="仿宋" w:hAnsi="仿宋" w:cs="仿宋" w:hint="eastAsia"/>
            <w:lang w:eastAsia="zh-CN"/>
          </w:rPr>
          <w:t>(二)、产业集群培育与发展</w:t>
        </w:r>
        <w:r>
          <w:tab/>
        </w:r>
        <w:r>
          <w:fldChar w:fldCharType="begin"/>
        </w:r>
        <w:r>
          <w:instrText xml:space="preserve"> PAGEREF _Toc14066 \h </w:instrText>
        </w:r>
        <w:r>
          <w:fldChar w:fldCharType="separate"/>
        </w:r>
        <w:r>
          <w:t>73</w:t>
        </w:r>
        <w:r>
          <w:fldChar w:fldCharType="end"/>
        </w:r>
      </w:hyperlink>
    </w:p>
    <w:p>
      <w:pPr>
        <w:pStyle w:val="TOC1"/>
        <w:tabs>
          <w:tab w:val="right" w:leader="dot" w:pos="8306"/>
        </w:tabs>
      </w:pPr>
      <w:hyperlink w:anchor="_Toc20940" w:history="1">
        <w:r>
          <w:rPr>
            <w:rFonts w:ascii="仿宋" w:eastAsia="仿宋" w:hAnsi="仿宋" w:cs="仿宋" w:hint="eastAsia"/>
            <w:lang w:eastAsia="zh-CN"/>
          </w:rPr>
          <w:t>十四、成果转化与推广应用</w:t>
        </w:r>
        <w:r>
          <w:tab/>
        </w:r>
        <w:r>
          <w:fldChar w:fldCharType="begin"/>
        </w:r>
        <w:r>
          <w:instrText xml:space="preserve"> PAGEREF _Toc20940 \h </w:instrText>
        </w:r>
        <w:r>
          <w:fldChar w:fldCharType="separate"/>
        </w:r>
        <w:r>
          <w:t>74</w:t>
        </w:r>
        <w:r>
          <w:fldChar w:fldCharType="end"/>
        </w:r>
      </w:hyperlink>
    </w:p>
    <w:p>
      <w:pPr>
        <w:pStyle w:val="TOC2"/>
        <w:tabs>
          <w:tab w:val="right" w:leader="dot" w:pos="8306"/>
        </w:tabs>
      </w:pPr>
      <w:hyperlink w:anchor="_Toc8431" w:history="1">
        <w:r>
          <w:rPr>
            <w:rFonts w:ascii="仿宋" w:eastAsia="仿宋" w:hAnsi="仿宋" w:cs="仿宋" w:hint="eastAsia"/>
            <w:lang w:eastAsia="zh-CN"/>
          </w:rPr>
          <w:t>(一)、成果转化策略制定</w:t>
        </w:r>
        <w:r>
          <w:tab/>
        </w:r>
        <w:r>
          <w:fldChar w:fldCharType="begin"/>
        </w:r>
        <w:r>
          <w:instrText xml:space="preserve"> PAGEREF _Toc8431 \h </w:instrText>
        </w:r>
        <w:r>
          <w:fldChar w:fldCharType="separate"/>
        </w:r>
        <w:r>
          <w:t>74</w:t>
        </w:r>
        <w:r>
          <w:fldChar w:fldCharType="end"/>
        </w:r>
      </w:hyperlink>
    </w:p>
    <w:p>
      <w:pPr>
        <w:pStyle w:val="TOC2"/>
        <w:tabs>
          <w:tab w:val="right" w:leader="dot" w:pos="8306"/>
        </w:tabs>
      </w:pPr>
      <w:hyperlink w:anchor="_Toc4578" w:history="1">
        <w:r>
          <w:rPr>
            <w:rFonts w:ascii="仿宋" w:eastAsia="仿宋" w:hAnsi="仿宋" w:cs="仿宋" w:hint="eastAsia"/>
            <w:lang w:eastAsia="zh-CN"/>
          </w:rPr>
          <w:t>(二)、成果推广应用方案</w:t>
        </w:r>
        <w:r>
          <w:tab/>
        </w:r>
        <w:r>
          <w:fldChar w:fldCharType="begin"/>
        </w:r>
        <w:r>
          <w:instrText xml:space="preserve"> PAGEREF _Toc4578 \h </w:instrText>
        </w:r>
        <w:r>
          <w:fldChar w:fldCharType="separate"/>
        </w:r>
        <w:r>
          <w:t>75</w:t>
        </w:r>
        <w:r>
          <w:fldChar w:fldCharType="end"/>
        </w:r>
      </w:hyperlink>
    </w:p>
    <w:p>
      <w:pPr>
        <w:pStyle w:val="TOC1"/>
        <w:tabs>
          <w:tab w:val="right" w:leader="dot" w:pos="8306"/>
        </w:tabs>
      </w:pPr>
      <w:hyperlink w:anchor="_Toc11167" w:history="1">
        <w:r>
          <w:rPr>
            <w:rFonts w:ascii="仿宋" w:eastAsia="仿宋" w:hAnsi="仿宋" w:cs="仿宋" w:hint="eastAsia"/>
            <w:lang w:eastAsia="zh-CN"/>
          </w:rPr>
          <w:t>十五、法律法规与政策遵循</w:t>
        </w:r>
        <w:r>
          <w:tab/>
        </w:r>
        <w:r>
          <w:fldChar w:fldCharType="begin"/>
        </w:r>
        <w:r>
          <w:instrText xml:space="preserve"> PAGEREF _Toc11167 \h </w:instrText>
        </w:r>
        <w:r>
          <w:fldChar w:fldCharType="separate"/>
        </w:r>
        <w:r>
          <w:t>77</w:t>
        </w:r>
        <w:r>
          <w:fldChar w:fldCharType="end"/>
        </w:r>
      </w:hyperlink>
    </w:p>
    <w:p>
      <w:pPr>
        <w:pStyle w:val="TOC2"/>
        <w:tabs>
          <w:tab w:val="right" w:leader="dot" w:pos="8306"/>
        </w:tabs>
      </w:pPr>
      <w:hyperlink w:anchor="_Toc16792" w:history="1">
        <w:r>
          <w:rPr>
            <w:rFonts w:ascii="仿宋" w:eastAsia="仿宋" w:hAnsi="仿宋" w:cs="仿宋" w:hint="eastAsia"/>
            <w:lang w:eastAsia="zh-CN"/>
          </w:rPr>
          <w:t>(一)、法律法规遵守</w:t>
        </w:r>
        <w:r>
          <w:tab/>
        </w:r>
        <w:r>
          <w:fldChar w:fldCharType="begin"/>
        </w:r>
        <w:r>
          <w:instrText xml:space="preserve"> PAGEREF _Toc16792 \h </w:instrText>
        </w:r>
        <w:r>
          <w:fldChar w:fldCharType="separate"/>
        </w:r>
        <w:r>
          <w:t>77</w:t>
        </w:r>
        <w:r>
          <w:fldChar w:fldCharType="end"/>
        </w:r>
      </w:hyperlink>
    </w:p>
    <w:p>
      <w:pPr>
        <w:pStyle w:val="TOC2"/>
        <w:tabs>
          <w:tab w:val="right" w:leader="dot" w:pos="8306"/>
        </w:tabs>
      </w:pPr>
      <w:hyperlink w:anchor="_Toc6992" w:history="1">
        <w:r>
          <w:rPr>
            <w:rFonts w:ascii="仿宋" w:eastAsia="仿宋" w:hAnsi="仿宋" w:cs="仿宋" w:hint="eastAsia"/>
            <w:lang w:eastAsia="zh-CN"/>
          </w:rPr>
          <w:t>(二)、政策导向与利用</w:t>
        </w:r>
        <w:r>
          <w:tab/>
        </w:r>
        <w:r>
          <w:fldChar w:fldCharType="begin"/>
        </w:r>
        <w:r>
          <w:instrText xml:space="preserve"> PAGEREF _Toc6992 \h </w:instrText>
        </w:r>
        <w:r>
          <w:fldChar w:fldCharType="separate"/>
        </w:r>
        <w:r>
          <w:t>78</w:t>
        </w:r>
        <w:r>
          <w:fldChar w:fldCharType="end"/>
        </w:r>
      </w:hyperlink>
    </w:p>
    <w:p>
      <w:pPr>
        <w:pStyle w:val="TOC1"/>
        <w:tabs>
          <w:tab w:val="right" w:leader="dot" w:pos="8306"/>
        </w:tabs>
      </w:pPr>
      <w:hyperlink w:anchor="_Toc11187" w:history="1">
        <w:r>
          <w:rPr>
            <w:rFonts w:ascii="仿宋" w:eastAsia="仿宋" w:hAnsi="仿宋" w:cs="仿宋" w:hint="eastAsia"/>
            <w:lang w:eastAsia="zh-CN"/>
          </w:rPr>
          <w:t>十六、质量管理与控制</w:t>
        </w:r>
        <w:r>
          <w:tab/>
        </w:r>
        <w:r>
          <w:fldChar w:fldCharType="begin"/>
        </w:r>
        <w:r>
          <w:instrText xml:space="preserve"> PAGEREF _Toc11187 \h </w:instrText>
        </w:r>
        <w:r>
          <w:fldChar w:fldCharType="separate"/>
        </w:r>
        <w:r>
          <w:t>79</w:t>
        </w:r>
        <w:r>
          <w:fldChar w:fldCharType="end"/>
        </w:r>
      </w:hyperlink>
    </w:p>
    <w:p>
      <w:pPr>
        <w:pStyle w:val="TOC2"/>
        <w:tabs>
          <w:tab w:val="right" w:leader="dot" w:pos="8306"/>
        </w:tabs>
      </w:pPr>
      <w:hyperlink w:anchor="_Toc4246" w:history="1">
        <w:r>
          <w:rPr>
            <w:rFonts w:ascii="仿宋" w:eastAsia="仿宋" w:hAnsi="仿宋" w:cs="仿宋" w:hint="eastAsia"/>
            <w:lang w:eastAsia="zh-CN"/>
          </w:rPr>
          <w:t>(一)、质量管理体系建设</w:t>
        </w:r>
        <w:r>
          <w:tab/>
        </w:r>
        <w:r>
          <w:fldChar w:fldCharType="begin"/>
        </w:r>
        <w:r>
          <w:instrText xml:space="preserve"> PAGEREF _Toc4246 \h </w:instrText>
        </w:r>
        <w:r>
          <w:fldChar w:fldCharType="separate"/>
        </w:r>
        <w:r>
          <w:t>79</w:t>
        </w:r>
        <w:r>
          <w:fldChar w:fldCharType="end"/>
        </w:r>
      </w:hyperlink>
    </w:p>
    <w:p>
      <w:pPr>
        <w:pStyle w:val="TOC2"/>
        <w:tabs>
          <w:tab w:val="right" w:leader="dot" w:pos="8306"/>
        </w:tabs>
      </w:pPr>
      <w:hyperlink w:anchor="_Toc5049" w:history="1">
        <w:r>
          <w:rPr>
            <w:rFonts w:ascii="仿宋" w:eastAsia="仿宋" w:hAnsi="仿宋" w:cs="仿宋" w:hint="eastAsia"/>
            <w:lang w:eastAsia="zh-CN"/>
          </w:rPr>
          <w:t>(二)、质量控制措施</w:t>
        </w:r>
        <w:r>
          <w:tab/>
        </w:r>
        <w:r>
          <w:fldChar w:fldCharType="begin"/>
        </w:r>
        <w:r>
          <w:instrText xml:space="preserve"> PAGEREF _Toc5049 \h </w:instrText>
        </w:r>
        <w:r>
          <w:fldChar w:fldCharType="separate"/>
        </w:r>
        <w:r>
          <w:t>80</w:t>
        </w:r>
        <w:r>
          <w:fldChar w:fldCharType="end"/>
        </w:r>
      </w:hyperlink>
    </w:p>
    <w:p>
      <w:pPr>
        <w:pStyle w:val="TOC1"/>
        <w:tabs>
          <w:tab w:val="right" w:leader="dot" w:pos="8306"/>
        </w:tabs>
      </w:pPr>
      <w:hyperlink w:anchor="_Toc22812" w:history="1">
        <w:r>
          <w:rPr>
            <w:rFonts w:ascii="仿宋" w:eastAsia="仿宋" w:hAnsi="仿宋" w:cs="仿宋" w:hint="eastAsia"/>
            <w:lang w:eastAsia="zh-CN"/>
          </w:rPr>
          <w:t>十七、企业合规与伦理</w:t>
        </w:r>
        <w:r>
          <w:tab/>
        </w:r>
        <w:r>
          <w:fldChar w:fldCharType="begin"/>
        </w:r>
        <w:r>
          <w:instrText xml:space="preserve"> PAGEREF _Toc22812 \h </w:instrText>
        </w:r>
        <w:r>
          <w:fldChar w:fldCharType="separate"/>
        </w:r>
        <w:r>
          <w:t>82</w:t>
        </w:r>
        <w:r>
          <w:fldChar w:fldCharType="end"/>
        </w:r>
      </w:hyperlink>
    </w:p>
    <w:p>
      <w:pPr>
        <w:pStyle w:val="TOC2"/>
        <w:tabs>
          <w:tab w:val="right" w:leader="dot" w:pos="8306"/>
        </w:tabs>
      </w:pPr>
      <w:hyperlink w:anchor="_Toc12281" w:history="1">
        <w:r>
          <w:rPr>
            <w:rFonts w:ascii="仿宋" w:eastAsia="仿宋" w:hAnsi="仿宋" w:cs="仿宋" w:hint="eastAsia"/>
            <w:lang w:eastAsia="zh-CN"/>
          </w:rPr>
          <w:t>(一)、合规政策与程序</w:t>
        </w:r>
        <w:r>
          <w:tab/>
        </w:r>
        <w:r>
          <w:fldChar w:fldCharType="begin"/>
        </w:r>
        <w:r>
          <w:instrText xml:space="preserve"> PAGEREF _Toc12281 \h </w:instrText>
        </w:r>
        <w:r>
          <w:fldChar w:fldCharType="separate"/>
        </w:r>
        <w:r>
          <w:t>82</w:t>
        </w:r>
        <w:r>
          <w:fldChar w:fldCharType="end"/>
        </w:r>
      </w:hyperlink>
    </w:p>
    <w:p>
      <w:pPr>
        <w:pStyle w:val="TOC2"/>
        <w:tabs>
          <w:tab w:val="right" w:leader="dot" w:pos="8306"/>
        </w:tabs>
      </w:pPr>
      <w:hyperlink w:anchor="_Toc15361" w:history="1">
        <w:r>
          <w:rPr>
            <w:rFonts w:ascii="仿宋" w:eastAsia="仿宋" w:hAnsi="仿宋" w:cs="仿宋" w:hint="eastAsia"/>
            <w:lang w:eastAsia="zh-CN"/>
          </w:rPr>
          <w:t>(二)、伦理规范与培训</w:t>
        </w:r>
        <w:r>
          <w:tab/>
        </w:r>
        <w:r>
          <w:fldChar w:fldCharType="begin"/>
        </w:r>
        <w:r>
          <w:instrText xml:space="preserve"> PAGEREF _Toc15361 \h </w:instrText>
        </w:r>
        <w:r>
          <w:fldChar w:fldCharType="separate"/>
        </w:r>
        <w:r>
          <w:t>83</w:t>
        </w:r>
        <w:r>
          <w:fldChar w:fldCharType="end"/>
        </w:r>
      </w:hyperlink>
    </w:p>
    <w:p>
      <w:pPr>
        <w:pStyle w:val="TOC2"/>
        <w:tabs>
          <w:tab w:val="right" w:leader="dot" w:pos="8306"/>
        </w:tabs>
      </w:pPr>
      <w:hyperlink w:anchor="_Toc5374" w:history="1">
        <w:r>
          <w:rPr>
            <w:rFonts w:ascii="仿宋" w:eastAsia="仿宋" w:hAnsi="仿宋" w:cs="仿宋" w:hint="eastAsia"/>
            <w:lang w:eastAsia="zh-CN"/>
          </w:rPr>
          <w:t>(三)、合规风险评估</w:t>
        </w:r>
        <w:r>
          <w:tab/>
        </w:r>
        <w:r>
          <w:fldChar w:fldCharType="begin"/>
        </w:r>
        <w:r>
          <w:instrText xml:space="preserve"> PAGEREF _Toc5374 \h </w:instrText>
        </w:r>
        <w:r>
          <w:fldChar w:fldCharType="separate"/>
        </w:r>
        <w:r>
          <w:t>84</w:t>
        </w:r>
        <w:r>
          <w:fldChar w:fldCharType="end"/>
        </w:r>
      </w:hyperlink>
    </w:p>
    <w:p>
      <w:pPr>
        <w:pStyle w:val="TOC2"/>
        <w:tabs>
          <w:tab w:val="right" w:leader="dot" w:pos="8306"/>
        </w:tabs>
      </w:pPr>
      <w:hyperlink w:anchor="_Toc17917" w:history="1">
        <w:r>
          <w:rPr>
            <w:rFonts w:ascii="仿宋" w:eastAsia="仿宋" w:hAnsi="仿宋" w:cs="仿宋" w:hint="eastAsia"/>
            <w:lang w:eastAsia="zh-CN"/>
          </w:rPr>
          <w:t>(四)、合规监督与执行</w:t>
        </w:r>
        <w:r>
          <w:tab/>
        </w:r>
        <w:r>
          <w:fldChar w:fldCharType="begin"/>
        </w:r>
        <w:r>
          <w:instrText xml:space="preserve"> PAGEREF _Toc17917 \h </w:instrText>
        </w:r>
        <w:r>
          <w:fldChar w:fldCharType="separate"/>
        </w:r>
        <w:r>
          <w:t>85</w:t>
        </w:r>
        <w:r>
          <w:fldChar w:fldCharType="end"/>
        </w:r>
      </w:hyperlink>
    </w:p>
    <w:p>
      <w:pPr>
        <w:pStyle w:val="TOC1"/>
        <w:tabs>
          <w:tab w:val="right" w:leader="dot" w:pos="8306"/>
        </w:tabs>
      </w:pPr>
      <w:hyperlink w:anchor="_Toc9613" w:history="1">
        <w:r>
          <w:rPr>
            <w:rFonts w:ascii="仿宋" w:eastAsia="仿宋" w:hAnsi="仿宋" w:cs="仿宋" w:hint="eastAsia"/>
            <w:lang w:eastAsia="zh-CN"/>
          </w:rPr>
          <w:t>十八、合作与交流机制建立</w:t>
        </w:r>
        <w:r>
          <w:tab/>
        </w:r>
        <w:r>
          <w:fldChar w:fldCharType="begin"/>
        </w:r>
        <w:r>
          <w:instrText xml:space="preserve"> PAGEREF _Toc9613 \h </w:instrText>
        </w:r>
        <w:r>
          <w:fldChar w:fldCharType="separate"/>
        </w:r>
        <w:r>
          <w:t>86</w:t>
        </w:r>
        <w:r>
          <w:fldChar w:fldCharType="end"/>
        </w:r>
      </w:hyperlink>
    </w:p>
    <w:p>
      <w:pPr>
        <w:pStyle w:val="TOC2"/>
        <w:tabs>
          <w:tab w:val="right" w:leader="dot" w:pos="8306"/>
        </w:tabs>
      </w:pPr>
      <w:hyperlink w:anchor="_Toc31722" w:history="1">
        <w:r>
          <w:rPr>
            <w:rFonts w:ascii="仿宋" w:eastAsia="仿宋" w:hAnsi="仿宋" w:cs="仿宋" w:hint="eastAsia"/>
            <w:lang w:eastAsia="zh-CN"/>
          </w:rPr>
          <w:t>(一)、合作伙伴选择与合作方式</w:t>
        </w:r>
        <w:r>
          <w:tab/>
        </w:r>
        <w:r>
          <w:fldChar w:fldCharType="begin"/>
        </w:r>
        <w:r>
          <w:instrText xml:space="preserve"> PAGEREF _Toc31722 \h </w:instrText>
        </w:r>
        <w:r>
          <w:fldChar w:fldCharType="separate"/>
        </w:r>
        <w:r>
          <w:t>86</w:t>
        </w:r>
        <w:r>
          <w:fldChar w:fldCharType="end"/>
        </w:r>
      </w:hyperlink>
    </w:p>
    <w:p>
      <w:pPr>
        <w:pStyle w:val="TOC2"/>
        <w:tabs>
          <w:tab w:val="right" w:leader="dot" w:pos="8306"/>
        </w:tabs>
      </w:pPr>
      <w:hyperlink w:anchor="_Toc29592" w:history="1">
        <w:r>
          <w:rPr>
            <w:rFonts w:ascii="仿宋" w:eastAsia="仿宋" w:hAnsi="仿宋" w:cs="仿宋" w:hint="eastAsia"/>
            <w:lang w:eastAsia="zh-CN"/>
          </w:rPr>
          <w:t>(二)、交流与合作平台搭建</w:t>
        </w:r>
        <w:r>
          <w:tab/>
        </w:r>
        <w:r>
          <w:fldChar w:fldCharType="begin"/>
        </w:r>
        <w:r>
          <w:instrText xml:space="preserve"> PAGEREF _Toc29592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7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750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945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789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146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36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26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360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https://d.book118.com/368141044030006040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57E9D"/>
    <w:rsid w:val="65157E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141044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2024-02-14T08:32:00Z</dcterms:created>
  <dcterms:modified xsi:type="dcterms:W3CDTF">2024-02-14T08:32:51Z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752261039738479081D9406DEE3A0A17_11</vt:lpwstr>
  </property>
  <property fmtid="{D5CDD505-2E9C-101B-9397-08002B2CF9AE}" pid="3" name="KSOProductBuildVer">
    <vt:lpwstr>2052-12.1.0.16250</vt:lpwstr>
  </property>
</Properties>
</file>