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测波仪项目建设方案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31" w:history="1">
        <w:r>
          <w:rPr>
            <w:rFonts w:ascii="仿宋" w:eastAsia="仿宋" w:hAnsi="仿宋" w:cs="仿宋" w:hint="eastAsia"/>
            <w:lang w:eastAsia="zh-CN"/>
          </w:rPr>
          <w:t>序言</w:t>
        </w:r>
        <w:r>
          <w:tab/>
        </w:r>
        <w:r>
          <w:fldChar w:fldCharType="begin"/>
        </w:r>
        <w:r>
          <w:instrText xml:space="preserve"> PAGEREF _Toc15331 \h </w:instrText>
        </w:r>
        <w:r>
          <w:fldChar w:fldCharType="separate"/>
        </w:r>
        <w:r>
          <w:t>3</w:t>
        </w:r>
        <w:r>
          <w:fldChar w:fldCharType="end"/>
        </w:r>
      </w:hyperlink>
    </w:p>
    <w:p>
      <w:pPr>
        <w:pStyle w:val="TOC1"/>
        <w:tabs>
          <w:tab w:val="right" w:leader="dot" w:pos="8306"/>
        </w:tabs>
      </w:pPr>
      <w:hyperlink w:anchor="_Toc4253" w:history="1">
        <w:r>
          <w:rPr>
            <w:rFonts w:ascii="仿宋" w:eastAsia="仿宋" w:hAnsi="仿宋" w:cs="仿宋" w:hint="eastAsia"/>
            <w:lang w:eastAsia="zh-CN"/>
          </w:rPr>
          <w:t>一、建设风险评估分析</w:t>
        </w:r>
        <w:r>
          <w:tab/>
        </w:r>
        <w:r>
          <w:fldChar w:fldCharType="begin"/>
        </w:r>
        <w:r>
          <w:instrText xml:space="preserve"> PAGEREF _Toc4253 \h </w:instrText>
        </w:r>
        <w:r>
          <w:fldChar w:fldCharType="separate"/>
        </w:r>
        <w:r>
          <w:t>3</w:t>
        </w:r>
        <w:r>
          <w:fldChar w:fldCharType="end"/>
        </w:r>
      </w:hyperlink>
    </w:p>
    <w:p>
      <w:pPr>
        <w:pStyle w:val="TOC2"/>
        <w:tabs>
          <w:tab w:val="right" w:leader="dot" w:pos="8306"/>
        </w:tabs>
      </w:pPr>
      <w:hyperlink w:anchor="_Toc1630" w:history="1">
        <w:r>
          <w:rPr>
            <w:rFonts w:ascii="仿宋" w:eastAsia="仿宋" w:hAnsi="仿宋" w:cs="仿宋" w:hint="eastAsia"/>
            <w:lang w:eastAsia="zh-CN"/>
          </w:rPr>
          <w:t>(一)、政策风险分析</w:t>
        </w:r>
        <w:r>
          <w:tab/>
        </w:r>
        <w:r>
          <w:fldChar w:fldCharType="begin"/>
        </w:r>
        <w:r>
          <w:instrText xml:space="preserve"> PAGEREF _Toc1630 \h </w:instrText>
        </w:r>
        <w:r>
          <w:fldChar w:fldCharType="separate"/>
        </w:r>
        <w:r>
          <w:t>3</w:t>
        </w:r>
        <w:r>
          <w:fldChar w:fldCharType="end"/>
        </w:r>
      </w:hyperlink>
    </w:p>
    <w:p>
      <w:pPr>
        <w:pStyle w:val="TOC2"/>
        <w:tabs>
          <w:tab w:val="right" w:leader="dot" w:pos="8306"/>
        </w:tabs>
      </w:pPr>
      <w:hyperlink w:anchor="_Toc7037" w:history="1">
        <w:r>
          <w:rPr>
            <w:rFonts w:ascii="仿宋" w:eastAsia="仿宋" w:hAnsi="仿宋" w:cs="仿宋" w:hint="eastAsia"/>
            <w:lang w:eastAsia="zh-CN"/>
          </w:rPr>
          <w:t>(二)、社会风险分析</w:t>
        </w:r>
        <w:r>
          <w:tab/>
        </w:r>
        <w:r>
          <w:fldChar w:fldCharType="begin"/>
        </w:r>
        <w:r>
          <w:instrText xml:space="preserve"> PAGEREF _Toc7037 \h </w:instrText>
        </w:r>
        <w:r>
          <w:fldChar w:fldCharType="separate"/>
        </w:r>
        <w:r>
          <w:t>4</w:t>
        </w:r>
        <w:r>
          <w:fldChar w:fldCharType="end"/>
        </w:r>
      </w:hyperlink>
    </w:p>
    <w:p>
      <w:pPr>
        <w:pStyle w:val="TOC2"/>
        <w:tabs>
          <w:tab w:val="right" w:leader="dot" w:pos="8306"/>
        </w:tabs>
      </w:pPr>
      <w:hyperlink w:anchor="_Toc16998" w:history="1">
        <w:r>
          <w:rPr>
            <w:rFonts w:ascii="仿宋" w:eastAsia="仿宋" w:hAnsi="仿宋" w:cs="仿宋" w:hint="eastAsia"/>
            <w:lang w:eastAsia="zh-CN"/>
          </w:rPr>
          <w:t>(三)、市场风险分析</w:t>
        </w:r>
        <w:r>
          <w:tab/>
        </w:r>
        <w:r>
          <w:fldChar w:fldCharType="begin"/>
        </w:r>
        <w:r>
          <w:instrText xml:space="preserve"> PAGEREF _Toc16998 \h </w:instrText>
        </w:r>
        <w:r>
          <w:fldChar w:fldCharType="separate"/>
        </w:r>
        <w:r>
          <w:t>6</w:t>
        </w:r>
        <w:r>
          <w:fldChar w:fldCharType="end"/>
        </w:r>
      </w:hyperlink>
    </w:p>
    <w:p>
      <w:pPr>
        <w:pStyle w:val="TOC2"/>
        <w:tabs>
          <w:tab w:val="right" w:leader="dot" w:pos="8306"/>
        </w:tabs>
      </w:pPr>
      <w:hyperlink w:anchor="_Toc32395" w:history="1">
        <w:r>
          <w:rPr>
            <w:rFonts w:ascii="仿宋" w:eastAsia="仿宋" w:hAnsi="仿宋" w:cs="仿宋" w:hint="eastAsia"/>
            <w:lang w:eastAsia="zh-CN"/>
          </w:rPr>
          <w:t>(四)、资金风险分析</w:t>
        </w:r>
        <w:r>
          <w:tab/>
        </w:r>
        <w:r>
          <w:fldChar w:fldCharType="begin"/>
        </w:r>
        <w:r>
          <w:instrText xml:space="preserve"> PAGEREF _Toc32395 \h </w:instrText>
        </w:r>
        <w:r>
          <w:fldChar w:fldCharType="separate"/>
        </w:r>
        <w:r>
          <w:t>6</w:t>
        </w:r>
        <w:r>
          <w:fldChar w:fldCharType="end"/>
        </w:r>
      </w:hyperlink>
    </w:p>
    <w:p>
      <w:pPr>
        <w:pStyle w:val="TOC2"/>
        <w:tabs>
          <w:tab w:val="right" w:leader="dot" w:pos="8306"/>
        </w:tabs>
      </w:pPr>
      <w:hyperlink w:anchor="_Toc19564" w:history="1">
        <w:r>
          <w:rPr>
            <w:rFonts w:ascii="仿宋" w:eastAsia="仿宋" w:hAnsi="仿宋" w:cs="仿宋" w:hint="eastAsia"/>
            <w:lang w:eastAsia="zh-CN"/>
          </w:rPr>
          <w:t>(五)、技术风险分析</w:t>
        </w:r>
        <w:r>
          <w:tab/>
        </w:r>
        <w:r>
          <w:fldChar w:fldCharType="begin"/>
        </w:r>
        <w:r>
          <w:instrText xml:space="preserve"> PAGEREF _Toc19564 \h </w:instrText>
        </w:r>
        <w:r>
          <w:fldChar w:fldCharType="separate"/>
        </w:r>
        <w:r>
          <w:t>8</w:t>
        </w:r>
        <w:r>
          <w:fldChar w:fldCharType="end"/>
        </w:r>
      </w:hyperlink>
    </w:p>
    <w:p>
      <w:pPr>
        <w:pStyle w:val="TOC2"/>
        <w:tabs>
          <w:tab w:val="right" w:leader="dot" w:pos="8306"/>
        </w:tabs>
      </w:pPr>
      <w:hyperlink w:anchor="_Toc23820" w:history="1">
        <w:r>
          <w:rPr>
            <w:rFonts w:ascii="仿宋" w:eastAsia="仿宋" w:hAnsi="仿宋" w:cs="仿宋" w:hint="eastAsia"/>
            <w:lang w:eastAsia="zh-CN"/>
          </w:rPr>
          <w:t>(六)、财务风险分析</w:t>
        </w:r>
        <w:r>
          <w:tab/>
        </w:r>
        <w:r>
          <w:fldChar w:fldCharType="begin"/>
        </w:r>
        <w:r>
          <w:instrText xml:space="preserve"> PAGEREF _Toc23820 \h </w:instrText>
        </w:r>
        <w:r>
          <w:fldChar w:fldCharType="separate"/>
        </w:r>
        <w:r>
          <w:t>9</w:t>
        </w:r>
        <w:r>
          <w:fldChar w:fldCharType="end"/>
        </w:r>
      </w:hyperlink>
    </w:p>
    <w:p>
      <w:pPr>
        <w:pStyle w:val="TOC2"/>
        <w:tabs>
          <w:tab w:val="right" w:leader="dot" w:pos="8306"/>
        </w:tabs>
      </w:pPr>
      <w:hyperlink w:anchor="_Toc30929" w:history="1">
        <w:r>
          <w:rPr>
            <w:rFonts w:ascii="仿宋" w:eastAsia="仿宋" w:hAnsi="仿宋" w:cs="仿宋" w:hint="eastAsia"/>
            <w:lang w:eastAsia="zh-CN"/>
          </w:rPr>
          <w:t>(七)、管理风险分析</w:t>
        </w:r>
        <w:r>
          <w:tab/>
        </w:r>
        <w:r>
          <w:fldChar w:fldCharType="begin"/>
        </w:r>
        <w:r>
          <w:instrText xml:space="preserve"> PAGEREF _Toc30929 \h </w:instrText>
        </w:r>
        <w:r>
          <w:fldChar w:fldCharType="separate"/>
        </w:r>
        <w:r>
          <w:t>11</w:t>
        </w:r>
        <w:r>
          <w:fldChar w:fldCharType="end"/>
        </w:r>
      </w:hyperlink>
    </w:p>
    <w:p>
      <w:pPr>
        <w:pStyle w:val="TOC2"/>
        <w:tabs>
          <w:tab w:val="right" w:leader="dot" w:pos="8306"/>
        </w:tabs>
      </w:pPr>
      <w:hyperlink w:anchor="_Toc18249" w:history="1">
        <w:r>
          <w:rPr>
            <w:rFonts w:ascii="仿宋" w:eastAsia="仿宋" w:hAnsi="仿宋" w:cs="仿宋" w:hint="eastAsia"/>
            <w:lang w:eastAsia="zh-CN"/>
          </w:rPr>
          <w:t>(八)、其它风险分析</w:t>
        </w:r>
        <w:r>
          <w:tab/>
        </w:r>
        <w:r>
          <w:fldChar w:fldCharType="begin"/>
        </w:r>
        <w:r>
          <w:instrText xml:space="preserve"> PAGEREF _Toc18249 \h </w:instrText>
        </w:r>
        <w:r>
          <w:fldChar w:fldCharType="separate"/>
        </w:r>
        <w:r>
          <w:t>12</w:t>
        </w:r>
        <w:r>
          <w:fldChar w:fldCharType="end"/>
        </w:r>
      </w:hyperlink>
    </w:p>
    <w:p>
      <w:pPr>
        <w:pStyle w:val="TOC2"/>
        <w:tabs>
          <w:tab w:val="right" w:leader="dot" w:pos="8306"/>
        </w:tabs>
      </w:pPr>
      <w:hyperlink w:anchor="_Toc5754" w:history="1">
        <w:r>
          <w:rPr>
            <w:rFonts w:ascii="仿宋" w:eastAsia="仿宋" w:hAnsi="仿宋" w:cs="仿宋" w:hint="eastAsia"/>
            <w:lang w:eastAsia="zh-CN"/>
          </w:rPr>
          <w:t>(九)、社会影响评估</w:t>
        </w:r>
        <w:r>
          <w:tab/>
        </w:r>
        <w:r>
          <w:fldChar w:fldCharType="begin"/>
        </w:r>
        <w:r>
          <w:instrText xml:space="preserve"> PAGEREF _Toc5754 \h </w:instrText>
        </w:r>
        <w:r>
          <w:fldChar w:fldCharType="separate"/>
        </w:r>
        <w:r>
          <w:t>13</w:t>
        </w:r>
        <w:r>
          <w:fldChar w:fldCharType="end"/>
        </w:r>
      </w:hyperlink>
    </w:p>
    <w:p>
      <w:pPr>
        <w:pStyle w:val="TOC1"/>
        <w:tabs>
          <w:tab w:val="right" w:leader="dot" w:pos="8306"/>
        </w:tabs>
      </w:pPr>
      <w:hyperlink w:anchor="_Toc22856" w:history="1">
        <w:r>
          <w:rPr>
            <w:rFonts w:ascii="仿宋" w:eastAsia="仿宋" w:hAnsi="仿宋" w:cs="仿宋" w:hint="eastAsia"/>
            <w:lang w:eastAsia="zh-CN"/>
          </w:rPr>
          <w:t>二、项目选址研究</w:t>
        </w:r>
        <w:r>
          <w:tab/>
        </w:r>
        <w:r>
          <w:fldChar w:fldCharType="begin"/>
        </w:r>
        <w:r>
          <w:instrText xml:space="preserve"> PAGEREF _Toc22856 \h </w:instrText>
        </w:r>
        <w:r>
          <w:fldChar w:fldCharType="separate"/>
        </w:r>
        <w:r>
          <w:t>15</w:t>
        </w:r>
        <w:r>
          <w:fldChar w:fldCharType="end"/>
        </w:r>
      </w:hyperlink>
    </w:p>
    <w:p>
      <w:pPr>
        <w:pStyle w:val="TOC2"/>
        <w:tabs>
          <w:tab w:val="right" w:leader="dot" w:pos="8306"/>
        </w:tabs>
      </w:pPr>
      <w:hyperlink w:anchor="_Toc7979" w:history="1">
        <w:r>
          <w:rPr>
            <w:rFonts w:ascii="仿宋" w:eastAsia="仿宋" w:hAnsi="仿宋" w:cs="仿宋" w:hint="eastAsia"/>
            <w:lang w:eastAsia="zh-CN"/>
          </w:rPr>
          <w:t>(一)、项目选址原则</w:t>
        </w:r>
        <w:r>
          <w:tab/>
        </w:r>
        <w:r>
          <w:fldChar w:fldCharType="begin"/>
        </w:r>
        <w:r>
          <w:instrText xml:space="preserve"> PAGEREF _Toc7979 \h </w:instrText>
        </w:r>
        <w:r>
          <w:fldChar w:fldCharType="separate"/>
        </w:r>
        <w:r>
          <w:t>15</w:t>
        </w:r>
        <w:r>
          <w:fldChar w:fldCharType="end"/>
        </w:r>
      </w:hyperlink>
    </w:p>
    <w:p>
      <w:pPr>
        <w:pStyle w:val="TOC2"/>
        <w:tabs>
          <w:tab w:val="right" w:leader="dot" w:pos="8306"/>
        </w:tabs>
      </w:pPr>
      <w:hyperlink w:anchor="_Toc1100" w:history="1">
        <w:r>
          <w:rPr>
            <w:rFonts w:ascii="仿宋" w:eastAsia="仿宋" w:hAnsi="仿宋" w:cs="仿宋" w:hint="eastAsia"/>
            <w:lang w:eastAsia="zh-CN"/>
          </w:rPr>
          <w:t>(二)、项目选址</w:t>
        </w:r>
        <w:r>
          <w:tab/>
        </w:r>
        <w:r>
          <w:fldChar w:fldCharType="begin"/>
        </w:r>
        <w:r>
          <w:instrText xml:space="preserve"> PAGEREF _Toc1100 \h </w:instrText>
        </w:r>
        <w:r>
          <w:fldChar w:fldCharType="separate"/>
        </w:r>
        <w:r>
          <w:t>19</w:t>
        </w:r>
        <w:r>
          <w:fldChar w:fldCharType="end"/>
        </w:r>
      </w:hyperlink>
    </w:p>
    <w:p>
      <w:pPr>
        <w:pStyle w:val="TOC2"/>
        <w:tabs>
          <w:tab w:val="right" w:leader="dot" w:pos="8306"/>
        </w:tabs>
      </w:pPr>
      <w:hyperlink w:anchor="_Toc19322" w:history="1">
        <w:r>
          <w:rPr>
            <w:rFonts w:ascii="仿宋" w:eastAsia="仿宋" w:hAnsi="仿宋" w:cs="仿宋" w:hint="eastAsia"/>
            <w:lang w:eastAsia="zh-CN"/>
          </w:rPr>
          <w:t>(三)、建设条件分析</w:t>
        </w:r>
        <w:r>
          <w:tab/>
        </w:r>
        <w:r>
          <w:fldChar w:fldCharType="begin"/>
        </w:r>
        <w:r>
          <w:instrText xml:space="preserve"> PAGEREF _Toc19322 \h </w:instrText>
        </w:r>
        <w:r>
          <w:fldChar w:fldCharType="separate"/>
        </w:r>
        <w:r>
          <w:t>21</w:t>
        </w:r>
        <w:r>
          <w:fldChar w:fldCharType="end"/>
        </w:r>
      </w:hyperlink>
    </w:p>
    <w:p>
      <w:pPr>
        <w:pStyle w:val="TOC2"/>
        <w:tabs>
          <w:tab w:val="right" w:leader="dot" w:pos="8306"/>
        </w:tabs>
      </w:pPr>
      <w:hyperlink w:anchor="_Toc363" w:history="1">
        <w:r>
          <w:rPr>
            <w:rFonts w:ascii="仿宋" w:eastAsia="仿宋" w:hAnsi="仿宋" w:cs="仿宋" w:hint="eastAsia"/>
            <w:lang w:eastAsia="zh-CN"/>
          </w:rPr>
          <w:t>(四)、用地控制指标</w:t>
        </w:r>
        <w:r>
          <w:tab/>
        </w:r>
        <w:r>
          <w:fldChar w:fldCharType="begin"/>
        </w:r>
        <w:r>
          <w:instrText xml:space="preserve"> PAGEREF _Toc363 \h </w:instrText>
        </w:r>
        <w:r>
          <w:fldChar w:fldCharType="separate"/>
        </w:r>
        <w:r>
          <w:t>22</w:t>
        </w:r>
        <w:r>
          <w:fldChar w:fldCharType="end"/>
        </w:r>
      </w:hyperlink>
    </w:p>
    <w:p>
      <w:pPr>
        <w:pStyle w:val="TOC2"/>
        <w:tabs>
          <w:tab w:val="right" w:leader="dot" w:pos="8306"/>
        </w:tabs>
      </w:pPr>
      <w:hyperlink w:anchor="_Toc12186" w:history="1">
        <w:r>
          <w:rPr>
            <w:rFonts w:ascii="仿宋" w:eastAsia="仿宋" w:hAnsi="仿宋" w:cs="仿宋" w:hint="eastAsia"/>
            <w:lang w:eastAsia="zh-CN"/>
          </w:rPr>
          <w:t>(五)、地总体要求</w:t>
        </w:r>
        <w:r>
          <w:tab/>
        </w:r>
        <w:r>
          <w:fldChar w:fldCharType="begin"/>
        </w:r>
        <w:r>
          <w:instrText xml:space="preserve"> PAGEREF _Toc12186 \h </w:instrText>
        </w:r>
        <w:r>
          <w:fldChar w:fldCharType="separate"/>
        </w:r>
        <w:r>
          <w:t>23</w:t>
        </w:r>
        <w:r>
          <w:fldChar w:fldCharType="end"/>
        </w:r>
      </w:hyperlink>
    </w:p>
    <w:p>
      <w:pPr>
        <w:pStyle w:val="TOC2"/>
        <w:tabs>
          <w:tab w:val="right" w:leader="dot" w:pos="8306"/>
        </w:tabs>
      </w:pPr>
      <w:hyperlink w:anchor="_Toc7608" w:history="1">
        <w:r>
          <w:rPr>
            <w:rFonts w:ascii="仿宋" w:eastAsia="仿宋" w:hAnsi="仿宋" w:cs="仿宋" w:hint="eastAsia"/>
            <w:lang w:eastAsia="zh-CN"/>
          </w:rPr>
          <w:t>(六)、节约用地措施</w:t>
        </w:r>
        <w:r>
          <w:tab/>
        </w:r>
        <w:r>
          <w:fldChar w:fldCharType="begin"/>
        </w:r>
        <w:r>
          <w:instrText xml:space="preserve"> PAGEREF _Toc7608 \h </w:instrText>
        </w:r>
        <w:r>
          <w:fldChar w:fldCharType="separate"/>
        </w:r>
        <w:r>
          <w:t>25</w:t>
        </w:r>
        <w:r>
          <w:fldChar w:fldCharType="end"/>
        </w:r>
      </w:hyperlink>
    </w:p>
    <w:p>
      <w:pPr>
        <w:pStyle w:val="TOC2"/>
        <w:tabs>
          <w:tab w:val="right" w:leader="dot" w:pos="8306"/>
        </w:tabs>
      </w:pPr>
      <w:hyperlink w:anchor="_Toc28499" w:history="1">
        <w:r>
          <w:rPr>
            <w:rFonts w:ascii="仿宋" w:eastAsia="仿宋" w:hAnsi="仿宋" w:cs="仿宋" w:hint="eastAsia"/>
            <w:lang w:eastAsia="zh-CN"/>
          </w:rPr>
          <w:t>(七)、选址综合评价</w:t>
        </w:r>
        <w:r>
          <w:tab/>
        </w:r>
        <w:r>
          <w:fldChar w:fldCharType="begin"/>
        </w:r>
        <w:r>
          <w:instrText xml:space="preserve"> PAGEREF _Toc28499 \h </w:instrText>
        </w:r>
        <w:r>
          <w:fldChar w:fldCharType="separate"/>
        </w:r>
        <w:r>
          <w:t>26</w:t>
        </w:r>
        <w:r>
          <w:fldChar w:fldCharType="end"/>
        </w:r>
      </w:hyperlink>
    </w:p>
    <w:p>
      <w:pPr>
        <w:pStyle w:val="TOC1"/>
        <w:tabs>
          <w:tab w:val="right" w:leader="dot" w:pos="8306"/>
        </w:tabs>
      </w:pPr>
      <w:hyperlink w:anchor="_Toc21711" w:history="1">
        <w:r>
          <w:rPr>
            <w:rFonts w:ascii="仿宋" w:eastAsia="仿宋" w:hAnsi="仿宋" w:cs="仿宋" w:hint="eastAsia"/>
            <w:lang w:eastAsia="zh-CN"/>
          </w:rPr>
          <w:t>三、项目监理与质量保证</w:t>
        </w:r>
        <w:r>
          <w:tab/>
        </w:r>
        <w:r>
          <w:fldChar w:fldCharType="begin"/>
        </w:r>
        <w:r>
          <w:instrText xml:space="preserve"> PAGEREF _Toc21711 \h </w:instrText>
        </w:r>
        <w:r>
          <w:fldChar w:fldCharType="separate"/>
        </w:r>
        <w:r>
          <w:t>27</w:t>
        </w:r>
        <w:r>
          <w:fldChar w:fldCharType="end"/>
        </w:r>
      </w:hyperlink>
    </w:p>
    <w:p>
      <w:pPr>
        <w:pStyle w:val="TOC2"/>
        <w:tabs>
          <w:tab w:val="right" w:leader="dot" w:pos="8306"/>
        </w:tabs>
      </w:pPr>
      <w:hyperlink w:anchor="_Toc19168" w:history="1">
        <w:r>
          <w:rPr>
            <w:rFonts w:ascii="仿宋" w:eastAsia="仿宋" w:hAnsi="仿宋" w:cs="仿宋" w:hint="eastAsia"/>
            <w:lang w:eastAsia="zh-CN"/>
          </w:rPr>
          <w:t>(一)、监理体系构建</w:t>
        </w:r>
        <w:r>
          <w:tab/>
        </w:r>
        <w:r>
          <w:fldChar w:fldCharType="begin"/>
        </w:r>
        <w:r>
          <w:instrText xml:space="preserve"> PAGEREF _Toc19168 \h </w:instrText>
        </w:r>
        <w:r>
          <w:fldChar w:fldCharType="separate"/>
        </w:r>
        <w:r>
          <w:t>27</w:t>
        </w:r>
        <w:r>
          <w:fldChar w:fldCharType="end"/>
        </w:r>
      </w:hyperlink>
    </w:p>
    <w:p>
      <w:pPr>
        <w:pStyle w:val="TOC2"/>
        <w:tabs>
          <w:tab w:val="right" w:leader="dot" w:pos="8306"/>
        </w:tabs>
      </w:pPr>
      <w:hyperlink w:anchor="_Toc5328" w:history="1">
        <w:r>
          <w:rPr>
            <w:rFonts w:ascii="仿宋" w:eastAsia="仿宋" w:hAnsi="仿宋" w:cs="仿宋" w:hint="eastAsia"/>
            <w:lang w:eastAsia="zh-CN"/>
          </w:rPr>
          <w:t>(二)、质量保证体系实施</w:t>
        </w:r>
        <w:r>
          <w:tab/>
        </w:r>
        <w:r>
          <w:fldChar w:fldCharType="begin"/>
        </w:r>
        <w:r>
          <w:instrText xml:space="preserve"> PAGEREF _Toc5328 \h </w:instrText>
        </w:r>
        <w:r>
          <w:fldChar w:fldCharType="separate"/>
        </w:r>
        <w:r>
          <w:t>28</w:t>
        </w:r>
        <w:r>
          <w:fldChar w:fldCharType="end"/>
        </w:r>
      </w:hyperlink>
    </w:p>
    <w:p>
      <w:pPr>
        <w:pStyle w:val="TOC2"/>
        <w:tabs>
          <w:tab w:val="right" w:leader="dot" w:pos="8306"/>
        </w:tabs>
      </w:pPr>
      <w:hyperlink w:anchor="_Toc4999" w:history="1">
        <w:r>
          <w:rPr>
            <w:rFonts w:ascii="仿宋" w:eastAsia="仿宋" w:hAnsi="仿宋" w:cs="仿宋" w:hint="eastAsia"/>
            <w:lang w:eastAsia="zh-CN"/>
          </w:rPr>
          <w:t>(三)、监理与质量控制流程</w:t>
        </w:r>
        <w:r>
          <w:tab/>
        </w:r>
        <w:r>
          <w:fldChar w:fldCharType="begin"/>
        </w:r>
        <w:r>
          <w:instrText xml:space="preserve"> PAGEREF _Toc4999 \h </w:instrText>
        </w:r>
        <w:r>
          <w:fldChar w:fldCharType="separate"/>
        </w:r>
        <w:r>
          <w:t>28</w:t>
        </w:r>
        <w:r>
          <w:fldChar w:fldCharType="end"/>
        </w:r>
      </w:hyperlink>
    </w:p>
    <w:p>
      <w:pPr>
        <w:pStyle w:val="TOC1"/>
        <w:tabs>
          <w:tab w:val="right" w:leader="dot" w:pos="8306"/>
        </w:tabs>
      </w:pPr>
      <w:hyperlink w:anchor="_Toc7936" w:history="1">
        <w:r>
          <w:rPr>
            <w:rFonts w:ascii="仿宋" w:eastAsia="仿宋" w:hAnsi="仿宋" w:cs="仿宋" w:hint="eastAsia"/>
            <w:lang w:eastAsia="zh-CN"/>
          </w:rPr>
          <w:t>四、经济影响分析</w:t>
        </w:r>
        <w:r>
          <w:tab/>
        </w:r>
        <w:r>
          <w:fldChar w:fldCharType="begin"/>
        </w:r>
        <w:r>
          <w:instrText xml:space="preserve"> PAGEREF _Toc7936 \h </w:instrText>
        </w:r>
        <w:r>
          <w:fldChar w:fldCharType="separate"/>
        </w:r>
        <w:r>
          <w:t>29</w:t>
        </w:r>
        <w:r>
          <w:fldChar w:fldCharType="end"/>
        </w:r>
      </w:hyperlink>
    </w:p>
    <w:p>
      <w:pPr>
        <w:pStyle w:val="TOC2"/>
        <w:tabs>
          <w:tab w:val="right" w:leader="dot" w:pos="8306"/>
        </w:tabs>
      </w:pPr>
      <w:hyperlink w:anchor="_Toc20006" w:history="1">
        <w:r>
          <w:rPr>
            <w:rFonts w:ascii="仿宋" w:eastAsia="仿宋" w:hAnsi="仿宋" w:cs="仿宋" w:hint="eastAsia"/>
            <w:lang w:eastAsia="zh-CN"/>
          </w:rPr>
          <w:t>(一)、经济费用效益或费用效果分析</w:t>
        </w:r>
        <w:r>
          <w:tab/>
        </w:r>
        <w:r>
          <w:fldChar w:fldCharType="begin"/>
        </w:r>
        <w:r>
          <w:instrText xml:space="preserve"> PAGEREF _Toc20006 \h </w:instrText>
        </w:r>
        <w:r>
          <w:fldChar w:fldCharType="separate"/>
        </w:r>
        <w:r>
          <w:t>29</w:t>
        </w:r>
        <w:r>
          <w:fldChar w:fldCharType="end"/>
        </w:r>
      </w:hyperlink>
    </w:p>
    <w:p>
      <w:pPr>
        <w:pStyle w:val="TOC2"/>
        <w:tabs>
          <w:tab w:val="right" w:leader="dot" w:pos="8306"/>
        </w:tabs>
      </w:pPr>
      <w:hyperlink w:anchor="_Toc21168" w:history="1">
        <w:r>
          <w:rPr>
            <w:rFonts w:ascii="仿宋" w:eastAsia="仿宋" w:hAnsi="仿宋" w:cs="仿宋" w:hint="eastAsia"/>
            <w:lang w:eastAsia="zh-CN"/>
          </w:rPr>
          <w:t>(二)、行业影响分析</w:t>
        </w:r>
        <w:r>
          <w:tab/>
        </w:r>
        <w:r>
          <w:fldChar w:fldCharType="begin"/>
        </w:r>
        <w:r>
          <w:instrText xml:space="preserve"> PAGEREF _Toc21168 \h </w:instrText>
        </w:r>
        <w:r>
          <w:fldChar w:fldCharType="separate"/>
        </w:r>
        <w:r>
          <w:t>31</w:t>
        </w:r>
        <w:r>
          <w:fldChar w:fldCharType="end"/>
        </w:r>
      </w:hyperlink>
    </w:p>
    <w:p>
      <w:pPr>
        <w:pStyle w:val="TOC2"/>
        <w:tabs>
          <w:tab w:val="right" w:leader="dot" w:pos="8306"/>
        </w:tabs>
      </w:pPr>
      <w:hyperlink w:anchor="_Toc15123" w:history="1">
        <w:r>
          <w:rPr>
            <w:rFonts w:ascii="仿宋" w:eastAsia="仿宋" w:hAnsi="仿宋" w:cs="仿宋" w:hint="eastAsia"/>
            <w:lang w:eastAsia="zh-CN"/>
          </w:rPr>
          <w:t>(三)、区域经济影响分析</w:t>
        </w:r>
        <w:r>
          <w:tab/>
        </w:r>
        <w:r>
          <w:fldChar w:fldCharType="begin"/>
        </w:r>
        <w:r>
          <w:instrText xml:space="preserve"> PAGEREF _Toc15123 \h </w:instrText>
        </w:r>
        <w:r>
          <w:fldChar w:fldCharType="separate"/>
        </w:r>
        <w:r>
          <w:t>33</w:t>
        </w:r>
        <w:r>
          <w:fldChar w:fldCharType="end"/>
        </w:r>
      </w:hyperlink>
    </w:p>
    <w:p>
      <w:pPr>
        <w:pStyle w:val="TOC2"/>
        <w:tabs>
          <w:tab w:val="right" w:leader="dot" w:pos="8306"/>
        </w:tabs>
      </w:pPr>
      <w:hyperlink w:anchor="_Toc23574" w:history="1">
        <w:r>
          <w:rPr>
            <w:rFonts w:ascii="仿宋" w:eastAsia="仿宋" w:hAnsi="仿宋" w:cs="仿宋" w:hint="eastAsia"/>
            <w:lang w:eastAsia="zh-CN"/>
          </w:rPr>
          <w:t>(四)、宏观经济影响分析</w:t>
        </w:r>
        <w:r>
          <w:tab/>
        </w:r>
        <w:r>
          <w:fldChar w:fldCharType="begin"/>
        </w:r>
        <w:r>
          <w:instrText xml:space="preserve"> PAGEREF _Toc23574 \h </w:instrText>
        </w:r>
        <w:r>
          <w:fldChar w:fldCharType="separate"/>
        </w:r>
        <w:r>
          <w:t>34</w:t>
        </w:r>
        <w:r>
          <w:fldChar w:fldCharType="end"/>
        </w:r>
      </w:hyperlink>
    </w:p>
    <w:p>
      <w:pPr>
        <w:pStyle w:val="TOC1"/>
        <w:tabs>
          <w:tab w:val="right" w:leader="dot" w:pos="8306"/>
        </w:tabs>
      </w:pPr>
      <w:hyperlink w:anchor="_Toc30201" w:history="1">
        <w:r>
          <w:rPr>
            <w:rFonts w:ascii="仿宋" w:eastAsia="仿宋" w:hAnsi="仿宋" w:cs="仿宋" w:hint="eastAsia"/>
            <w:lang w:eastAsia="zh-CN"/>
          </w:rPr>
          <w:t>五、财务管理与成本控制</w:t>
        </w:r>
        <w:r>
          <w:tab/>
        </w:r>
        <w:r>
          <w:fldChar w:fldCharType="begin"/>
        </w:r>
        <w:r>
          <w:instrText xml:space="preserve"> PAGEREF _Toc30201 \h </w:instrText>
        </w:r>
        <w:r>
          <w:fldChar w:fldCharType="separate"/>
        </w:r>
        <w:r>
          <w:t>35</w:t>
        </w:r>
        <w:r>
          <w:fldChar w:fldCharType="end"/>
        </w:r>
      </w:hyperlink>
    </w:p>
    <w:p>
      <w:pPr>
        <w:pStyle w:val="TOC2"/>
        <w:tabs>
          <w:tab w:val="right" w:leader="dot" w:pos="8306"/>
        </w:tabs>
      </w:pPr>
      <w:hyperlink w:anchor="_Toc20286" w:history="1">
        <w:r>
          <w:rPr>
            <w:rFonts w:ascii="仿宋" w:eastAsia="仿宋" w:hAnsi="仿宋" w:cs="仿宋" w:hint="eastAsia"/>
            <w:lang w:eastAsia="zh-CN"/>
          </w:rPr>
          <w:t>(一)、财务管理体系建设</w:t>
        </w:r>
        <w:r>
          <w:tab/>
        </w:r>
        <w:r>
          <w:fldChar w:fldCharType="begin"/>
        </w:r>
        <w:r>
          <w:instrText xml:space="preserve"> PAGEREF _Toc20286 \h </w:instrText>
        </w:r>
        <w:r>
          <w:fldChar w:fldCharType="separate"/>
        </w:r>
        <w:r>
          <w:t>35</w:t>
        </w:r>
        <w:r>
          <w:fldChar w:fldCharType="end"/>
        </w:r>
      </w:hyperlink>
    </w:p>
    <w:p>
      <w:pPr>
        <w:pStyle w:val="TOC2"/>
        <w:tabs>
          <w:tab w:val="right" w:leader="dot" w:pos="8306"/>
        </w:tabs>
      </w:pPr>
      <w:hyperlink w:anchor="_Toc13719" w:history="1">
        <w:r>
          <w:rPr>
            <w:rFonts w:ascii="仿宋" w:eastAsia="仿宋" w:hAnsi="仿宋" w:cs="仿宋" w:hint="eastAsia"/>
            <w:lang w:eastAsia="zh-CN"/>
          </w:rPr>
          <w:t>(二)、成本控制措施</w:t>
        </w:r>
        <w:r>
          <w:tab/>
        </w:r>
        <w:r>
          <w:fldChar w:fldCharType="begin"/>
        </w:r>
        <w:r>
          <w:instrText xml:space="preserve"> PAGEREF _Toc13719 \h </w:instrText>
        </w:r>
        <w:r>
          <w:fldChar w:fldCharType="separate"/>
        </w:r>
        <w:r>
          <w:t>37</w:t>
        </w:r>
        <w:r>
          <w:fldChar w:fldCharType="end"/>
        </w:r>
      </w:hyperlink>
    </w:p>
    <w:p>
      <w:pPr>
        <w:pStyle w:val="TOC1"/>
        <w:tabs>
          <w:tab w:val="right" w:leader="dot" w:pos="8306"/>
        </w:tabs>
      </w:pPr>
      <w:hyperlink w:anchor="_Toc14146" w:history="1">
        <w:r>
          <w:rPr>
            <w:rFonts w:ascii="仿宋" w:eastAsia="仿宋" w:hAnsi="仿宋" w:cs="仿宋" w:hint="eastAsia"/>
            <w:lang w:eastAsia="zh-CN"/>
          </w:rPr>
          <w:t>六、发展规划、产业政策和行业准入分析</w:t>
        </w:r>
        <w:r>
          <w:tab/>
        </w:r>
        <w:r>
          <w:fldChar w:fldCharType="begin"/>
        </w:r>
        <w:r>
          <w:instrText xml:space="preserve"> PAGEREF _Toc14146 \h </w:instrText>
        </w:r>
        <w:r>
          <w:fldChar w:fldCharType="separate"/>
        </w:r>
        <w:r>
          <w:t>38</w:t>
        </w:r>
        <w:r>
          <w:fldChar w:fldCharType="end"/>
        </w:r>
      </w:hyperlink>
    </w:p>
    <w:p>
      <w:pPr>
        <w:pStyle w:val="TOC2"/>
        <w:tabs>
          <w:tab w:val="right" w:leader="dot" w:pos="8306"/>
        </w:tabs>
      </w:pPr>
      <w:hyperlink w:anchor="_Toc12946" w:history="1">
        <w:r>
          <w:rPr>
            <w:rFonts w:ascii="仿宋" w:eastAsia="仿宋" w:hAnsi="仿宋" w:cs="仿宋" w:hint="eastAsia"/>
            <w:lang w:eastAsia="zh-CN"/>
          </w:rPr>
          <w:t>(一)、发展规划分析</w:t>
        </w:r>
        <w:r>
          <w:tab/>
        </w:r>
        <w:r>
          <w:fldChar w:fldCharType="begin"/>
        </w:r>
        <w:r>
          <w:instrText xml:space="preserve"> PAGEREF _Toc12946 \h </w:instrText>
        </w:r>
        <w:r>
          <w:fldChar w:fldCharType="separate"/>
        </w:r>
        <w:r>
          <w:t>38</w:t>
        </w:r>
        <w:r>
          <w:fldChar w:fldCharType="end"/>
        </w:r>
      </w:hyperlink>
    </w:p>
    <w:p>
      <w:pPr>
        <w:pStyle w:val="TOC2"/>
        <w:tabs>
          <w:tab w:val="right" w:leader="dot" w:pos="8306"/>
        </w:tabs>
      </w:pPr>
      <w:hyperlink w:anchor="_Toc9310" w:history="1">
        <w:r>
          <w:rPr>
            <w:rFonts w:ascii="仿宋" w:eastAsia="仿宋" w:hAnsi="仿宋" w:cs="仿宋" w:hint="eastAsia"/>
            <w:lang w:eastAsia="zh-CN"/>
          </w:rPr>
          <w:t>(二)、产业政策分析</w:t>
        </w:r>
        <w:r>
          <w:tab/>
        </w:r>
        <w:r>
          <w:fldChar w:fldCharType="begin"/>
        </w:r>
        <w:r>
          <w:instrText xml:space="preserve"> PAGEREF _Toc9310 \h </w:instrText>
        </w:r>
        <w:r>
          <w:fldChar w:fldCharType="separate"/>
        </w:r>
        <w:r>
          <w:t>39</w:t>
        </w:r>
        <w:r>
          <w:fldChar w:fldCharType="end"/>
        </w:r>
      </w:hyperlink>
    </w:p>
    <w:p>
      <w:pPr>
        <w:pStyle w:val="TOC2"/>
        <w:tabs>
          <w:tab w:val="right" w:leader="dot" w:pos="8306"/>
        </w:tabs>
      </w:pPr>
      <w:hyperlink w:anchor="_Toc13750" w:history="1">
        <w:r>
          <w:rPr>
            <w:rFonts w:ascii="仿宋" w:eastAsia="仿宋" w:hAnsi="仿宋" w:cs="仿宋" w:hint="eastAsia"/>
            <w:lang w:eastAsia="zh-CN"/>
          </w:rPr>
          <w:t>(三)、行业准入分析</w:t>
        </w:r>
        <w:r>
          <w:tab/>
        </w:r>
        <w:r>
          <w:fldChar w:fldCharType="begin"/>
        </w:r>
        <w:r>
          <w:instrText xml:space="preserve"> PAGEREF _Toc13750 \h </w:instrText>
        </w:r>
        <w:r>
          <w:fldChar w:fldCharType="separate"/>
        </w:r>
        <w:r>
          <w:t>41</w:t>
        </w:r>
        <w:r>
          <w:fldChar w:fldCharType="end"/>
        </w:r>
      </w:hyperlink>
    </w:p>
    <w:p>
      <w:pPr>
        <w:pStyle w:val="TOC1"/>
        <w:tabs>
          <w:tab w:val="right" w:leader="dot" w:pos="8306"/>
        </w:tabs>
      </w:pPr>
      <w:hyperlink w:anchor="_Toc22438" w:history="1">
        <w:r>
          <w:rPr>
            <w:rFonts w:ascii="仿宋" w:eastAsia="仿宋" w:hAnsi="仿宋" w:cs="仿宋" w:hint="eastAsia"/>
            <w:lang w:eastAsia="zh-CN"/>
          </w:rPr>
          <w:t>七、项目实施与管理方案</w:t>
        </w:r>
        <w:r>
          <w:tab/>
        </w:r>
        <w:r>
          <w:fldChar w:fldCharType="begin"/>
        </w:r>
        <w:r>
          <w:instrText xml:space="preserve"> PAGEREF _Toc22438 \h </w:instrText>
        </w:r>
        <w:r>
          <w:fldChar w:fldCharType="separate"/>
        </w:r>
        <w:r>
          <w:t>42</w:t>
        </w:r>
        <w:r>
          <w:fldChar w:fldCharType="end"/>
        </w:r>
      </w:hyperlink>
    </w:p>
    <w:p>
      <w:pPr>
        <w:pStyle w:val="TOC2"/>
        <w:tabs>
          <w:tab w:val="right" w:leader="dot" w:pos="8306"/>
        </w:tabs>
      </w:pPr>
      <w:hyperlink w:anchor="_Toc4442" w:history="1">
        <w:r>
          <w:rPr>
            <w:rFonts w:ascii="仿宋" w:eastAsia="仿宋" w:hAnsi="仿宋" w:cs="仿宋" w:hint="eastAsia"/>
            <w:lang w:eastAsia="zh-CN"/>
          </w:rPr>
          <w:t>(一)、项目实施计划</w:t>
        </w:r>
        <w:r>
          <w:tab/>
        </w:r>
        <w:r>
          <w:fldChar w:fldCharType="begin"/>
        </w:r>
        <w:r>
          <w:instrText xml:space="preserve"> PAGEREF _Toc4442 \h </w:instrText>
        </w:r>
        <w:r>
          <w:fldChar w:fldCharType="separate"/>
        </w:r>
        <w:r>
          <w:t>42</w:t>
        </w:r>
        <w:r>
          <w:fldChar w:fldCharType="end"/>
        </w:r>
      </w:hyperlink>
    </w:p>
    <w:p>
      <w:pPr>
        <w:pStyle w:val="TOC2"/>
        <w:tabs>
          <w:tab w:val="right" w:leader="dot" w:pos="8306"/>
        </w:tabs>
      </w:pPr>
      <w:hyperlink w:anchor="_Toc24933" w:history="1">
        <w:r>
          <w:rPr>
            <w:rFonts w:ascii="仿宋" w:eastAsia="仿宋" w:hAnsi="仿宋" w:cs="仿宋" w:hint="eastAsia"/>
            <w:lang w:eastAsia="zh-CN"/>
          </w:rPr>
          <w:t>(二)、项目组织机构与职责</w:t>
        </w:r>
        <w:r>
          <w:tab/>
        </w:r>
        <w:r>
          <w:fldChar w:fldCharType="begin"/>
        </w:r>
        <w:r>
          <w:instrText xml:space="preserve"> PAGEREF _Toc24933 \h </w:instrText>
        </w:r>
        <w:r>
          <w:fldChar w:fldCharType="separate"/>
        </w:r>
        <w:r>
          <w:t>44</w:t>
        </w:r>
        <w:r>
          <w:fldChar w:fldCharType="end"/>
        </w:r>
      </w:hyperlink>
    </w:p>
    <w:p>
      <w:pPr>
        <w:pStyle w:val="TOC2"/>
        <w:tabs>
          <w:tab w:val="right" w:leader="dot" w:pos="8306"/>
        </w:tabs>
      </w:pPr>
      <w:hyperlink w:anchor="_Toc9920" w:history="1">
        <w:r>
          <w:rPr>
            <w:rFonts w:ascii="仿宋" w:eastAsia="仿宋" w:hAnsi="仿宋" w:cs="仿宋" w:hint="eastAsia"/>
            <w:lang w:eastAsia="zh-CN"/>
          </w:rPr>
          <w:t>(三)、项目管理与监控体系</w:t>
        </w:r>
        <w:r>
          <w:tab/>
        </w:r>
        <w:r>
          <w:fldChar w:fldCharType="begin"/>
        </w:r>
        <w:r>
          <w:instrText xml:space="preserve"> PAGEREF _Toc9920 \h </w:instrText>
        </w:r>
        <w:r>
          <w:fldChar w:fldCharType="separate"/>
        </w:r>
        <w:r>
          <w:t>46</w:t>
        </w:r>
        <w:r>
          <w:fldChar w:fldCharType="end"/>
        </w:r>
      </w:hyperlink>
    </w:p>
    <w:p>
      <w:pPr>
        <w:pStyle w:val="TOC1"/>
        <w:tabs>
          <w:tab w:val="right" w:leader="dot" w:pos="8306"/>
        </w:tabs>
      </w:pPr>
      <w:hyperlink w:anchor="_Toc28522" w:history="1">
        <w:r>
          <w:rPr>
            <w:rFonts w:ascii="仿宋" w:eastAsia="仿宋" w:hAnsi="仿宋" w:cs="仿宋" w:hint="eastAsia"/>
            <w:lang w:eastAsia="zh-CN"/>
          </w:rPr>
          <w:t>八、经济效益与社会效益优化</w:t>
        </w:r>
        <w:r>
          <w:tab/>
        </w:r>
        <w:r>
          <w:fldChar w:fldCharType="begin"/>
        </w:r>
        <w:r>
          <w:instrText xml:space="preserve"> PAGEREF _Toc28522 \h </w:instrText>
        </w:r>
        <w:r>
          <w:fldChar w:fldCharType="separate"/>
        </w:r>
        <w:r>
          <w:t>48</w:t>
        </w:r>
        <w:r>
          <w:fldChar w:fldCharType="end"/>
        </w:r>
      </w:hyperlink>
    </w:p>
    <w:p>
      <w:pPr>
        <w:pStyle w:val="TOC2"/>
        <w:tabs>
          <w:tab w:val="right" w:leader="dot" w:pos="8306"/>
        </w:tabs>
      </w:pPr>
      <w:hyperlink w:anchor="_Toc24493" w:history="1">
        <w:r>
          <w:rPr>
            <w:rFonts w:ascii="仿宋" w:eastAsia="仿宋" w:hAnsi="仿宋" w:cs="仿宋" w:hint="eastAsia"/>
            <w:lang w:eastAsia="zh-CN"/>
          </w:rPr>
          <w:t>(一)、经济效益提升策略</w:t>
        </w:r>
        <w:r>
          <w:tab/>
        </w:r>
        <w:r>
          <w:fldChar w:fldCharType="begin"/>
        </w:r>
        <w:r>
          <w:instrText xml:space="preserve"> PAGEREF _Toc24493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09" w:history="1">
        <w:r>
          <w:rPr>
            <w:rFonts w:ascii="仿宋" w:eastAsia="仿宋" w:hAnsi="仿宋" w:cs="仿宋" w:hint="eastAsia"/>
            <w:lang w:eastAsia="zh-CN"/>
          </w:rPr>
          <w:t>(二)、社会效益增强方案</w:t>
        </w:r>
        <w:r>
          <w:tab/>
        </w:r>
        <w:r>
          <w:fldChar w:fldCharType="begin"/>
        </w:r>
        <w:r>
          <w:instrText xml:space="preserve"> PAGEREF _Toc13009 \h </w:instrText>
        </w:r>
        <w:r>
          <w:fldChar w:fldCharType="separate"/>
        </w:r>
        <w:r>
          <w:t>49</w:t>
        </w:r>
        <w:r>
          <w:fldChar w:fldCharType="end"/>
        </w:r>
      </w:hyperlink>
    </w:p>
    <w:p>
      <w:pPr>
        <w:pStyle w:val="TOC1"/>
        <w:tabs>
          <w:tab w:val="right" w:leader="dot" w:pos="8306"/>
        </w:tabs>
      </w:pPr>
      <w:hyperlink w:anchor="_Toc1422" w:history="1">
        <w:r>
          <w:rPr>
            <w:rFonts w:ascii="仿宋" w:eastAsia="仿宋" w:hAnsi="仿宋" w:cs="仿宋" w:hint="eastAsia"/>
            <w:lang w:eastAsia="zh-CN"/>
          </w:rPr>
          <w:t>九、项目进度计划</w:t>
        </w:r>
        <w:r>
          <w:tab/>
        </w:r>
        <w:r>
          <w:fldChar w:fldCharType="begin"/>
        </w:r>
        <w:r>
          <w:instrText xml:space="preserve"> PAGEREF _Toc1422 \h </w:instrText>
        </w:r>
        <w:r>
          <w:fldChar w:fldCharType="separate"/>
        </w:r>
        <w:r>
          <w:t>50</w:t>
        </w:r>
        <w:r>
          <w:fldChar w:fldCharType="end"/>
        </w:r>
      </w:hyperlink>
    </w:p>
    <w:p>
      <w:pPr>
        <w:pStyle w:val="TOC2"/>
        <w:tabs>
          <w:tab w:val="right" w:leader="dot" w:pos="8306"/>
        </w:tabs>
      </w:pPr>
      <w:hyperlink w:anchor="_Toc16652" w:history="1">
        <w:r>
          <w:rPr>
            <w:rFonts w:ascii="仿宋" w:eastAsia="仿宋" w:hAnsi="仿宋" w:cs="仿宋" w:hint="eastAsia"/>
            <w:lang w:eastAsia="zh-CN"/>
          </w:rPr>
          <w:t>(一)、建设周期</w:t>
        </w:r>
        <w:r>
          <w:tab/>
        </w:r>
        <w:r>
          <w:fldChar w:fldCharType="begin"/>
        </w:r>
        <w:r>
          <w:instrText xml:space="preserve"> PAGEREF _Toc16652 \h </w:instrText>
        </w:r>
        <w:r>
          <w:fldChar w:fldCharType="separate"/>
        </w:r>
        <w:r>
          <w:t>50</w:t>
        </w:r>
        <w:r>
          <w:fldChar w:fldCharType="end"/>
        </w:r>
      </w:hyperlink>
    </w:p>
    <w:p>
      <w:pPr>
        <w:pStyle w:val="TOC2"/>
        <w:tabs>
          <w:tab w:val="right" w:leader="dot" w:pos="8306"/>
        </w:tabs>
      </w:pPr>
      <w:hyperlink w:anchor="_Toc27358" w:history="1">
        <w:r>
          <w:rPr>
            <w:rFonts w:ascii="仿宋" w:eastAsia="仿宋" w:hAnsi="仿宋" w:cs="仿宋" w:hint="eastAsia"/>
            <w:lang w:eastAsia="zh-CN"/>
          </w:rPr>
          <w:t>(二)、建设进度</w:t>
        </w:r>
        <w:r>
          <w:tab/>
        </w:r>
        <w:r>
          <w:fldChar w:fldCharType="begin"/>
        </w:r>
        <w:r>
          <w:instrText xml:space="preserve"> PAGEREF _Toc27358 \h </w:instrText>
        </w:r>
        <w:r>
          <w:fldChar w:fldCharType="separate"/>
        </w:r>
        <w:r>
          <w:t>50</w:t>
        </w:r>
        <w:r>
          <w:fldChar w:fldCharType="end"/>
        </w:r>
      </w:hyperlink>
    </w:p>
    <w:p>
      <w:pPr>
        <w:pStyle w:val="TOC2"/>
        <w:tabs>
          <w:tab w:val="right" w:leader="dot" w:pos="8306"/>
        </w:tabs>
      </w:pPr>
      <w:hyperlink w:anchor="_Toc12855" w:history="1">
        <w:r>
          <w:rPr>
            <w:rFonts w:ascii="仿宋" w:eastAsia="仿宋" w:hAnsi="仿宋" w:cs="仿宋" w:hint="eastAsia"/>
            <w:lang w:eastAsia="zh-CN"/>
          </w:rPr>
          <w:t>(三)、进度安排注意事项</w:t>
        </w:r>
        <w:r>
          <w:tab/>
        </w:r>
        <w:r>
          <w:fldChar w:fldCharType="begin"/>
        </w:r>
        <w:r>
          <w:instrText xml:space="preserve"> PAGEREF _Toc12855 \h </w:instrText>
        </w:r>
        <w:r>
          <w:fldChar w:fldCharType="separate"/>
        </w:r>
        <w:r>
          <w:t>52</w:t>
        </w:r>
        <w:r>
          <w:fldChar w:fldCharType="end"/>
        </w:r>
      </w:hyperlink>
    </w:p>
    <w:p>
      <w:pPr>
        <w:pStyle w:val="TOC2"/>
        <w:tabs>
          <w:tab w:val="right" w:leader="dot" w:pos="8306"/>
        </w:tabs>
      </w:pPr>
      <w:hyperlink w:anchor="_Toc16558" w:history="1">
        <w:r>
          <w:rPr>
            <w:rFonts w:ascii="仿宋" w:eastAsia="仿宋" w:hAnsi="仿宋" w:cs="仿宋" w:hint="eastAsia"/>
            <w:lang w:eastAsia="zh-CN"/>
          </w:rPr>
          <w:t>(四)、人力资源配置</w:t>
        </w:r>
        <w:r>
          <w:tab/>
        </w:r>
        <w:r>
          <w:fldChar w:fldCharType="begin"/>
        </w:r>
        <w:r>
          <w:instrText xml:space="preserve"> PAGEREF _Toc16558 \h </w:instrText>
        </w:r>
        <w:r>
          <w:fldChar w:fldCharType="separate"/>
        </w:r>
        <w:r>
          <w:t>53</w:t>
        </w:r>
        <w:r>
          <w:fldChar w:fldCharType="end"/>
        </w:r>
      </w:hyperlink>
    </w:p>
    <w:p>
      <w:pPr>
        <w:pStyle w:val="TOC2"/>
        <w:tabs>
          <w:tab w:val="right" w:leader="dot" w:pos="8306"/>
        </w:tabs>
      </w:pPr>
      <w:hyperlink w:anchor="_Toc3831" w:history="1">
        <w:r>
          <w:rPr>
            <w:rFonts w:ascii="仿宋" w:eastAsia="仿宋" w:hAnsi="仿宋" w:cs="仿宋" w:hint="eastAsia"/>
            <w:lang w:eastAsia="zh-CN"/>
          </w:rPr>
          <w:t>(五)、员工培训</w:t>
        </w:r>
        <w:r>
          <w:tab/>
        </w:r>
        <w:r>
          <w:fldChar w:fldCharType="begin"/>
        </w:r>
        <w:r>
          <w:instrText xml:space="preserve"> PAGEREF _Toc3831 \h </w:instrText>
        </w:r>
        <w:r>
          <w:fldChar w:fldCharType="separate"/>
        </w:r>
        <w:r>
          <w:t>55</w:t>
        </w:r>
        <w:r>
          <w:fldChar w:fldCharType="end"/>
        </w:r>
      </w:hyperlink>
    </w:p>
    <w:p>
      <w:pPr>
        <w:pStyle w:val="TOC2"/>
        <w:tabs>
          <w:tab w:val="right" w:leader="dot" w:pos="8306"/>
        </w:tabs>
      </w:pPr>
      <w:hyperlink w:anchor="_Toc380" w:history="1">
        <w:r>
          <w:rPr>
            <w:rFonts w:ascii="仿宋" w:eastAsia="仿宋" w:hAnsi="仿宋" w:cs="仿宋" w:hint="eastAsia"/>
            <w:lang w:eastAsia="zh-CN"/>
          </w:rPr>
          <w:t>(六)、项目实施保障</w:t>
        </w:r>
        <w:r>
          <w:tab/>
        </w:r>
        <w:r>
          <w:fldChar w:fldCharType="begin"/>
        </w:r>
        <w:r>
          <w:instrText xml:space="preserve"> PAGEREF _Toc380 \h </w:instrText>
        </w:r>
        <w:r>
          <w:fldChar w:fldCharType="separate"/>
        </w:r>
        <w:r>
          <w:t>55</w:t>
        </w:r>
        <w:r>
          <w:fldChar w:fldCharType="end"/>
        </w:r>
      </w:hyperlink>
    </w:p>
    <w:p>
      <w:pPr>
        <w:pStyle w:val="TOC2"/>
        <w:tabs>
          <w:tab w:val="right" w:leader="dot" w:pos="8306"/>
        </w:tabs>
      </w:pPr>
      <w:hyperlink w:anchor="_Toc29308" w:history="1">
        <w:r>
          <w:rPr>
            <w:rFonts w:ascii="仿宋" w:eastAsia="仿宋" w:hAnsi="仿宋" w:cs="仿宋" w:hint="eastAsia"/>
            <w:lang w:eastAsia="zh-CN"/>
          </w:rPr>
          <w:t>(七)、安全规范管理</w:t>
        </w:r>
        <w:r>
          <w:tab/>
        </w:r>
        <w:r>
          <w:fldChar w:fldCharType="begin"/>
        </w:r>
        <w:r>
          <w:instrText xml:space="preserve"> PAGEREF _Toc29308 \h </w:instrText>
        </w:r>
        <w:r>
          <w:fldChar w:fldCharType="separate"/>
        </w:r>
        <w:r>
          <w:t>56</w:t>
        </w:r>
        <w:r>
          <w:fldChar w:fldCharType="end"/>
        </w:r>
      </w:hyperlink>
    </w:p>
    <w:p>
      <w:pPr>
        <w:pStyle w:val="TOC1"/>
        <w:tabs>
          <w:tab w:val="right" w:leader="dot" w:pos="8306"/>
        </w:tabs>
      </w:pPr>
      <w:hyperlink w:anchor="_Toc25537" w:history="1">
        <w:r>
          <w:rPr>
            <w:rFonts w:ascii="仿宋" w:eastAsia="仿宋" w:hAnsi="仿宋" w:cs="仿宋" w:hint="eastAsia"/>
            <w:lang w:eastAsia="zh-CN"/>
          </w:rPr>
          <w:t>十、环境保护与绿色发展</w:t>
        </w:r>
        <w:r>
          <w:tab/>
        </w:r>
        <w:r>
          <w:fldChar w:fldCharType="begin"/>
        </w:r>
        <w:r>
          <w:instrText xml:space="preserve"> PAGEREF _Toc25537 \h </w:instrText>
        </w:r>
        <w:r>
          <w:fldChar w:fldCharType="separate"/>
        </w:r>
        <w:r>
          <w:t>58</w:t>
        </w:r>
        <w:r>
          <w:fldChar w:fldCharType="end"/>
        </w:r>
      </w:hyperlink>
    </w:p>
    <w:p>
      <w:pPr>
        <w:pStyle w:val="TOC2"/>
        <w:tabs>
          <w:tab w:val="right" w:leader="dot" w:pos="8306"/>
        </w:tabs>
      </w:pPr>
      <w:hyperlink w:anchor="_Toc10584" w:history="1">
        <w:r>
          <w:rPr>
            <w:rFonts w:ascii="仿宋" w:eastAsia="仿宋" w:hAnsi="仿宋" w:cs="仿宋" w:hint="eastAsia"/>
            <w:lang w:eastAsia="zh-CN"/>
          </w:rPr>
          <w:t>(一)、环境保护措施</w:t>
        </w:r>
        <w:r>
          <w:tab/>
        </w:r>
        <w:r>
          <w:fldChar w:fldCharType="begin"/>
        </w:r>
        <w:r>
          <w:instrText xml:space="preserve"> PAGEREF _Toc10584 \h </w:instrText>
        </w:r>
        <w:r>
          <w:fldChar w:fldCharType="separate"/>
        </w:r>
        <w:r>
          <w:t>58</w:t>
        </w:r>
        <w:r>
          <w:fldChar w:fldCharType="end"/>
        </w:r>
      </w:hyperlink>
    </w:p>
    <w:p>
      <w:pPr>
        <w:pStyle w:val="TOC2"/>
        <w:tabs>
          <w:tab w:val="right" w:leader="dot" w:pos="8306"/>
        </w:tabs>
      </w:pPr>
      <w:hyperlink w:anchor="_Toc6612" w:history="1">
        <w:r>
          <w:rPr>
            <w:rFonts w:ascii="仿宋" w:eastAsia="仿宋" w:hAnsi="仿宋" w:cs="仿宋" w:hint="eastAsia"/>
            <w:lang w:eastAsia="zh-CN"/>
          </w:rPr>
          <w:t>(二)、绿色发展与可持续发展策略</w:t>
        </w:r>
        <w:r>
          <w:tab/>
        </w:r>
        <w:r>
          <w:fldChar w:fldCharType="begin"/>
        </w:r>
        <w:r>
          <w:instrText xml:space="preserve"> PAGEREF _Toc6612 \h </w:instrText>
        </w:r>
        <w:r>
          <w:fldChar w:fldCharType="separate"/>
        </w:r>
        <w:r>
          <w:t>59</w:t>
        </w:r>
        <w:r>
          <w:fldChar w:fldCharType="end"/>
        </w:r>
      </w:hyperlink>
    </w:p>
    <w:p>
      <w:pPr>
        <w:pStyle w:val="TOC1"/>
        <w:tabs>
          <w:tab w:val="right" w:leader="dot" w:pos="8306"/>
        </w:tabs>
      </w:pPr>
      <w:hyperlink w:anchor="_Toc7240" w:history="1">
        <w:r>
          <w:rPr>
            <w:rFonts w:ascii="仿宋" w:eastAsia="仿宋" w:hAnsi="仿宋" w:cs="仿宋" w:hint="eastAsia"/>
            <w:lang w:eastAsia="zh-CN"/>
          </w:rPr>
          <w:t>十一、技术创新与产业升级</w:t>
        </w:r>
        <w:r>
          <w:tab/>
        </w:r>
        <w:r>
          <w:fldChar w:fldCharType="begin"/>
        </w:r>
        <w:r>
          <w:instrText xml:space="preserve"> PAGEREF _Toc7240 \h </w:instrText>
        </w:r>
        <w:r>
          <w:fldChar w:fldCharType="separate"/>
        </w:r>
        <w:r>
          <w:t>61</w:t>
        </w:r>
        <w:r>
          <w:fldChar w:fldCharType="end"/>
        </w:r>
      </w:hyperlink>
    </w:p>
    <w:p>
      <w:pPr>
        <w:pStyle w:val="TOC2"/>
        <w:tabs>
          <w:tab w:val="right" w:leader="dot" w:pos="8306"/>
        </w:tabs>
      </w:pPr>
      <w:hyperlink w:anchor="_Toc4640" w:history="1">
        <w:r>
          <w:rPr>
            <w:rFonts w:ascii="仿宋" w:eastAsia="仿宋" w:hAnsi="仿宋" w:cs="仿宋" w:hint="eastAsia"/>
            <w:lang w:eastAsia="zh-CN"/>
          </w:rPr>
          <w:t>(一)、技术创新方向与目标</w:t>
        </w:r>
        <w:r>
          <w:tab/>
        </w:r>
        <w:r>
          <w:fldChar w:fldCharType="begin"/>
        </w:r>
        <w:r>
          <w:instrText xml:space="preserve"> PAGEREF _Toc4640 \h </w:instrText>
        </w:r>
        <w:r>
          <w:fldChar w:fldCharType="separate"/>
        </w:r>
        <w:r>
          <w:t>61</w:t>
        </w:r>
        <w:r>
          <w:fldChar w:fldCharType="end"/>
        </w:r>
      </w:hyperlink>
    </w:p>
    <w:p>
      <w:pPr>
        <w:pStyle w:val="TOC2"/>
        <w:tabs>
          <w:tab w:val="right" w:leader="dot" w:pos="8306"/>
        </w:tabs>
      </w:pPr>
      <w:hyperlink w:anchor="_Toc3629" w:history="1">
        <w:r>
          <w:rPr>
            <w:rFonts w:ascii="仿宋" w:eastAsia="仿宋" w:hAnsi="仿宋" w:cs="仿宋" w:hint="eastAsia"/>
            <w:lang w:eastAsia="zh-CN"/>
          </w:rPr>
          <w:t>(二)、产业升级路径与措施</w:t>
        </w:r>
        <w:r>
          <w:tab/>
        </w:r>
        <w:r>
          <w:fldChar w:fldCharType="begin"/>
        </w:r>
        <w:r>
          <w:instrText xml:space="preserve"> PAGEREF _Toc3629 \h </w:instrText>
        </w:r>
        <w:r>
          <w:fldChar w:fldCharType="separate"/>
        </w:r>
        <w:r>
          <w:t>62</w:t>
        </w:r>
        <w:r>
          <w:fldChar w:fldCharType="end"/>
        </w:r>
      </w:hyperlink>
    </w:p>
    <w:p>
      <w:pPr>
        <w:pStyle w:val="TOC1"/>
        <w:tabs>
          <w:tab w:val="right" w:leader="dot" w:pos="8306"/>
        </w:tabs>
      </w:pPr>
      <w:hyperlink w:anchor="_Toc16823" w:history="1">
        <w:r>
          <w:rPr>
            <w:rFonts w:ascii="仿宋" w:eastAsia="仿宋" w:hAnsi="仿宋" w:cs="仿宋" w:hint="eastAsia"/>
            <w:lang w:eastAsia="zh-CN"/>
          </w:rPr>
          <w:t>十二、项目变更管理</w:t>
        </w:r>
        <w:r>
          <w:tab/>
        </w:r>
        <w:r>
          <w:fldChar w:fldCharType="begin"/>
        </w:r>
        <w:r>
          <w:instrText xml:space="preserve"> PAGEREF _Toc16823 \h </w:instrText>
        </w:r>
        <w:r>
          <w:fldChar w:fldCharType="separate"/>
        </w:r>
        <w:r>
          <w:t>63</w:t>
        </w:r>
        <w:r>
          <w:fldChar w:fldCharType="end"/>
        </w:r>
      </w:hyperlink>
    </w:p>
    <w:p>
      <w:pPr>
        <w:pStyle w:val="TOC2"/>
        <w:tabs>
          <w:tab w:val="right" w:leader="dot" w:pos="8306"/>
        </w:tabs>
      </w:pPr>
      <w:hyperlink w:anchor="_Toc11960" w:history="1">
        <w:r>
          <w:rPr>
            <w:rFonts w:ascii="仿宋" w:eastAsia="仿宋" w:hAnsi="仿宋" w:cs="仿宋" w:hint="eastAsia"/>
            <w:lang w:eastAsia="zh-CN"/>
          </w:rPr>
          <w:t>(一)、变更控制流程</w:t>
        </w:r>
        <w:r>
          <w:tab/>
        </w:r>
        <w:r>
          <w:fldChar w:fldCharType="begin"/>
        </w:r>
        <w:r>
          <w:instrText xml:space="preserve"> PAGEREF _Toc11960 \h </w:instrText>
        </w:r>
        <w:r>
          <w:fldChar w:fldCharType="separate"/>
        </w:r>
        <w:r>
          <w:t>63</w:t>
        </w:r>
        <w:r>
          <w:fldChar w:fldCharType="end"/>
        </w:r>
      </w:hyperlink>
    </w:p>
    <w:p>
      <w:pPr>
        <w:pStyle w:val="TOC2"/>
        <w:tabs>
          <w:tab w:val="right" w:leader="dot" w:pos="8306"/>
        </w:tabs>
      </w:pPr>
      <w:hyperlink w:anchor="_Toc5318" w:history="1">
        <w:r>
          <w:rPr>
            <w:rFonts w:ascii="仿宋" w:eastAsia="仿宋" w:hAnsi="仿宋" w:cs="仿宋" w:hint="eastAsia"/>
            <w:lang w:eastAsia="zh-CN"/>
          </w:rPr>
          <w:t>(二)、影响评估与处理</w:t>
        </w:r>
        <w:r>
          <w:tab/>
        </w:r>
        <w:r>
          <w:fldChar w:fldCharType="begin"/>
        </w:r>
        <w:r>
          <w:instrText xml:space="preserve"> PAGEREF _Toc5318 \h </w:instrText>
        </w:r>
        <w:r>
          <w:fldChar w:fldCharType="separate"/>
        </w:r>
        <w:r>
          <w:t>64</w:t>
        </w:r>
        <w:r>
          <w:fldChar w:fldCharType="end"/>
        </w:r>
      </w:hyperlink>
    </w:p>
    <w:p>
      <w:pPr>
        <w:pStyle w:val="TOC2"/>
        <w:tabs>
          <w:tab w:val="right" w:leader="dot" w:pos="8306"/>
        </w:tabs>
      </w:pPr>
      <w:hyperlink w:anchor="_Toc20382" w:history="1">
        <w:r>
          <w:rPr>
            <w:rFonts w:ascii="仿宋" w:eastAsia="仿宋" w:hAnsi="仿宋" w:cs="仿宋" w:hint="eastAsia"/>
            <w:lang w:eastAsia="zh-CN"/>
          </w:rPr>
          <w:t>(三)、变更记录与追踪</w:t>
        </w:r>
        <w:r>
          <w:tab/>
        </w:r>
        <w:r>
          <w:fldChar w:fldCharType="begin"/>
        </w:r>
        <w:r>
          <w:instrText xml:space="preserve"> PAGEREF _Toc20382 \h </w:instrText>
        </w:r>
        <w:r>
          <w:fldChar w:fldCharType="separate"/>
        </w:r>
        <w:r>
          <w:t>66</w:t>
        </w:r>
        <w:r>
          <w:fldChar w:fldCharType="end"/>
        </w:r>
      </w:hyperlink>
    </w:p>
    <w:p>
      <w:pPr>
        <w:pStyle w:val="TOC2"/>
        <w:tabs>
          <w:tab w:val="right" w:leader="dot" w:pos="8306"/>
        </w:tabs>
      </w:pPr>
      <w:hyperlink w:anchor="_Toc15230" w:history="1">
        <w:r>
          <w:rPr>
            <w:rFonts w:ascii="仿宋" w:eastAsia="仿宋" w:hAnsi="仿宋" w:cs="仿宋" w:hint="eastAsia"/>
            <w:lang w:eastAsia="zh-CN"/>
          </w:rPr>
          <w:t>(四)、变更管理策略</w:t>
        </w:r>
        <w:r>
          <w:tab/>
        </w:r>
        <w:r>
          <w:fldChar w:fldCharType="begin"/>
        </w:r>
        <w:r>
          <w:instrText xml:space="preserve"> PAGEREF _Toc15230 \h </w:instrText>
        </w:r>
        <w:r>
          <w:fldChar w:fldCharType="separate"/>
        </w:r>
        <w:r>
          <w:t>67</w:t>
        </w:r>
        <w:r>
          <w:fldChar w:fldCharType="end"/>
        </w:r>
      </w:hyperlink>
    </w:p>
    <w:p>
      <w:pPr>
        <w:pStyle w:val="TOC1"/>
        <w:tabs>
          <w:tab w:val="right" w:leader="dot" w:pos="8306"/>
        </w:tabs>
      </w:pPr>
      <w:hyperlink w:anchor="_Toc14419" w:history="1">
        <w:r>
          <w:rPr>
            <w:rFonts w:ascii="仿宋" w:eastAsia="仿宋" w:hAnsi="仿宋" w:cs="仿宋" w:hint="eastAsia"/>
            <w:lang w:eastAsia="zh-CN"/>
          </w:rPr>
          <w:t>十三、合作与交流机制建立</w:t>
        </w:r>
        <w:r>
          <w:tab/>
        </w:r>
        <w:r>
          <w:fldChar w:fldCharType="begin"/>
        </w:r>
        <w:r>
          <w:instrText xml:space="preserve"> PAGEREF _Toc14419 \h </w:instrText>
        </w:r>
        <w:r>
          <w:fldChar w:fldCharType="separate"/>
        </w:r>
        <w:r>
          <w:t>69</w:t>
        </w:r>
        <w:r>
          <w:fldChar w:fldCharType="end"/>
        </w:r>
      </w:hyperlink>
    </w:p>
    <w:p>
      <w:pPr>
        <w:pStyle w:val="TOC2"/>
        <w:tabs>
          <w:tab w:val="right" w:leader="dot" w:pos="8306"/>
        </w:tabs>
      </w:pPr>
      <w:hyperlink w:anchor="_Toc32618" w:history="1">
        <w:r>
          <w:rPr>
            <w:rFonts w:ascii="仿宋" w:eastAsia="仿宋" w:hAnsi="仿宋" w:cs="仿宋" w:hint="eastAsia"/>
            <w:lang w:eastAsia="zh-CN"/>
          </w:rPr>
          <w:t>(一)、合作伙伴选择与合作方式</w:t>
        </w:r>
        <w:r>
          <w:tab/>
        </w:r>
        <w:r>
          <w:fldChar w:fldCharType="begin"/>
        </w:r>
        <w:r>
          <w:instrText xml:space="preserve"> PAGEREF _Toc32618 \h </w:instrText>
        </w:r>
        <w:r>
          <w:fldChar w:fldCharType="separate"/>
        </w:r>
        <w:r>
          <w:t>69</w:t>
        </w:r>
        <w:r>
          <w:fldChar w:fldCharType="end"/>
        </w:r>
      </w:hyperlink>
    </w:p>
    <w:p>
      <w:pPr>
        <w:pStyle w:val="TOC2"/>
        <w:tabs>
          <w:tab w:val="right" w:leader="dot" w:pos="8306"/>
        </w:tabs>
      </w:pPr>
      <w:hyperlink w:anchor="_Toc13457" w:history="1">
        <w:r>
          <w:rPr>
            <w:rFonts w:ascii="仿宋" w:eastAsia="仿宋" w:hAnsi="仿宋" w:cs="仿宋" w:hint="eastAsia"/>
            <w:lang w:eastAsia="zh-CN"/>
          </w:rPr>
          <w:t>(二)、交流与合作平台搭建</w:t>
        </w:r>
        <w:r>
          <w:tab/>
        </w:r>
        <w:r>
          <w:fldChar w:fldCharType="begin"/>
        </w:r>
        <w:r>
          <w:instrText xml:space="preserve"> PAGEREF _Toc13457 \h </w:instrText>
        </w:r>
        <w:r>
          <w:fldChar w:fldCharType="separate"/>
        </w:r>
        <w:r>
          <w:t>70</w:t>
        </w:r>
        <w:r>
          <w:fldChar w:fldCharType="end"/>
        </w:r>
      </w:hyperlink>
    </w:p>
    <w:p>
      <w:pPr>
        <w:pStyle w:val="TOC1"/>
        <w:tabs>
          <w:tab w:val="right" w:leader="dot" w:pos="8306"/>
        </w:tabs>
      </w:pPr>
      <w:hyperlink w:anchor="_Toc27722" w:history="1">
        <w:r>
          <w:rPr>
            <w:rFonts w:ascii="仿宋" w:eastAsia="仿宋" w:hAnsi="仿宋" w:cs="仿宋" w:hint="eastAsia"/>
            <w:lang w:eastAsia="zh-CN"/>
          </w:rPr>
          <w:t>十四、创新驱动与持续发展</w:t>
        </w:r>
        <w:r>
          <w:tab/>
        </w:r>
        <w:r>
          <w:fldChar w:fldCharType="begin"/>
        </w:r>
        <w:r>
          <w:instrText xml:space="preserve"> PAGEREF _Toc27722 \h </w:instrText>
        </w:r>
        <w:r>
          <w:fldChar w:fldCharType="separate"/>
        </w:r>
        <w:r>
          <w:t>72</w:t>
        </w:r>
        <w:r>
          <w:fldChar w:fldCharType="end"/>
        </w:r>
      </w:hyperlink>
    </w:p>
    <w:p>
      <w:pPr>
        <w:pStyle w:val="TOC2"/>
        <w:tabs>
          <w:tab w:val="right" w:leader="dot" w:pos="8306"/>
        </w:tabs>
      </w:pPr>
      <w:hyperlink w:anchor="_Toc7232" w:history="1">
        <w:r>
          <w:rPr>
            <w:rFonts w:ascii="仿宋" w:eastAsia="仿宋" w:hAnsi="仿宋" w:cs="仿宋" w:hint="eastAsia"/>
            <w:lang w:eastAsia="zh-CN"/>
          </w:rPr>
          <w:t>(一)、创新驱动战略实施</w:t>
        </w:r>
        <w:r>
          <w:tab/>
        </w:r>
        <w:r>
          <w:fldChar w:fldCharType="begin"/>
        </w:r>
        <w:r>
          <w:instrText xml:space="preserve"> PAGEREF _Toc7232 \h </w:instrText>
        </w:r>
        <w:r>
          <w:fldChar w:fldCharType="separate"/>
        </w:r>
        <w:r>
          <w:t>72</w:t>
        </w:r>
        <w:r>
          <w:fldChar w:fldCharType="end"/>
        </w:r>
      </w:hyperlink>
    </w:p>
    <w:p>
      <w:pPr>
        <w:pStyle w:val="TOC2"/>
        <w:tabs>
          <w:tab w:val="right" w:leader="dot" w:pos="8306"/>
        </w:tabs>
      </w:pPr>
      <w:hyperlink w:anchor="_Toc12523" w:history="1">
        <w:r>
          <w:rPr>
            <w:rFonts w:ascii="仿宋" w:eastAsia="仿宋" w:hAnsi="仿宋" w:cs="仿宋" w:hint="eastAsia"/>
            <w:lang w:eastAsia="zh-CN"/>
          </w:rPr>
          <w:t>(二)、持续发展路径探索</w:t>
        </w:r>
        <w:r>
          <w:tab/>
        </w:r>
        <w:r>
          <w:fldChar w:fldCharType="begin"/>
        </w:r>
        <w:r>
          <w:instrText xml:space="preserve"> PAGEREF _Toc12523 \h </w:instrText>
        </w:r>
        <w:r>
          <w:fldChar w:fldCharType="separate"/>
        </w:r>
        <w:r>
          <w:t>74</w:t>
        </w:r>
        <w:r>
          <w:fldChar w:fldCharType="end"/>
        </w:r>
      </w:hyperlink>
    </w:p>
    <w:p>
      <w:pPr>
        <w:pStyle w:val="TOC1"/>
        <w:tabs>
          <w:tab w:val="right" w:leader="dot" w:pos="8306"/>
        </w:tabs>
      </w:pPr>
      <w:hyperlink w:anchor="_Toc18297" w:history="1">
        <w:r>
          <w:rPr>
            <w:rFonts w:ascii="仿宋" w:eastAsia="仿宋" w:hAnsi="仿宋" w:cs="仿宋" w:hint="eastAsia"/>
            <w:lang w:eastAsia="zh-CN"/>
          </w:rPr>
          <w:t>十五、项目施工方案</w:t>
        </w:r>
        <w:r>
          <w:tab/>
        </w:r>
        <w:r>
          <w:fldChar w:fldCharType="begin"/>
        </w:r>
        <w:r>
          <w:instrText xml:space="preserve"> PAGEREF _Toc18297 \h </w:instrText>
        </w:r>
        <w:r>
          <w:fldChar w:fldCharType="separate"/>
        </w:r>
        <w:r>
          <w:t>78</w:t>
        </w:r>
        <w:r>
          <w:fldChar w:fldCharType="end"/>
        </w:r>
      </w:hyperlink>
    </w:p>
    <w:p>
      <w:pPr>
        <w:pStyle w:val="TOC2"/>
        <w:tabs>
          <w:tab w:val="right" w:leader="dot" w:pos="8306"/>
        </w:tabs>
      </w:pPr>
      <w:hyperlink w:anchor="_Toc32657" w:history="1">
        <w:r>
          <w:rPr>
            <w:rFonts w:ascii="仿宋" w:eastAsia="仿宋" w:hAnsi="仿宋" w:cs="仿宋" w:hint="eastAsia"/>
            <w:lang w:eastAsia="zh-CN"/>
          </w:rPr>
          <w:t>(一)、施工组织设计</w:t>
        </w:r>
        <w:r>
          <w:tab/>
        </w:r>
        <w:r>
          <w:fldChar w:fldCharType="begin"/>
        </w:r>
        <w:r>
          <w:instrText xml:space="preserve"> PAGEREF _Toc32657 \h </w:instrText>
        </w:r>
        <w:r>
          <w:fldChar w:fldCharType="separate"/>
        </w:r>
        <w:r>
          <w:t>78</w:t>
        </w:r>
        <w:r>
          <w:fldChar w:fldCharType="end"/>
        </w:r>
      </w:hyperlink>
    </w:p>
    <w:p>
      <w:pPr>
        <w:pStyle w:val="TOC2"/>
        <w:tabs>
          <w:tab w:val="right" w:leader="dot" w:pos="8306"/>
        </w:tabs>
      </w:pPr>
      <w:hyperlink w:anchor="_Toc14262" w:history="1">
        <w:r>
          <w:rPr>
            <w:rFonts w:ascii="仿宋" w:eastAsia="仿宋" w:hAnsi="仿宋" w:cs="仿宋" w:hint="eastAsia"/>
            <w:lang w:eastAsia="zh-CN"/>
          </w:rPr>
          <w:t>(二)、施工工艺与技术路线</w:t>
        </w:r>
        <w:r>
          <w:tab/>
        </w:r>
        <w:r>
          <w:fldChar w:fldCharType="begin"/>
        </w:r>
        <w:r>
          <w:instrText xml:space="preserve"> PAGEREF _Toc14262 \h </w:instrText>
        </w:r>
        <w:r>
          <w:fldChar w:fldCharType="separate"/>
        </w:r>
        <w:r>
          <w:t>79</w:t>
        </w:r>
        <w:r>
          <w:fldChar w:fldCharType="end"/>
        </w:r>
      </w:hyperlink>
    </w:p>
    <w:p>
      <w:pPr>
        <w:pStyle w:val="TOC2"/>
        <w:tabs>
          <w:tab w:val="right" w:leader="dot" w:pos="8306"/>
        </w:tabs>
      </w:pPr>
      <w:hyperlink w:anchor="_Toc13041" w:history="1">
        <w:r>
          <w:rPr>
            <w:rFonts w:ascii="仿宋" w:eastAsia="仿宋" w:hAnsi="仿宋" w:cs="仿宋" w:hint="eastAsia"/>
            <w:lang w:eastAsia="zh-CN"/>
          </w:rPr>
          <w:t>(三)、关键节点施工计划</w:t>
        </w:r>
        <w:r>
          <w:tab/>
        </w:r>
        <w:r>
          <w:fldChar w:fldCharType="begin"/>
        </w:r>
        <w:r>
          <w:instrText xml:space="preserve"> PAGEREF _Toc13041 \h </w:instrText>
        </w:r>
        <w:r>
          <w:fldChar w:fldCharType="separate"/>
        </w:r>
        <w:r>
          <w:t>80</w:t>
        </w:r>
        <w:r>
          <w:fldChar w:fldCharType="end"/>
        </w:r>
      </w:hyperlink>
    </w:p>
    <w:p>
      <w:pPr>
        <w:pStyle w:val="TOC2"/>
        <w:tabs>
          <w:tab w:val="right" w:leader="dot" w:pos="8306"/>
        </w:tabs>
      </w:pPr>
      <w:hyperlink w:anchor="_Toc18286" w:history="1">
        <w:r>
          <w:rPr>
            <w:rFonts w:ascii="仿宋" w:eastAsia="仿宋" w:hAnsi="仿宋" w:cs="仿宋" w:hint="eastAsia"/>
            <w:lang w:eastAsia="zh-CN"/>
          </w:rPr>
          <w:t>(四)、施工现场管理</w:t>
        </w:r>
        <w:r>
          <w:tab/>
        </w:r>
        <w:r>
          <w:fldChar w:fldCharType="begin"/>
        </w:r>
        <w:r>
          <w:instrText xml:space="preserve"> PAGEREF _Toc18286 \h </w:instrText>
        </w:r>
        <w:r>
          <w:fldChar w:fldCharType="separate"/>
        </w:r>
        <w:r>
          <w:t>82</w:t>
        </w:r>
        <w:r>
          <w:fldChar w:fldCharType="end"/>
        </w:r>
      </w:hyperlink>
    </w:p>
    <w:p>
      <w:pPr>
        <w:pStyle w:val="TOC1"/>
        <w:tabs>
          <w:tab w:val="right" w:leader="dot" w:pos="8306"/>
        </w:tabs>
      </w:pPr>
      <w:hyperlink w:anchor="_Toc25558" w:history="1">
        <w:r>
          <w:rPr>
            <w:rFonts w:ascii="仿宋" w:eastAsia="仿宋" w:hAnsi="仿宋" w:cs="仿宋" w:hint="eastAsia"/>
            <w:lang w:eastAsia="zh-CN"/>
          </w:rPr>
          <w:t>十六、法律法规与政策遵循</w:t>
        </w:r>
        <w:r>
          <w:tab/>
        </w:r>
        <w:r>
          <w:fldChar w:fldCharType="begin"/>
        </w:r>
        <w:r>
          <w:instrText xml:space="preserve"> PAGEREF _Toc25558 \h </w:instrText>
        </w:r>
        <w:r>
          <w:fldChar w:fldCharType="separate"/>
        </w:r>
        <w:r>
          <w:t>84</w:t>
        </w:r>
        <w:r>
          <w:fldChar w:fldCharType="end"/>
        </w:r>
      </w:hyperlink>
    </w:p>
    <w:p>
      <w:pPr>
        <w:pStyle w:val="TOC2"/>
        <w:tabs>
          <w:tab w:val="right" w:leader="dot" w:pos="8306"/>
        </w:tabs>
      </w:pPr>
      <w:hyperlink w:anchor="_Toc31667" w:history="1">
        <w:r>
          <w:rPr>
            <w:rFonts w:ascii="仿宋" w:eastAsia="仿宋" w:hAnsi="仿宋" w:cs="仿宋" w:hint="eastAsia"/>
            <w:lang w:eastAsia="zh-CN"/>
          </w:rPr>
          <w:t>(一)、法律法规遵守</w:t>
        </w:r>
        <w:r>
          <w:tab/>
        </w:r>
        <w:r>
          <w:fldChar w:fldCharType="begin"/>
        </w:r>
        <w:r>
          <w:instrText xml:space="preserve"> PAGEREF _Toc31667 \h </w:instrText>
        </w:r>
        <w:r>
          <w:fldChar w:fldCharType="separate"/>
        </w:r>
        <w:r>
          <w:t>84</w:t>
        </w:r>
        <w:r>
          <w:fldChar w:fldCharType="end"/>
        </w:r>
      </w:hyperlink>
    </w:p>
    <w:p>
      <w:pPr>
        <w:pStyle w:val="TOC2"/>
        <w:tabs>
          <w:tab w:val="right" w:leader="dot" w:pos="8306"/>
        </w:tabs>
      </w:pPr>
      <w:hyperlink w:anchor="_Toc15570" w:history="1">
        <w:r>
          <w:rPr>
            <w:rFonts w:ascii="仿宋" w:eastAsia="仿宋" w:hAnsi="仿宋" w:cs="仿宋" w:hint="eastAsia"/>
            <w:lang w:eastAsia="zh-CN"/>
          </w:rPr>
          <w:t>(二)、政策导向与利用</w:t>
        </w:r>
        <w:r>
          <w:tab/>
        </w:r>
        <w:r>
          <w:fldChar w:fldCharType="begin"/>
        </w:r>
        <w:r>
          <w:instrText xml:space="preserve"> PAGEREF _Toc15570 \h </w:instrText>
        </w:r>
        <w:r>
          <w:fldChar w:fldCharType="separate"/>
        </w:r>
        <w:r>
          <w:t>85</w:t>
        </w:r>
        <w:r>
          <w:fldChar w:fldCharType="end"/>
        </w:r>
      </w:hyperlink>
    </w:p>
    <w:p>
      <w:pPr>
        <w:pStyle w:val="TOC1"/>
        <w:tabs>
          <w:tab w:val="right" w:leader="dot" w:pos="8306"/>
        </w:tabs>
      </w:pPr>
      <w:hyperlink w:anchor="_Toc12163" w:history="1">
        <w:r>
          <w:rPr>
            <w:rFonts w:ascii="仿宋" w:eastAsia="仿宋" w:hAnsi="仿宋" w:cs="仿宋" w:hint="eastAsia"/>
            <w:lang w:eastAsia="zh-CN"/>
          </w:rPr>
          <w:t>十七、企业合规与伦理</w:t>
        </w:r>
        <w:r>
          <w:tab/>
        </w:r>
        <w:r>
          <w:fldChar w:fldCharType="begin"/>
        </w:r>
        <w:r>
          <w:instrText xml:space="preserve"> PAGEREF _Toc12163 \h </w:instrText>
        </w:r>
        <w:r>
          <w:fldChar w:fldCharType="separate"/>
        </w:r>
        <w:r>
          <w:t>86</w:t>
        </w:r>
        <w:r>
          <w:fldChar w:fldCharType="end"/>
        </w:r>
      </w:hyperlink>
    </w:p>
    <w:p>
      <w:pPr>
        <w:pStyle w:val="TOC2"/>
        <w:tabs>
          <w:tab w:val="right" w:leader="dot" w:pos="8306"/>
        </w:tabs>
      </w:pPr>
      <w:hyperlink w:anchor="_Toc1207" w:history="1">
        <w:r>
          <w:rPr>
            <w:rFonts w:ascii="仿宋" w:eastAsia="仿宋" w:hAnsi="仿宋" w:cs="仿宋" w:hint="eastAsia"/>
            <w:lang w:eastAsia="zh-CN"/>
          </w:rPr>
          <w:t>(一)、合规政策与程序</w:t>
        </w:r>
        <w:r>
          <w:tab/>
        </w:r>
        <w:r>
          <w:fldChar w:fldCharType="begin"/>
        </w:r>
        <w:r>
          <w:instrText xml:space="preserve"> PAGEREF _Toc1207 \h </w:instrText>
        </w:r>
        <w:r>
          <w:fldChar w:fldCharType="separate"/>
        </w:r>
        <w:r>
          <w:t>86</w:t>
        </w:r>
        <w:r>
          <w:fldChar w:fldCharType="end"/>
        </w:r>
      </w:hyperlink>
    </w:p>
    <w:p>
      <w:pPr>
        <w:pStyle w:val="TOC2"/>
        <w:tabs>
          <w:tab w:val="right" w:leader="dot" w:pos="8306"/>
        </w:tabs>
      </w:pPr>
      <w:hyperlink w:anchor="_Toc20209" w:history="1">
        <w:r>
          <w:rPr>
            <w:rFonts w:ascii="仿宋" w:eastAsia="仿宋" w:hAnsi="仿宋" w:cs="仿宋" w:hint="eastAsia"/>
            <w:lang w:eastAsia="zh-CN"/>
          </w:rPr>
          <w:t>(二)、伦理规范与培训</w:t>
        </w:r>
        <w:r>
          <w:tab/>
        </w:r>
        <w:r>
          <w:fldChar w:fldCharType="begin"/>
        </w:r>
        <w:r>
          <w:instrText xml:space="preserve"> PAGEREF _Toc20209 \h </w:instrText>
        </w:r>
        <w:r>
          <w:fldChar w:fldCharType="separate"/>
        </w:r>
        <w:r>
          <w:t>87</w:t>
        </w:r>
        <w:r>
          <w:fldChar w:fldCharType="end"/>
        </w:r>
      </w:hyperlink>
    </w:p>
    <w:p>
      <w:pPr>
        <w:pStyle w:val="TOC2"/>
        <w:tabs>
          <w:tab w:val="right" w:leader="dot" w:pos="8306"/>
        </w:tabs>
      </w:pPr>
      <w:hyperlink w:anchor="_Toc23986" w:history="1">
        <w:r>
          <w:rPr>
            <w:rFonts w:ascii="仿宋" w:eastAsia="仿宋" w:hAnsi="仿宋" w:cs="仿宋" w:hint="eastAsia"/>
            <w:lang w:eastAsia="zh-CN"/>
          </w:rPr>
          <w:t>(三)、合规风险评估</w:t>
        </w:r>
        <w:r>
          <w:tab/>
        </w:r>
        <w:r>
          <w:fldChar w:fldCharType="begin"/>
        </w:r>
        <w:r>
          <w:instrText xml:space="preserve"> PAGEREF _Toc23986 \h </w:instrText>
        </w:r>
        <w:r>
          <w:fldChar w:fldCharType="separate"/>
        </w:r>
        <w:r>
          <w:t>88</w:t>
        </w:r>
        <w:r>
          <w:fldChar w:fldCharType="end"/>
        </w:r>
      </w:hyperlink>
    </w:p>
    <w:p>
      <w:pPr>
        <w:pStyle w:val="TOC2"/>
        <w:tabs>
          <w:tab w:val="right" w:leader="dot" w:pos="8306"/>
        </w:tabs>
      </w:pPr>
      <w:hyperlink w:anchor="_Toc18516" w:history="1">
        <w:r>
          <w:rPr>
            <w:rFonts w:ascii="仿宋" w:eastAsia="仿宋" w:hAnsi="仿宋" w:cs="仿宋" w:hint="eastAsia"/>
            <w:lang w:eastAsia="zh-CN"/>
          </w:rPr>
          <w:t>(四)、合规监督与执行</w:t>
        </w:r>
        <w:r>
          <w:tab/>
        </w:r>
        <w:r>
          <w:fldChar w:fldCharType="begin"/>
        </w:r>
        <w:r>
          <w:instrText xml:space="preserve"> PAGEREF _Toc18516 \h </w:instrText>
        </w:r>
        <w:r>
          <w:fldChar w:fldCharType="separate"/>
        </w:r>
        <w:r>
          <w:t>89</w:t>
        </w:r>
        <w:r>
          <w:fldChar w:fldCharType="end"/>
        </w:r>
      </w:hyperlink>
    </w:p>
    <w:p>
      <w:pPr>
        <w:pStyle w:val="TOC1"/>
        <w:tabs>
          <w:tab w:val="right" w:leader="dot" w:pos="8306"/>
        </w:tabs>
      </w:pPr>
      <w:hyperlink w:anchor="_Toc26157" w:history="1">
        <w:r>
          <w:rPr>
            <w:rFonts w:ascii="仿宋" w:eastAsia="仿宋" w:hAnsi="仿宋" w:cs="仿宋" w:hint="eastAsia"/>
            <w:lang w:eastAsia="zh-CN"/>
          </w:rPr>
          <w:t>十八、设施与设备管理</w:t>
        </w:r>
        <w:r>
          <w:tab/>
        </w:r>
        <w:r>
          <w:fldChar w:fldCharType="begin"/>
        </w:r>
        <w:r>
          <w:instrText xml:space="preserve"> PAGEREF _Toc26157 \h </w:instrText>
        </w:r>
        <w:r>
          <w:fldChar w:fldCharType="separate"/>
        </w:r>
        <w:r>
          <w:t>90</w:t>
        </w:r>
        <w:r>
          <w:fldChar w:fldCharType="end"/>
        </w:r>
      </w:hyperlink>
    </w:p>
    <w:p>
      <w:pPr>
        <w:pStyle w:val="TOC2"/>
        <w:tabs>
          <w:tab w:val="right" w:leader="dot" w:pos="8306"/>
        </w:tabs>
      </w:pPr>
      <w:hyperlink w:anchor="_Toc19478" w:history="1">
        <w:r>
          <w:rPr>
            <w:rFonts w:ascii="仿宋" w:eastAsia="仿宋" w:hAnsi="仿宋" w:cs="仿宋" w:hint="eastAsia"/>
            <w:lang w:eastAsia="zh-CN"/>
          </w:rPr>
          <w:t>(一)、设施规划与配置</w:t>
        </w:r>
        <w:r>
          <w:tab/>
        </w:r>
        <w:r>
          <w:fldChar w:fldCharType="begin"/>
        </w:r>
        <w:r>
          <w:instrText xml:space="preserve"> PAGEREF _Toc19478 \h </w:instrText>
        </w:r>
        <w:r>
          <w:fldChar w:fldCharType="separate"/>
        </w:r>
        <w:r>
          <w:t>90</w:t>
        </w:r>
        <w:r>
          <w:fldChar w:fldCharType="end"/>
        </w:r>
      </w:hyperlink>
    </w:p>
    <w:p>
      <w:pPr>
        <w:pStyle w:val="TOC2"/>
        <w:tabs>
          <w:tab w:val="right" w:leader="dot" w:pos="8306"/>
        </w:tabs>
      </w:pPr>
      <w:hyperlink w:anchor="_Toc4591" w:history="1">
        <w:r>
          <w:rPr>
            <w:rFonts w:ascii="仿宋" w:eastAsia="仿宋" w:hAnsi="仿宋" w:cs="仿宋" w:hint="eastAsia"/>
            <w:lang w:eastAsia="zh-CN"/>
          </w:rPr>
          <w:t>(二)、设备采购与维护管理</w:t>
        </w:r>
        <w:r>
          <w:tab/>
        </w:r>
        <w:r>
          <w:fldChar w:fldCharType="begin"/>
        </w:r>
        <w:r>
          <w:instrText xml:space="preserve"> PAGEREF _Toc4591 \h </w:instrText>
        </w:r>
        <w:r>
          <w:fldChar w:fldCharType="separate"/>
        </w:r>
        <w:r>
          <w:t>91</w:t>
        </w:r>
        <w:r>
          <w:fldChar w:fldCharType="end"/>
        </w:r>
      </w:hyperlink>
    </w:p>
    <w:p>
      <w:pPr>
        <w:pStyle w:val="TOC2"/>
        <w:tabs>
          <w:tab w:val="right" w:leader="dot" w:pos="8306"/>
        </w:tabs>
      </w:pPr>
      <w:hyperlink w:anchor="_Toc30686" w:history="1">
        <w:r>
          <w:rPr>
            <w:rFonts w:ascii="仿宋" w:eastAsia="仿宋" w:hAnsi="仿宋" w:cs="仿宋" w:hint="eastAsia"/>
            <w:lang w:eastAsia="zh-CN"/>
          </w:rPr>
          <w:t>(三)、设施设备升级策略</w:t>
        </w:r>
        <w:r>
          <w:tab/>
        </w:r>
        <w:r>
          <w:fldChar w:fldCharType="begin"/>
        </w:r>
        <w:r>
          <w:instrText xml:space="preserve"> PAGEREF _Toc30686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25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30"/>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037"/>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699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239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956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382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0929"/>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https://d.book118.com/375001314241011102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F710DD"/>
    <w:rsid w:val="79F710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5001314241011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2024-01-23T10:42:00Z</dcterms:created>
  <dcterms:modified xsi:type="dcterms:W3CDTF">2024-01-23T10:43:13Z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8B4C580FF0CB43CAB89EBCD98F4A2454_11</vt:lpwstr>
  </property>
  <property fmtid="{D5CDD505-2E9C-101B-9397-08002B2CF9AE}" pid="3" name="KSOProductBuildVer">
    <vt:lpwstr>2052-12.1.0.16120</vt:lpwstr>
  </property>
</Properties>
</file>