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玻璃布增强塑料项目评估报告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80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_Toc29801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5975" w:history="1">
        <w:r>
          <w:rPr>
            <w:rFonts w:ascii="仿宋" w:eastAsia="仿宋" w:hAnsi="仿宋" w:cs="仿宋" w:hint="eastAsia"/>
            <w:lang w:eastAsia="zh-CN"/>
          </w:rPr>
          <w:t>一、玻璃布增强塑料项目建设背景</w:t>
        </w:r>
        <w:r>
          <w:tab/>
        </w:r>
        <w:r>
          <w:fldChar w:fldCharType="begin"/>
        </w:r>
        <w:r>
          <w:instrText xml:space="preserve"> PAGEREF _Toc15975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78" w:history="1">
        <w:r>
          <w:rPr>
            <w:rFonts w:ascii="仿宋" w:eastAsia="仿宋" w:hAnsi="仿宋" w:cs="仿宋" w:hint="eastAsia"/>
            <w:lang w:eastAsia="zh-CN"/>
          </w:rPr>
          <w:t>(一)、玻璃布增强塑料项目提出背景</w:t>
        </w:r>
        <w:r>
          <w:tab/>
        </w:r>
        <w:r>
          <w:fldChar w:fldCharType="begin"/>
        </w:r>
        <w:r>
          <w:instrText xml:space="preserve"> PAGEREF _Toc29678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69" w:history="1">
        <w:r>
          <w:rPr>
            <w:rFonts w:ascii="仿宋" w:eastAsia="仿宋" w:hAnsi="仿宋" w:cs="仿宋" w:hint="eastAsia"/>
            <w:lang w:eastAsia="zh-CN"/>
          </w:rPr>
          <w:t>(二)、玻璃布增强塑料项目建设的必要性</w:t>
        </w:r>
        <w:r>
          <w:tab/>
        </w:r>
        <w:r>
          <w:fldChar w:fldCharType="begin"/>
        </w:r>
        <w:r>
          <w:instrText xml:space="preserve"> PAGEREF _Toc30469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6" w:history="1">
        <w:r>
          <w:rPr>
            <w:rFonts w:ascii="仿宋" w:eastAsia="仿宋" w:hAnsi="仿宋" w:cs="仿宋" w:hint="eastAsia"/>
            <w:lang w:eastAsia="zh-CN"/>
          </w:rPr>
          <w:t>(三)、玻璃布增强塑料项目建设的可行性</w:t>
        </w:r>
        <w:r>
          <w:tab/>
        </w:r>
        <w:r>
          <w:fldChar w:fldCharType="begin"/>
        </w:r>
        <w:r>
          <w:instrText xml:space="preserve"> PAGEREF _Toc10286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86" w:history="1">
        <w:r>
          <w:rPr>
            <w:rFonts w:ascii="仿宋" w:eastAsia="仿宋" w:hAnsi="仿宋" w:cs="仿宋" w:hint="eastAsia"/>
            <w:lang w:eastAsia="zh-CN"/>
          </w:rPr>
          <w:t>二、玻璃布增强塑料项目建设目标</w:t>
        </w:r>
        <w:r>
          <w:tab/>
        </w:r>
        <w:r>
          <w:fldChar w:fldCharType="begin"/>
        </w:r>
        <w:r>
          <w:instrText xml:space="preserve"> PAGEREF _Toc13586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2" w:history="1">
        <w:r>
          <w:rPr>
            <w:rFonts w:ascii="仿宋" w:eastAsia="仿宋" w:hAnsi="仿宋" w:cs="仿宋" w:hint="eastAsia"/>
            <w:lang w:eastAsia="zh-CN"/>
          </w:rPr>
          <w:t>(一)、玻璃布增强塑料项目建设目标</w:t>
        </w:r>
        <w:r>
          <w:tab/>
        </w:r>
        <w:r>
          <w:fldChar w:fldCharType="begin"/>
        </w:r>
        <w:r>
          <w:instrText xml:space="preserve"> PAGEREF _Toc32312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21" w:history="1">
        <w:r>
          <w:rPr>
            <w:rFonts w:ascii="仿宋" w:eastAsia="仿宋" w:hAnsi="仿宋" w:cs="仿宋" w:hint="eastAsia"/>
            <w:lang w:eastAsia="zh-CN"/>
          </w:rPr>
          <w:t>三、工艺方案的选择</w:t>
        </w:r>
        <w:r>
          <w:tab/>
        </w:r>
        <w:r>
          <w:fldChar w:fldCharType="begin"/>
        </w:r>
        <w:r>
          <w:instrText xml:space="preserve"> PAGEREF _Toc8321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72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_Toc6372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10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_Toc18610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7" w:history="1">
        <w:r>
          <w:rPr>
            <w:rFonts w:ascii="仿宋" w:eastAsia="仿宋" w:hAnsi="仿宋" w:cs="仿宋" w:hint="eastAsia"/>
            <w:lang w:eastAsia="zh-CN"/>
          </w:rPr>
          <w:t>(三)、玻璃布增强塑料项目组成</w:t>
        </w:r>
        <w:r>
          <w:tab/>
        </w:r>
        <w:r>
          <w:fldChar w:fldCharType="begin"/>
        </w:r>
        <w:r>
          <w:instrText xml:space="preserve"> PAGEREF _Toc2647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4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_Toc15984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4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_Toc12924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39" w:history="1">
        <w:r>
          <w:rPr>
            <w:rFonts w:ascii="仿宋" w:eastAsia="仿宋" w:hAnsi="仿宋" w:cs="仿宋" w:hint="eastAsia"/>
            <w:lang w:eastAsia="zh-CN"/>
          </w:rPr>
          <w:t>四、玻璃布增强塑料项目建设单位基本情况</w:t>
        </w:r>
        <w:r>
          <w:tab/>
        </w:r>
        <w:r>
          <w:fldChar w:fldCharType="begin"/>
        </w:r>
        <w:r>
          <w:instrText xml:space="preserve"> PAGEREF _Toc29439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8" w:history="1">
        <w:r>
          <w:rPr>
            <w:rFonts w:ascii="仿宋" w:eastAsia="仿宋" w:hAnsi="仿宋" w:cs="仿宋" w:hint="eastAsia"/>
            <w:lang w:eastAsia="zh-CN"/>
          </w:rPr>
          <w:t>(一)、玻璃布增强塑料项目建设单位基本情况</w:t>
        </w:r>
        <w:r>
          <w:tab/>
        </w:r>
        <w:r>
          <w:fldChar w:fldCharType="begin"/>
        </w:r>
        <w:r>
          <w:instrText xml:space="preserve"> PAGEREF _Toc12908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3" w:history="1">
        <w:r>
          <w:rPr>
            <w:rFonts w:ascii="仿宋" w:eastAsia="仿宋" w:hAnsi="仿宋" w:cs="仿宋" w:hint="eastAsia"/>
            <w:lang w:eastAsia="zh-CN"/>
          </w:rPr>
          <w:t>(二)、玻璃布增强塑料项目主管单位基本情况</w:t>
        </w:r>
        <w:r>
          <w:tab/>
        </w:r>
        <w:r>
          <w:fldChar w:fldCharType="begin"/>
        </w:r>
        <w:r>
          <w:instrText xml:space="preserve"> PAGEREF _Toc11383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72" w:history="1">
        <w:r>
          <w:rPr>
            <w:rFonts w:ascii="仿宋" w:eastAsia="仿宋" w:hAnsi="仿宋" w:cs="仿宋" w:hint="eastAsia"/>
            <w:lang w:eastAsia="zh-CN"/>
          </w:rPr>
          <w:t>(三)、玻璃布增强塑料项目技术协作单位基本情况</w:t>
        </w:r>
        <w:r>
          <w:tab/>
        </w:r>
        <w:r>
          <w:fldChar w:fldCharType="begin"/>
        </w:r>
        <w:r>
          <w:instrText xml:space="preserve"> PAGEREF _Toc9172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91" w:history="1">
        <w:r>
          <w:rPr>
            <w:rFonts w:ascii="仿宋" w:eastAsia="仿宋" w:hAnsi="仿宋" w:cs="仿宋" w:hint="eastAsia"/>
            <w:lang w:eastAsia="zh-CN"/>
          </w:rPr>
          <w:t>五、效益分析</w:t>
        </w:r>
        <w:r>
          <w:tab/>
        </w:r>
        <w:r>
          <w:fldChar w:fldCharType="begin"/>
        </w:r>
        <w:r>
          <w:instrText xml:space="preserve"> PAGEREF _Toc8691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9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_Toc31969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6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_Toc9836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_Toc3129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82" w:history="1">
        <w:r>
          <w:rPr>
            <w:rFonts w:ascii="仿宋" w:eastAsia="仿宋" w:hAnsi="仿宋" w:cs="仿宋" w:hint="eastAsia"/>
            <w:lang w:eastAsia="zh-CN"/>
          </w:rPr>
          <w:t>六、环境保护与安全生产</w:t>
        </w:r>
        <w:r>
          <w:tab/>
        </w:r>
        <w:r>
          <w:fldChar w:fldCharType="begin"/>
        </w:r>
        <w:r>
          <w:instrText xml:space="preserve"> PAGEREF _Toc16182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38" w:history="1">
        <w:r>
          <w:rPr>
            <w:rFonts w:ascii="仿宋" w:eastAsia="仿宋" w:hAnsi="仿宋" w:cs="仿宋" w:hint="eastAsia"/>
            <w:lang w:eastAsia="zh-CN"/>
          </w:rPr>
          <w:t>(一)、建设地区的环境现状</w:t>
        </w:r>
        <w:r>
          <w:tab/>
        </w:r>
        <w:r>
          <w:fldChar w:fldCharType="begin"/>
        </w:r>
        <w:r>
          <w:instrText xml:space="preserve"> PAGEREF _Toc5638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5" w:history="1">
        <w:r>
          <w:rPr>
            <w:rFonts w:ascii="仿宋" w:eastAsia="仿宋" w:hAnsi="仿宋" w:cs="仿宋" w:hint="eastAsia"/>
            <w:lang w:eastAsia="zh-CN"/>
          </w:rPr>
          <w:t>(二)、玻璃布增强塑料项目拟采用的环境保护标准</w:t>
        </w:r>
        <w:r>
          <w:tab/>
        </w:r>
        <w:r>
          <w:fldChar w:fldCharType="begin"/>
        </w:r>
        <w:r>
          <w:instrText xml:space="preserve"> PAGEREF _Toc11115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5" w:history="1">
        <w:r>
          <w:rPr>
            <w:rFonts w:ascii="仿宋" w:eastAsia="仿宋" w:hAnsi="仿宋" w:cs="仿宋" w:hint="eastAsia"/>
            <w:lang w:eastAsia="zh-CN"/>
          </w:rPr>
          <w:t>(三)、玻璃布增强塑料项目对环境的影响及治理对策</w:t>
        </w:r>
        <w:r>
          <w:tab/>
        </w:r>
        <w:r>
          <w:fldChar w:fldCharType="begin"/>
        </w:r>
        <w:r>
          <w:instrText xml:space="preserve"> PAGEREF _Toc8745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18" w:history="1">
        <w:r>
          <w:rPr>
            <w:rFonts w:ascii="仿宋" w:eastAsia="仿宋" w:hAnsi="仿宋" w:cs="仿宋" w:hint="eastAsia"/>
            <w:lang w:eastAsia="zh-CN"/>
          </w:rPr>
          <w:t>(四)、环境监测制度的建议</w:t>
        </w:r>
        <w:r>
          <w:tab/>
        </w:r>
        <w:r>
          <w:fldChar w:fldCharType="begin"/>
        </w:r>
        <w:r>
          <w:instrText xml:space="preserve"> PAGEREF _Toc19418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08" w:history="1">
        <w:r>
          <w:rPr>
            <w:rFonts w:ascii="仿宋" w:eastAsia="仿宋" w:hAnsi="仿宋" w:cs="仿宋" w:hint="eastAsia"/>
            <w:lang w:eastAsia="zh-CN"/>
          </w:rPr>
          <w:t>(五)、废弃物处理</w:t>
        </w:r>
        <w:r>
          <w:tab/>
        </w:r>
        <w:r>
          <w:fldChar w:fldCharType="begin"/>
        </w:r>
        <w:r>
          <w:instrText xml:space="preserve"> PAGEREF _Toc19708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27" w:history="1">
        <w:r>
          <w:rPr>
            <w:rFonts w:ascii="仿宋" w:eastAsia="仿宋" w:hAnsi="仿宋" w:cs="仿宋" w:hint="eastAsia"/>
            <w:lang w:eastAsia="zh-CN"/>
          </w:rPr>
          <w:t>(六)、特殊环境影响分析</w:t>
        </w:r>
        <w:r>
          <w:tab/>
        </w:r>
        <w:r>
          <w:fldChar w:fldCharType="begin"/>
        </w:r>
        <w:r>
          <w:instrText xml:space="preserve"> PAGEREF _Toc5927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3" w:history="1">
        <w:r>
          <w:rPr>
            <w:rFonts w:ascii="仿宋" w:eastAsia="仿宋" w:hAnsi="仿宋" w:cs="仿宋" w:hint="eastAsia"/>
            <w:lang w:eastAsia="zh-CN"/>
          </w:rPr>
          <w:t>(七)、清洁生产</w:t>
        </w:r>
        <w:r>
          <w:tab/>
        </w:r>
        <w:r>
          <w:fldChar w:fldCharType="begin"/>
        </w:r>
        <w:r>
          <w:instrText xml:space="preserve"> PAGEREF _Toc14173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72" w:history="1">
        <w:r>
          <w:rPr>
            <w:rFonts w:ascii="仿宋" w:eastAsia="仿宋" w:hAnsi="仿宋" w:cs="仿宋" w:hint="eastAsia"/>
            <w:lang w:eastAsia="zh-CN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_Toc25672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83" w:history="1">
        <w:r>
          <w:rPr>
            <w:rFonts w:ascii="仿宋" w:eastAsia="仿宋" w:hAnsi="仿宋" w:cs="仿宋" w:hint="eastAsia"/>
            <w:lang w:eastAsia="zh-CN"/>
          </w:rPr>
          <w:t>七、信息技术与数字化转型</w:t>
        </w:r>
        <w:r>
          <w:tab/>
        </w:r>
        <w:r>
          <w:fldChar w:fldCharType="begin"/>
        </w:r>
        <w:r>
          <w:instrText xml:space="preserve"> PAGEREF _Toc22483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3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_Toc25983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9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_Toc15879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06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_Toc16506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3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_Toc8943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86" w:history="1">
        <w:r>
          <w:rPr>
            <w:rFonts w:ascii="仿宋" w:eastAsia="仿宋" w:hAnsi="仿宋" w:cs="仿宋" w:hint="eastAsia"/>
            <w:lang w:eastAsia="zh-CN"/>
          </w:rPr>
          <w:t>八、建设期限和进度安排</w:t>
        </w:r>
        <w:r>
          <w:tab/>
        </w:r>
        <w:r>
          <w:fldChar w:fldCharType="begin"/>
        </w:r>
        <w:r>
          <w:instrText xml:space="preserve"> PAGEREF _Toc21586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4" w:history="1">
        <w:r>
          <w:rPr>
            <w:rFonts w:ascii="仿宋" w:eastAsia="仿宋" w:hAnsi="仿宋" w:cs="仿宋" w:hint="eastAsia"/>
            <w:lang w:eastAsia="zh-CN"/>
          </w:rPr>
          <w:t>(一)、玻璃布增强塑料项目实施预备阶段</w:t>
        </w:r>
        <w:r>
          <w:tab/>
        </w:r>
        <w:r>
          <w:fldChar w:fldCharType="begin"/>
        </w:r>
        <w:r>
          <w:instrText xml:space="preserve"> PAGEREF _Toc13144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" w:history="1">
        <w:r>
          <w:rPr>
            <w:rFonts w:ascii="仿宋" w:eastAsia="仿宋" w:hAnsi="仿宋" w:cs="仿宋" w:hint="eastAsia"/>
            <w:lang w:eastAsia="zh-CN"/>
          </w:rPr>
          <w:t>(二)、玻璃布增强塑料项目实施进度安排</w:t>
        </w:r>
        <w:r>
          <w:tab/>
        </w:r>
        <w:r>
          <w:fldChar w:fldCharType="begin"/>
        </w:r>
        <w:r>
          <w:instrText xml:space="preserve"> PAGEREF _Toc1131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08" w:history="1">
        <w:r>
          <w:rPr>
            <w:rFonts w:ascii="仿宋" w:eastAsia="仿宋" w:hAnsi="仿宋" w:cs="仿宋" w:hint="eastAsia"/>
            <w:lang w:eastAsia="zh-CN"/>
          </w:rPr>
          <w:t>九、玻璃布增强塑料项目节能分析</w:t>
        </w:r>
        <w:r>
          <w:tab/>
        </w:r>
        <w:r>
          <w:fldChar w:fldCharType="begin"/>
        </w:r>
        <w:r>
          <w:instrText xml:space="preserve"> PAGEREF _Toc12208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9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_Toc22419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33" w:history="1">
        <w:r>
          <w:rPr>
            <w:rFonts w:ascii="仿宋" w:eastAsia="仿宋" w:hAnsi="仿宋" w:cs="仿宋" w:hint="eastAsia"/>
            <w:lang w:eastAsia="zh-CN"/>
          </w:rPr>
          <w:t>(二)、玻璃布增强塑料项目预期节能综合评价</w:t>
        </w:r>
        <w:r>
          <w:tab/>
        </w:r>
        <w:r>
          <w:fldChar w:fldCharType="begin"/>
        </w:r>
        <w:r>
          <w:instrText xml:space="preserve"> PAGEREF _Toc4933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0" w:history="1">
        <w:r>
          <w:rPr>
            <w:rFonts w:ascii="仿宋" w:eastAsia="仿宋" w:hAnsi="仿宋" w:cs="仿宋" w:hint="eastAsia"/>
            <w:lang w:eastAsia="zh-CN"/>
          </w:rPr>
          <w:t>(三)、玻璃布增强塑料项目节能设计</w:t>
        </w:r>
        <w:r>
          <w:tab/>
        </w:r>
        <w:r>
          <w:fldChar w:fldCharType="begin"/>
        </w:r>
        <w:r>
          <w:instrText xml:space="preserve"> PAGEREF _Toc29900 \h </w:instrText>
        </w:r>
        <w:r>
          <w:fldChar w:fldCharType="separate"/>
        </w:r>
        <w:r>
          <w:t>49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https://d.book118.com/375011204041011101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玻璃布增强塑料项目评估报告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玻璃布增强塑料项目评估报告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FA54231"/>
    <w:rsid w:val="3FA5423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375011204041011101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2024-01-25T02:57:00Z</dcterms:created>
  <dcterms:modified xsi:type="dcterms:W3CDTF">2024-01-25T02:58:14Z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E14CFC27E3104B5882FDF7F876EFAC84_11</vt:lpwstr>
  </property>
  <property fmtid="{D5CDD505-2E9C-101B-9397-08002B2CF9AE}" pid="3" name="KSOProductBuildVer">
    <vt:lpwstr>2052-12.1.0.16120</vt:lpwstr>
  </property>
</Properties>
</file>