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甲氧基酚项目规划设计纲要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89" w:history="1">
        <w:r>
          <w:rPr>
            <w:rFonts w:ascii="仿宋" w:eastAsia="仿宋" w:hAnsi="仿宋" w:cs="仿宋" w:hint="eastAsia"/>
            <w:lang w:eastAsia="zh-CN"/>
          </w:rPr>
          <w:t>前言</w:t>
        </w:r>
        <w:r>
          <w:tab/>
        </w:r>
        <w:r>
          <w:fldChar w:fldCharType="begin"/>
        </w:r>
        <w:r>
          <w:instrText xml:space="preserve"> PAGEREF _Toc12689 \h </w:instrText>
        </w:r>
        <w:r>
          <w:fldChar w:fldCharType="separate"/>
        </w:r>
        <w:r>
          <w:t>3</w:t>
        </w:r>
        <w:r>
          <w:fldChar w:fldCharType="end"/>
        </w:r>
      </w:hyperlink>
    </w:p>
    <w:p>
      <w:pPr>
        <w:pStyle w:val="TOC1"/>
        <w:tabs>
          <w:tab w:val="right" w:leader="dot" w:pos="8306"/>
        </w:tabs>
      </w:pPr>
      <w:hyperlink w:anchor="_Toc19325" w:history="1">
        <w:r>
          <w:rPr>
            <w:rFonts w:ascii="仿宋" w:eastAsia="仿宋" w:hAnsi="仿宋" w:cs="仿宋" w:hint="eastAsia"/>
            <w:lang w:eastAsia="zh-CN"/>
          </w:rPr>
          <w:t>一、甲氧基酚项目文档管理</w:t>
        </w:r>
        <w:r>
          <w:tab/>
        </w:r>
        <w:r>
          <w:fldChar w:fldCharType="begin"/>
        </w:r>
        <w:r>
          <w:instrText xml:space="preserve"> PAGEREF _Toc19325 \h </w:instrText>
        </w:r>
        <w:r>
          <w:fldChar w:fldCharType="separate"/>
        </w:r>
        <w:r>
          <w:t>3</w:t>
        </w:r>
        <w:r>
          <w:fldChar w:fldCharType="end"/>
        </w:r>
      </w:hyperlink>
    </w:p>
    <w:p>
      <w:pPr>
        <w:pStyle w:val="TOC2"/>
        <w:tabs>
          <w:tab w:val="right" w:leader="dot" w:pos="8306"/>
        </w:tabs>
      </w:pPr>
      <w:hyperlink w:anchor="_Toc3392" w:history="1">
        <w:r>
          <w:rPr>
            <w:rFonts w:ascii="仿宋" w:eastAsia="仿宋" w:hAnsi="仿宋" w:cs="仿宋" w:hint="eastAsia"/>
            <w:lang w:eastAsia="zh-CN"/>
          </w:rPr>
          <w:t>(一)、文档编制与审查</w:t>
        </w:r>
        <w:r>
          <w:tab/>
        </w:r>
        <w:r>
          <w:fldChar w:fldCharType="begin"/>
        </w:r>
        <w:r>
          <w:instrText xml:space="preserve"> PAGEREF _Toc3392 \h </w:instrText>
        </w:r>
        <w:r>
          <w:fldChar w:fldCharType="separate"/>
        </w:r>
        <w:r>
          <w:t>3</w:t>
        </w:r>
        <w:r>
          <w:fldChar w:fldCharType="end"/>
        </w:r>
      </w:hyperlink>
    </w:p>
    <w:p>
      <w:pPr>
        <w:pStyle w:val="TOC2"/>
        <w:tabs>
          <w:tab w:val="right" w:leader="dot" w:pos="8306"/>
        </w:tabs>
      </w:pPr>
      <w:hyperlink w:anchor="_Toc16017" w:history="1">
        <w:r>
          <w:rPr>
            <w:rFonts w:ascii="仿宋" w:eastAsia="仿宋" w:hAnsi="仿宋" w:cs="仿宋" w:hint="eastAsia"/>
            <w:lang w:eastAsia="zh-CN"/>
          </w:rPr>
          <w:t>(二)、文档发布与分发</w:t>
        </w:r>
        <w:r>
          <w:tab/>
        </w:r>
        <w:r>
          <w:fldChar w:fldCharType="begin"/>
        </w:r>
        <w:r>
          <w:instrText xml:space="preserve"> PAGEREF _Toc16017 \h </w:instrText>
        </w:r>
        <w:r>
          <w:fldChar w:fldCharType="separate"/>
        </w:r>
        <w:r>
          <w:t>4</w:t>
        </w:r>
        <w:r>
          <w:fldChar w:fldCharType="end"/>
        </w:r>
      </w:hyperlink>
    </w:p>
    <w:p>
      <w:pPr>
        <w:pStyle w:val="TOC2"/>
        <w:tabs>
          <w:tab w:val="right" w:leader="dot" w:pos="8306"/>
        </w:tabs>
      </w:pPr>
      <w:hyperlink w:anchor="_Toc5954" w:history="1">
        <w:r>
          <w:rPr>
            <w:rFonts w:ascii="仿宋" w:eastAsia="仿宋" w:hAnsi="仿宋" w:cs="仿宋" w:hint="eastAsia"/>
            <w:lang w:eastAsia="zh-CN"/>
          </w:rPr>
          <w:t>(三)、文档存档与归档</w:t>
        </w:r>
        <w:r>
          <w:tab/>
        </w:r>
        <w:r>
          <w:fldChar w:fldCharType="begin"/>
        </w:r>
        <w:r>
          <w:instrText xml:space="preserve"> PAGEREF _Toc5954 \h </w:instrText>
        </w:r>
        <w:r>
          <w:fldChar w:fldCharType="separate"/>
        </w:r>
        <w:r>
          <w:t>5</w:t>
        </w:r>
        <w:r>
          <w:fldChar w:fldCharType="end"/>
        </w:r>
      </w:hyperlink>
    </w:p>
    <w:p>
      <w:pPr>
        <w:pStyle w:val="TOC1"/>
        <w:tabs>
          <w:tab w:val="right" w:leader="dot" w:pos="8306"/>
        </w:tabs>
      </w:pPr>
      <w:hyperlink w:anchor="_Toc5620" w:history="1">
        <w:r>
          <w:rPr>
            <w:rFonts w:ascii="仿宋" w:eastAsia="仿宋" w:hAnsi="仿宋" w:cs="仿宋" w:hint="eastAsia"/>
            <w:lang w:eastAsia="zh-CN"/>
          </w:rPr>
          <w:t>二、工艺说明</w:t>
        </w:r>
        <w:r>
          <w:tab/>
        </w:r>
        <w:r>
          <w:fldChar w:fldCharType="begin"/>
        </w:r>
        <w:r>
          <w:instrText xml:space="preserve"> PAGEREF _Toc5620 \h </w:instrText>
        </w:r>
        <w:r>
          <w:fldChar w:fldCharType="separate"/>
        </w:r>
        <w:r>
          <w:t>6</w:t>
        </w:r>
        <w:r>
          <w:fldChar w:fldCharType="end"/>
        </w:r>
      </w:hyperlink>
    </w:p>
    <w:p>
      <w:pPr>
        <w:pStyle w:val="TOC2"/>
        <w:tabs>
          <w:tab w:val="right" w:leader="dot" w:pos="8306"/>
        </w:tabs>
      </w:pPr>
      <w:hyperlink w:anchor="_Toc21376" w:history="1">
        <w:r>
          <w:rPr>
            <w:rFonts w:ascii="仿宋" w:eastAsia="仿宋" w:hAnsi="仿宋" w:cs="仿宋" w:hint="eastAsia"/>
            <w:lang w:eastAsia="zh-CN"/>
          </w:rPr>
          <w:t>(一)、技术管理特点</w:t>
        </w:r>
        <w:r>
          <w:tab/>
        </w:r>
        <w:r>
          <w:fldChar w:fldCharType="begin"/>
        </w:r>
        <w:r>
          <w:instrText xml:space="preserve"> PAGEREF _Toc21376 \h </w:instrText>
        </w:r>
        <w:r>
          <w:fldChar w:fldCharType="separate"/>
        </w:r>
        <w:r>
          <w:t>6</w:t>
        </w:r>
        <w:r>
          <w:fldChar w:fldCharType="end"/>
        </w:r>
      </w:hyperlink>
    </w:p>
    <w:p>
      <w:pPr>
        <w:pStyle w:val="TOC2"/>
        <w:tabs>
          <w:tab w:val="right" w:leader="dot" w:pos="8306"/>
        </w:tabs>
      </w:pPr>
      <w:hyperlink w:anchor="_Toc12835" w:history="1">
        <w:r>
          <w:rPr>
            <w:rFonts w:ascii="仿宋" w:eastAsia="仿宋" w:hAnsi="仿宋" w:cs="仿宋" w:hint="eastAsia"/>
            <w:lang w:eastAsia="zh-CN"/>
          </w:rPr>
          <w:t>(二)、甲氧基酚项目工艺技术设计方案</w:t>
        </w:r>
        <w:r>
          <w:tab/>
        </w:r>
        <w:r>
          <w:fldChar w:fldCharType="begin"/>
        </w:r>
        <w:r>
          <w:instrText xml:space="preserve"> PAGEREF _Toc12835 \h </w:instrText>
        </w:r>
        <w:r>
          <w:fldChar w:fldCharType="separate"/>
        </w:r>
        <w:r>
          <w:t>7</w:t>
        </w:r>
        <w:r>
          <w:fldChar w:fldCharType="end"/>
        </w:r>
      </w:hyperlink>
    </w:p>
    <w:p>
      <w:pPr>
        <w:pStyle w:val="TOC2"/>
        <w:tabs>
          <w:tab w:val="right" w:leader="dot" w:pos="8306"/>
        </w:tabs>
      </w:pPr>
      <w:hyperlink w:anchor="_Toc17366" w:history="1">
        <w:r>
          <w:rPr>
            <w:rFonts w:ascii="仿宋" w:eastAsia="仿宋" w:hAnsi="仿宋" w:cs="仿宋" w:hint="eastAsia"/>
            <w:lang w:eastAsia="zh-CN"/>
          </w:rPr>
          <w:t>(三)、设备选型方案</w:t>
        </w:r>
        <w:r>
          <w:tab/>
        </w:r>
        <w:r>
          <w:fldChar w:fldCharType="begin"/>
        </w:r>
        <w:r>
          <w:instrText xml:space="preserve"> PAGEREF _Toc17366 \h </w:instrText>
        </w:r>
        <w:r>
          <w:fldChar w:fldCharType="separate"/>
        </w:r>
        <w:r>
          <w:t>9</w:t>
        </w:r>
        <w:r>
          <w:fldChar w:fldCharType="end"/>
        </w:r>
      </w:hyperlink>
    </w:p>
    <w:p>
      <w:pPr>
        <w:pStyle w:val="TOC1"/>
        <w:tabs>
          <w:tab w:val="right" w:leader="dot" w:pos="8306"/>
        </w:tabs>
      </w:pPr>
      <w:hyperlink w:anchor="_Toc27540" w:history="1">
        <w:r>
          <w:rPr>
            <w:rFonts w:ascii="仿宋" w:eastAsia="仿宋" w:hAnsi="仿宋" w:cs="仿宋" w:hint="eastAsia"/>
            <w:lang w:eastAsia="zh-CN"/>
          </w:rPr>
          <w:t>三、甲氧基酚项目概论</w:t>
        </w:r>
        <w:r>
          <w:tab/>
        </w:r>
        <w:r>
          <w:fldChar w:fldCharType="begin"/>
        </w:r>
        <w:r>
          <w:instrText xml:space="preserve"> PAGEREF _Toc27540 \h </w:instrText>
        </w:r>
        <w:r>
          <w:fldChar w:fldCharType="separate"/>
        </w:r>
        <w:r>
          <w:t>10</w:t>
        </w:r>
        <w:r>
          <w:fldChar w:fldCharType="end"/>
        </w:r>
      </w:hyperlink>
    </w:p>
    <w:p>
      <w:pPr>
        <w:pStyle w:val="TOC2"/>
        <w:tabs>
          <w:tab w:val="right" w:leader="dot" w:pos="8306"/>
        </w:tabs>
      </w:pPr>
      <w:hyperlink w:anchor="_Toc27845" w:history="1">
        <w:r>
          <w:rPr>
            <w:rFonts w:ascii="仿宋" w:eastAsia="仿宋" w:hAnsi="仿宋" w:cs="仿宋" w:hint="eastAsia"/>
            <w:lang w:eastAsia="zh-CN"/>
          </w:rPr>
          <w:t>(一)、甲氧基酚项目概况</w:t>
        </w:r>
        <w:r>
          <w:tab/>
        </w:r>
        <w:r>
          <w:fldChar w:fldCharType="begin"/>
        </w:r>
        <w:r>
          <w:instrText xml:space="preserve"> PAGEREF _Toc27845 \h </w:instrText>
        </w:r>
        <w:r>
          <w:fldChar w:fldCharType="separate"/>
        </w:r>
        <w:r>
          <w:t>10</w:t>
        </w:r>
        <w:r>
          <w:fldChar w:fldCharType="end"/>
        </w:r>
      </w:hyperlink>
    </w:p>
    <w:p>
      <w:pPr>
        <w:pStyle w:val="TOC2"/>
        <w:tabs>
          <w:tab w:val="right" w:leader="dot" w:pos="8306"/>
        </w:tabs>
      </w:pPr>
      <w:hyperlink w:anchor="_Toc4898" w:history="1">
        <w:r>
          <w:rPr>
            <w:rFonts w:ascii="仿宋" w:eastAsia="仿宋" w:hAnsi="仿宋" w:cs="仿宋" w:hint="eastAsia"/>
            <w:lang w:eastAsia="zh-CN"/>
          </w:rPr>
          <w:t>(二)、甲氧基酚项目目标</w:t>
        </w:r>
        <w:r>
          <w:tab/>
        </w:r>
        <w:r>
          <w:fldChar w:fldCharType="begin"/>
        </w:r>
        <w:r>
          <w:instrText xml:space="preserve"> PAGEREF _Toc4898 \h </w:instrText>
        </w:r>
        <w:r>
          <w:fldChar w:fldCharType="separate"/>
        </w:r>
        <w:r>
          <w:t>12</w:t>
        </w:r>
        <w:r>
          <w:fldChar w:fldCharType="end"/>
        </w:r>
      </w:hyperlink>
    </w:p>
    <w:p>
      <w:pPr>
        <w:pStyle w:val="TOC2"/>
        <w:tabs>
          <w:tab w:val="right" w:leader="dot" w:pos="8306"/>
        </w:tabs>
      </w:pPr>
      <w:hyperlink w:anchor="_Toc10414" w:history="1">
        <w:r>
          <w:rPr>
            <w:rFonts w:ascii="仿宋" w:eastAsia="仿宋" w:hAnsi="仿宋" w:cs="仿宋" w:hint="eastAsia"/>
            <w:lang w:eastAsia="zh-CN"/>
          </w:rPr>
          <w:t>(三)、甲氧基酚项目提出的理由</w:t>
        </w:r>
        <w:r>
          <w:tab/>
        </w:r>
        <w:r>
          <w:fldChar w:fldCharType="begin"/>
        </w:r>
        <w:r>
          <w:instrText xml:space="preserve"> PAGEREF _Toc10414 \h </w:instrText>
        </w:r>
        <w:r>
          <w:fldChar w:fldCharType="separate"/>
        </w:r>
        <w:r>
          <w:t>13</w:t>
        </w:r>
        <w:r>
          <w:fldChar w:fldCharType="end"/>
        </w:r>
      </w:hyperlink>
    </w:p>
    <w:p>
      <w:pPr>
        <w:pStyle w:val="TOC2"/>
        <w:tabs>
          <w:tab w:val="right" w:leader="dot" w:pos="8306"/>
        </w:tabs>
      </w:pPr>
      <w:hyperlink w:anchor="_Toc31440" w:history="1">
        <w:r>
          <w:rPr>
            <w:rFonts w:ascii="仿宋" w:eastAsia="仿宋" w:hAnsi="仿宋" w:cs="仿宋" w:hint="eastAsia"/>
            <w:lang w:eastAsia="zh-CN"/>
          </w:rPr>
          <w:t>(四)、甲氧基酚项目意义</w:t>
        </w:r>
        <w:r>
          <w:tab/>
        </w:r>
        <w:r>
          <w:fldChar w:fldCharType="begin"/>
        </w:r>
        <w:r>
          <w:instrText xml:space="preserve"> PAGEREF _Toc31440 \h </w:instrText>
        </w:r>
        <w:r>
          <w:fldChar w:fldCharType="separate"/>
        </w:r>
        <w:r>
          <w:t>15</w:t>
        </w:r>
        <w:r>
          <w:fldChar w:fldCharType="end"/>
        </w:r>
      </w:hyperlink>
    </w:p>
    <w:p>
      <w:pPr>
        <w:pStyle w:val="TOC2"/>
        <w:tabs>
          <w:tab w:val="right" w:leader="dot" w:pos="8306"/>
        </w:tabs>
      </w:pPr>
      <w:hyperlink w:anchor="_Toc1546" w:history="1">
        <w:r>
          <w:rPr>
            <w:rFonts w:ascii="仿宋" w:eastAsia="仿宋" w:hAnsi="仿宋" w:cs="仿宋" w:hint="eastAsia"/>
            <w:lang w:eastAsia="zh-CN"/>
          </w:rPr>
          <w:t>(五)、甲氧基酚项目背景</w:t>
        </w:r>
        <w:r>
          <w:tab/>
        </w:r>
        <w:r>
          <w:fldChar w:fldCharType="begin"/>
        </w:r>
        <w:r>
          <w:instrText xml:space="preserve"> PAGEREF _Toc1546 \h </w:instrText>
        </w:r>
        <w:r>
          <w:fldChar w:fldCharType="separate"/>
        </w:r>
        <w:r>
          <w:t>16</w:t>
        </w:r>
        <w:r>
          <w:fldChar w:fldCharType="end"/>
        </w:r>
      </w:hyperlink>
    </w:p>
    <w:p>
      <w:pPr>
        <w:pStyle w:val="TOC1"/>
        <w:tabs>
          <w:tab w:val="right" w:leader="dot" w:pos="8306"/>
        </w:tabs>
      </w:pPr>
      <w:hyperlink w:anchor="_Toc29102" w:history="1">
        <w:r>
          <w:rPr>
            <w:rFonts w:ascii="仿宋" w:eastAsia="仿宋" w:hAnsi="仿宋" w:cs="仿宋" w:hint="eastAsia"/>
            <w:lang w:eastAsia="zh-CN"/>
          </w:rPr>
          <w:t>四、甲氧基酚项目危机管理</w:t>
        </w:r>
        <w:r>
          <w:tab/>
        </w:r>
        <w:r>
          <w:fldChar w:fldCharType="begin"/>
        </w:r>
        <w:r>
          <w:instrText xml:space="preserve"> PAGEREF _Toc29102 \h </w:instrText>
        </w:r>
        <w:r>
          <w:fldChar w:fldCharType="separate"/>
        </w:r>
        <w:r>
          <w:t>16</w:t>
        </w:r>
        <w:r>
          <w:fldChar w:fldCharType="end"/>
        </w:r>
      </w:hyperlink>
    </w:p>
    <w:p>
      <w:pPr>
        <w:pStyle w:val="TOC2"/>
        <w:tabs>
          <w:tab w:val="right" w:leader="dot" w:pos="8306"/>
        </w:tabs>
      </w:pPr>
      <w:hyperlink w:anchor="_Toc4152" w:history="1">
        <w:r>
          <w:rPr>
            <w:rFonts w:ascii="仿宋" w:eastAsia="仿宋" w:hAnsi="仿宋" w:cs="仿宋" w:hint="eastAsia"/>
            <w:lang w:eastAsia="zh-CN"/>
          </w:rPr>
          <w:t>(一)、危机预警与识别</w:t>
        </w:r>
        <w:r>
          <w:tab/>
        </w:r>
        <w:r>
          <w:fldChar w:fldCharType="begin"/>
        </w:r>
        <w:r>
          <w:instrText xml:space="preserve"> PAGEREF _Toc4152 \h </w:instrText>
        </w:r>
        <w:r>
          <w:fldChar w:fldCharType="separate"/>
        </w:r>
        <w:r>
          <w:t>16</w:t>
        </w:r>
        <w:r>
          <w:fldChar w:fldCharType="end"/>
        </w:r>
      </w:hyperlink>
    </w:p>
    <w:p>
      <w:pPr>
        <w:pStyle w:val="TOC2"/>
        <w:tabs>
          <w:tab w:val="right" w:leader="dot" w:pos="8306"/>
        </w:tabs>
      </w:pPr>
      <w:hyperlink w:anchor="_Toc13290" w:history="1">
        <w:r>
          <w:rPr>
            <w:rFonts w:ascii="仿宋" w:eastAsia="仿宋" w:hAnsi="仿宋" w:cs="仿宋" w:hint="eastAsia"/>
            <w:lang w:eastAsia="zh-CN"/>
          </w:rPr>
          <w:t>(二)、危机应对与恢复</w:t>
        </w:r>
        <w:r>
          <w:tab/>
        </w:r>
        <w:r>
          <w:fldChar w:fldCharType="begin"/>
        </w:r>
        <w:r>
          <w:instrText xml:space="preserve"> PAGEREF _Toc13290 \h </w:instrText>
        </w:r>
        <w:r>
          <w:fldChar w:fldCharType="separate"/>
        </w:r>
        <w:r>
          <w:t>17</w:t>
        </w:r>
        <w:r>
          <w:fldChar w:fldCharType="end"/>
        </w:r>
      </w:hyperlink>
    </w:p>
    <w:p>
      <w:pPr>
        <w:pStyle w:val="TOC1"/>
        <w:tabs>
          <w:tab w:val="right" w:leader="dot" w:pos="8306"/>
        </w:tabs>
      </w:pPr>
      <w:hyperlink w:anchor="_Toc8147" w:history="1">
        <w:r>
          <w:rPr>
            <w:rFonts w:ascii="仿宋" w:eastAsia="仿宋" w:hAnsi="仿宋" w:cs="仿宋" w:hint="eastAsia"/>
            <w:lang w:eastAsia="zh-CN"/>
          </w:rPr>
          <w:t>五、甲氧基酚项目建设背景及必要性分析</w:t>
        </w:r>
        <w:r>
          <w:tab/>
        </w:r>
        <w:r>
          <w:fldChar w:fldCharType="begin"/>
        </w:r>
        <w:r>
          <w:instrText xml:space="preserve"> PAGEREF _Toc8147 \h </w:instrText>
        </w:r>
        <w:r>
          <w:fldChar w:fldCharType="separate"/>
        </w:r>
        <w:r>
          <w:t>19</w:t>
        </w:r>
        <w:r>
          <w:fldChar w:fldCharType="end"/>
        </w:r>
      </w:hyperlink>
    </w:p>
    <w:p>
      <w:pPr>
        <w:pStyle w:val="TOC2"/>
        <w:tabs>
          <w:tab w:val="right" w:leader="dot" w:pos="8306"/>
        </w:tabs>
      </w:pPr>
      <w:hyperlink w:anchor="_Toc6219" w:history="1">
        <w:r>
          <w:rPr>
            <w:rFonts w:ascii="仿宋" w:eastAsia="仿宋" w:hAnsi="仿宋" w:cs="仿宋" w:hint="eastAsia"/>
            <w:lang w:eastAsia="zh-CN"/>
          </w:rPr>
          <w:t>(一)、甲氧基酚项目背景分析</w:t>
        </w:r>
        <w:r>
          <w:tab/>
        </w:r>
        <w:r>
          <w:fldChar w:fldCharType="begin"/>
        </w:r>
        <w:r>
          <w:instrText xml:space="preserve"> PAGEREF _Toc6219 \h </w:instrText>
        </w:r>
        <w:r>
          <w:fldChar w:fldCharType="separate"/>
        </w:r>
        <w:r>
          <w:t>19</w:t>
        </w:r>
        <w:r>
          <w:fldChar w:fldCharType="end"/>
        </w:r>
      </w:hyperlink>
    </w:p>
    <w:p>
      <w:pPr>
        <w:pStyle w:val="TOC2"/>
        <w:tabs>
          <w:tab w:val="right" w:leader="dot" w:pos="8306"/>
        </w:tabs>
      </w:pPr>
      <w:hyperlink w:anchor="_Toc30390" w:history="1">
        <w:r>
          <w:rPr>
            <w:rFonts w:ascii="仿宋" w:eastAsia="仿宋" w:hAnsi="仿宋" w:cs="仿宋" w:hint="eastAsia"/>
            <w:lang w:eastAsia="zh-CN"/>
          </w:rPr>
          <w:t>(二)、甲氧基酚项目建设必要性分析</w:t>
        </w:r>
        <w:r>
          <w:tab/>
        </w:r>
        <w:r>
          <w:fldChar w:fldCharType="begin"/>
        </w:r>
        <w:r>
          <w:instrText xml:space="preserve"> PAGEREF _Toc30390 \h </w:instrText>
        </w:r>
        <w:r>
          <w:fldChar w:fldCharType="separate"/>
        </w:r>
        <w:r>
          <w:t>20</w:t>
        </w:r>
        <w:r>
          <w:fldChar w:fldCharType="end"/>
        </w:r>
      </w:hyperlink>
    </w:p>
    <w:p>
      <w:pPr>
        <w:pStyle w:val="TOC1"/>
        <w:tabs>
          <w:tab w:val="right" w:leader="dot" w:pos="8306"/>
        </w:tabs>
      </w:pPr>
      <w:hyperlink w:anchor="_Toc20142" w:history="1">
        <w:r>
          <w:rPr>
            <w:rFonts w:ascii="仿宋" w:eastAsia="仿宋" w:hAnsi="仿宋" w:cs="仿宋" w:hint="eastAsia"/>
            <w:lang w:eastAsia="zh-CN"/>
          </w:rPr>
          <w:t>六、甲氧基酚项目绩效评估</w:t>
        </w:r>
        <w:r>
          <w:tab/>
        </w:r>
        <w:r>
          <w:fldChar w:fldCharType="begin"/>
        </w:r>
        <w:r>
          <w:instrText xml:space="preserve"> PAGEREF _Toc20142 \h </w:instrText>
        </w:r>
        <w:r>
          <w:fldChar w:fldCharType="separate"/>
        </w:r>
        <w:r>
          <w:t>22</w:t>
        </w:r>
        <w:r>
          <w:fldChar w:fldCharType="end"/>
        </w:r>
      </w:hyperlink>
    </w:p>
    <w:p>
      <w:pPr>
        <w:pStyle w:val="TOC2"/>
        <w:tabs>
          <w:tab w:val="right" w:leader="dot" w:pos="8306"/>
        </w:tabs>
      </w:pPr>
      <w:hyperlink w:anchor="_Toc19729" w:history="1">
        <w:r>
          <w:rPr>
            <w:rFonts w:ascii="仿宋" w:eastAsia="仿宋" w:hAnsi="仿宋" w:cs="仿宋" w:hint="eastAsia"/>
            <w:lang w:eastAsia="zh-CN"/>
          </w:rPr>
          <w:t>(一)、绩效评估指标</w:t>
        </w:r>
        <w:r>
          <w:tab/>
        </w:r>
        <w:r>
          <w:fldChar w:fldCharType="begin"/>
        </w:r>
        <w:r>
          <w:instrText xml:space="preserve"> PAGEREF _Toc19729 \h </w:instrText>
        </w:r>
        <w:r>
          <w:fldChar w:fldCharType="separate"/>
        </w:r>
        <w:r>
          <w:t>22</w:t>
        </w:r>
        <w:r>
          <w:fldChar w:fldCharType="end"/>
        </w:r>
      </w:hyperlink>
    </w:p>
    <w:p>
      <w:pPr>
        <w:pStyle w:val="TOC2"/>
        <w:tabs>
          <w:tab w:val="right" w:leader="dot" w:pos="8306"/>
        </w:tabs>
      </w:pPr>
      <w:hyperlink w:anchor="_Toc24376" w:history="1">
        <w:r>
          <w:rPr>
            <w:rFonts w:ascii="仿宋" w:eastAsia="仿宋" w:hAnsi="仿宋" w:cs="仿宋" w:hint="eastAsia"/>
            <w:lang w:eastAsia="zh-CN"/>
          </w:rPr>
          <w:t>(二)、绩效评估方法</w:t>
        </w:r>
        <w:r>
          <w:tab/>
        </w:r>
        <w:r>
          <w:fldChar w:fldCharType="begin"/>
        </w:r>
        <w:r>
          <w:instrText xml:space="preserve"> PAGEREF _Toc24376 \h </w:instrText>
        </w:r>
        <w:r>
          <w:fldChar w:fldCharType="separate"/>
        </w:r>
        <w:r>
          <w:t>23</w:t>
        </w:r>
        <w:r>
          <w:fldChar w:fldCharType="end"/>
        </w:r>
      </w:hyperlink>
    </w:p>
    <w:p>
      <w:pPr>
        <w:pStyle w:val="TOC2"/>
        <w:tabs>
          <w:tab w:val="right" w:leader="dot" w:pos="8306"/>
        </w:tabs>
      </w:pPr>
      <w:hyperlink w:anchor="_Toc24641" w:history="1">
        <w:r>
          <w:rPr>
            <w:rFonts w:ascii="仿宋" w:eastAsia="仿宋" w:hAnsi="仿宋" w:cs="仿宋" w:hint="eastAsia"/>
            <w:lang w:eastAsia="zh-CN"/>
          </w:rPr>
          <w:t>(三)、绩效评估周期</w:t>
        </w:r>
        <w:r>
          <w:tab/>
        </w:r>
        <w:r>
          <w:fldChar w:fldCharType="begin"/>
        </w:r>
        <w:r>
          <w:instrText xml:space="preserve"> PAGEREF _Toc24641 \h </w:instrText>
        </w:r>
        <w:r>
          <w:fldChar w:fldCharType="separate"/>
        </w:r>
        <w:r>
          <w:t>24</w:t>
        </w:r>
        <w:r>
          <w:fldChar w:fldCharType="end"/>
        </w:r>
      </w:hyperlink>
    </w:p>
    <w:p>
      <w:pPr>
        <w:pStyle w:val="TOC1"/>
        <w:tabs>
          <w:tab w:val="right" w:leader="dot" w:pos="8306"/>
        </w:tabs>
      </w:pPr>
      <w:hyperlink w:anchor="_Toc22623" w:history="1">
        <w:r>
          <w:rPr>
            <w:rFonts w:ascii="仿宋" w:eastAsia="仿宋" w:hAnsi="仿宋" w:cs="仿宋" w:hint="eastAsia"/>
            <w:lang w:eastAsia="zh-CN"/>
          </w:rPr>
          <w:t>七、甲氧基酚项目社会影响</w:t>
        </w:r>
        <w:r>
          <w:tab/>
        </w:r>
        <w:r>
          <w:fldChar w:fldCharType="begin"/>
        </w:r>
        <w:r>
          <w:instrText xml:space="preserve"> PAGEREF _Toc22623 \h </w:instrText>
        </w:r>
        <w:r>
          <w:fldChar w:fldCharType="separate"/>
        </w:r>
        <w:r>
          <w:t>25</w:t>
        </w:r>
        <w:r>
          <w:fldChar w:fldCharType="end"/>
        </w:r>
      </w:hyperlink>
    </w:p>
    <w:p>
      <w:pPr>
        <w:pStyle w:val="TOC2"/>
        <w:tabs>
          <w:tab w:val="right" w:leader="dot" w:pos="8306"/>
        </w:tabs>
      </w:pPr>
      <w:hyperlink w:anchor="_Toc22854" w:history="1">
        <w:r>
          <w:rPr>
            <w:rFonts w:ascii="仿宋" w:eastAsia="仿宋" w:hAnsi="仿宋" w:cs="仿宋" w:hint="eastAsia"/>
            <w:lang w:eastAsia="zh-CN"/>
          </w:rPr>
          <w:t>(一)、社会责任与义务</w:t>
        </w:r>
        <w:r>
          <w:tab/>
        </w:r>
        <w:r>
          <w:fldChar w:fldCharType="begin"/>
        </w:r>
        <w:r>
          <w:instrText xml:space="preserve"> PAGEREF _Toc22854 \h </w:instrText>
        </w:r>
        <w:r>
          <w:fldChar w:fldCharType="separate"/>
        </w:r>
        <w:r>
          <w:t>25</w:t>
        </w:r>
        <w:r>
          <w:fldChar w:fldCharType="end"/>
        </w:r>
      </w:hyperlink>
    </w:p>
    <w:p>
      <w:pPr>
        <w:pStyle w:val="TOC2"/>
        <w:tabs>
          <w:tab w:val="right" w:leader="dot" w:pos="8306"/>
        </w:tabs>
      </w:pPr>
      <w:hyperlink w:anchor="_Toc18940" w:history="1">
        <w:r>
          <w:rPr>
            <w:rFonts w:ascii="仿宋" w:eastAsia="仿宋" w:hAnsi="仿宋" w:cs="仿宋" w:hint="eastAsia"/>
            <w:lang w:eastAsia="zh-CN"/>
          </w:rPr>
          <w:t>(二)、社会参与与沟通</w:t>
        </w:r>
        <w:r>
          <w:tab/>
        </w:r>
        <w:r>
          <w:fldChar w:fldCharType="begin"/>
        </w:r>
        <w:r>
          <w:instrText xml:space="preserve"> PAGEREF _Toc18940 \h </w:instrText>
        </w:r>
        <w:r>
          <w:fldChar w:fldCharType="separate"/>
        </w:r>
        <w:r>
          <w:t>26</w:t>
        </w:r>
        <w:r>
          <w:fldChar w:fldCharType="end"/>
        </w:r>
      </w:hyperlink>
    </w:p>
    <w:p>
      <w:pPr>
        <w:pStyle w:val="TOC1"/>
        <w:tabs>
          <w:tab w:val="right" w:leader="dot" w:pos="8306"/>
        </w:tabs>
      </w:pPr>
      <w:hyperlink w:anchor="_Toc20493" w:history="1">
        <w:r>
          <w:rPr>
            <w:rFonts w:ascii="仿宋" w:eastAsia="仿宋" w:hAnsi="仿宋" w:cs="仿宋" w:hint="eastAsia"/>
            <w:lang w:eastAsia="zh-CN"/>
          </w:rPr>
          <w:t>八、甲氧基酚项目技术管理</w:t>
        </w:r>
        <w:r>
          <w:tab/>
        </w:r>
        <w:r>
          <w:fldChar w:fldCharType="begin"/>
        </w:r>
        <w:r>
          <w:instrText xml:space="preserve"> PAGEREF _Toc20493 \h </w:instrText>
        </w:r>
        <w:r>
          <w:fldChar w:fldCharType="separate"/>
        </w:r>
        <w:r>
          <w:t>27</w:t>
        </w:r>
        <w:r>
          <w:fldChar w:fldCharType="end"/>
        </w:r>
      </w:hyperlink>
    </w:p>
    <w:p>
      <w:pPr>
        <w:pStyle w:val="TOC2"/>
        <w:tabs>
          <w:tab w:val="right" w:leader="dot" w:pos="8306"/>
        </w:tabs>
      </w:pPr>
      <w:hyperlink w:anchor="_Toc24050" w:history="1">
        <w:r>
          <w:rPr>
            <w:rFonts w:ascii="仿宋" w:eastAsia="仿宋" w:hAnsi="仿宋" w:cs="仿宋" w:hint="eastAsia"/>
            <w:lang w:eastAsia="zh-CN"/>
          </w:rPr>
          <w:t>(一)、技术方案选用方向</w:t>
        </w:r>
        <w:r>
          <w:tab/>
        </w:r>
        <w:r>
          <w:fldChar w:fldCharType="begin"/>
        </w:r>
        <w:r>
          <w:instrText xml:space="preserve"> PAGEREF _Toc24050 \h </w:instrText>
        </w:r>
        <w:r>
          <w:fldChar w:fldCharType="separate"/>
        </w:r>
        <w:r>
          <w:t>27</w:t>
        </w:r>
        <w:r>
          <w:fldChar w:fldCharType="end"/>
        </w:r>
      </w:hyperlink>
    </w:p>
    <w:p>
      <w:pPr>
        <w:pStyle w:val="TOC2"/>
        <w:tabs>
          <w:tab w:val="right" w:leader="dot" w:pos="8306"/>
        </w:tabs>
      </w:pPr>
      <w:hyperlink w:anchor="_Toc6633" w:history="1">
        <w:r>
          <w:rPr>
            <w:rFonts w:ascii="仿宋" w:eastAsia="仿宋" w:hAnsi="仿宋" w:cs="仿宋" w:hint="eastAsia"/>
            <w:lang w:eastAsia="zh-CN"/>
          </w:rPr>
          <w:t>(二)、工艺技术方案选用原则</w:t>
        </w:r>
        <w:r>
          <w:tab/>
        </w:r>
        <w:r>
          <w:fldChar w:fldCharType="begin"/>
        </w:r>
        <w:r>
          <w:instrText xml:space="preserve"> PAGEREF _Toc6633 \h </w:instrText>
        </w:r>
        <w:r>
          <w:fldChar w:fldCharType="separate"/>
        </w:r>
        <w:r>
          <w:t>28</w:t>
        </w:r>
        <w:r>
          <w:fldChar w:fldCharType="end"/>
        </w:r>
      </w:hyperlink>
    </w:p>
    <w:p>
      <w:pPr>
        <w:pStyle w:val="TOC2"/>
        <w:tabs>
          <w:tab w:val="right" w:leader="dot" w:pos="8306"/>
        </w:tabs>
      </w:pPr>
      <w:hyperlink w:anchor="_Toc9025" w:history="1">
        <w:r>
          <w:rPr>
            <w:rFonts w:ascii="仿宋" w:eastAsia="仿宋" w:hAnsi="仿宋" w:cs="仿宋" w:hint="eastAsia"/>
            <w:lang w:eastAsia="zh-CN"/>
          </w:rPr>
          <w:t>(三)、工艺技术方案要求</w:t>
        </w:r>
        <w:r>
          <w:tab/>
        </w:r>
        <w:r>
          <w:fldChar w:fldCharType="begin"/>
        </w:r>
        <w:r>
          <w:instrText xml:space="preserve"> PAGEREF _Toc9025 \h </w:instrText>
        </w:r>
        <w:r>
          <w:fldChar w:fldCharType="separate"/>
        </w:r>
        <w:r>
          <w:t>30</w:t>
        </w:r>
        <w:r>
          <w:fldChar w:fldCharType="end"/>
        </w:r>
      </w:hyperlink>
    </w:p>
    <w:p>
      <w:pPr>
        <w:pStyle w:val="TOC1"/>
        <w:tabs>
          <w:tab w:val="right" w:leader="dot" w:pos="8306"/>
        </w:tabs>
      </w:pPr>
      <w:hyperlink w:anchor="_Toc17646" w:history="1">
        <w:r>
          <w:rPr>
            <w:rFonts w:ascii="仿宋" w:eastAsia="仿宋" w:hAnsi="仿宋" w:cs="仿宋" w:hint="eastAsia"/>
            <w:lang w:eastAsia="zh-CN"/>
          </w:rPr>
          <w:t>九、甲氧基酚项目财务管理</w:t>
        </w:r>
        <w:r>
          <w:tab/>
        </w:r>
        <w:r>
          <w:fldChar w:fldCharType="begin"/>
        </w:r>
        <w:r>
          <w:instrText xml:space="preserve"> PAGEREF _Toc17646 \h </w:instrText>
        </w:r>
        <w:r>
          <w:fldChar w:fldCharType="separate"/>
        </w:r>
        <w:r>
          <w:t>33</w:t>
        </w:r>
        <w:r>
          <w:fldChar w:fldCharType="end"/>
        </w:r>
      </w:hyperlink>
    </w:p>
    <w:p>
      <w:pPr>
        <w:pStyle w:val="TOC2"/>
        <w:tabs>
          <w:tab w:val="right" w:leader="dot" w:pos="8306"/>
        </w:tabs>
      </w:pPr>
      <w:hyperlink w:anchor="_Toc1658" w:history="1">
        <w:r>
          <w:rPr>
            <w:rFonts w:ascii="仿宋" w:eastAsia="仿宋" w:hAnsi="仿宋" w:cs="仿宋" w:hint="eastAsia"/>
            <w:lang w:eastAsia="zh-CN"/>
          </w:rPr>
          <w:t>(一)、资金需求大</w:t>
        </w:r>
        <w:r>
          <w:tab/>
        </w:r>
        <w:r>
          <w:fldChar w:fldCharType="begin"/>
        </w:r>
        <w:r>
          <w:instrText xml:space="preserve"> PAGEREF _Toc1658 \h </w:instrText>
        </w:r>
        <w:r>
          <w:fldChar w:fldCharType="separate"/>
        </w:r>
        <w:r>
          <w:t>33</w:t>
        </w:r>
        <w:r>
          <w:fldChar w:fldCharType="end"/>
        </w:r>
      </w:hyperlink>
    </w:p>
    <w:p>
      <w:pPr>
        <w:pStyle w:val="TOC2"/>
        <w:tabs>
          <w:tab w:val="right" w:leader="dot" w:pos="8306"/>
        </w:tabs>
      </w:pPr>
      <w:hyperlink w:anchor="_Toc28428" w:history="1">
        <w:r>
          <w:rPr>
            <w:rFonts w:ascii="仿宋" w:eastAsia="仿宋" w:hAnsi="仿宋" w:cs="仿宋" w:hint="eastAsia"/>
            <w:lang w:eastAsia="zh-CN"/>
          </w:rPr>
          <w:t>(二)、研发周期长</w:t>
        </w:r>
        <w:r>
          <w:tab/>
        </w:r>
        <w:r>
          <w:fldChar w:fldCharType="begin"/>
        </w:r>
        <w:r>
          <w:instrText xml:space="preserve"> PAGEREF _Toc28428 \h </w:instrText>
        </w:r>
        <w:r>
          <w:fldChar w:fldCharType="separate"/>
        </w:r>
        <w:r>
          <w:t>34</w:t>
        </w:r>
        <w:r>
          <w:fldChar w:fldCharType="end"/>
        </w:r>
      </w:hyperlink>
    </w:p>
    <w:p>
      <w:pPr>
        <w:pStyle w:val="TOC2"/>
        <w:tabs>
          <w:tab w:val="right" w:leader="dot" w:pos="8306"/>
        </w:tabs>
      </w:pPr>
      <w:hyperlink w:anchor="_Toc2789" w:history="1">
        <w:r>
          <w:rPr>
            <w:rFonts w:ascii="仿宋" w:eastAsia="仿宋" w:hAnsi="仿宋" w:cs="仿宋" w:hint="eastAsia"/>
            <w:lang w:eastAsia="zh-CN"/>
          </w:rPr>
          <w:t>(三)、市场风险大</w:t>
        </w:r>
        <w:r>
          <w:tab/>
        </w:r>
        <w:r>
          <w:fldChar w:fldCharType="begin"/>
        </w:r>
        <w:r>
          <w:instrText xml:space="preserve"> PAGEREF _Toc2789 \h </w:instrText>
        </w:r>
        <w:r>
          <w:fldChar w:fldCharType="separate"/>
        </w:r>
        <w:r>
          <w:t>35</w:t>
        </w:r>
        <w:r>
          <w:fldChar w:fldCharType="end"/>
        </w:r>
      </w:hyperlink>
    </w:p>
    <w:p>
      <w:pPr>
        <w:pStyle w:val="TOC2"/>
        <w:tabs>
          <w:tab w:val="right" w:leader="dot" w:pos="8306"/>
        </w:tabs>
      </w:pPr>
      <w:hyperlink w:anchor="_Toc24347" w:history="1">
        <w:r>
          <w:rPr>
            <w:rFonts w:ascii="仿宋" w:eastAsia="仿宋" w:hAnsi="仿宋" w:cs="仿宋" w:hint="eastAsia"/>
            <w:lang w:eastAsia="zh-CN"/>
          </w:rPr>
          <w:t>(四)、利润率高</w:t>
        </w:r>
        <w:r>
          <w:tab/>
        </w:r>
        <w:r>
          <w:fldChar w:fldCharType="begin"/>
        </w:r>
        <w:r>
          <w:instrText xml:space="preserve"> PAGEREF _Toc24347 \h </w:instrText>
        </w:r>
        <w:r>
          <w:fldChar w:fldCharType="separate"/>
        </w:r>
        <w:r>
          <w:t>38</w:t>
        </w:r>
        <w:r>
          <w:fldChar w:fldCharType="end"/>
        </w:r>
      </w:hyperlink>
    </w:p>
    <w:p>
      <w:pPr>
        <w:pStyle w:val="TOC1"/>
        <w:tabs>
          <w:tab w:val="right" w:leader="dot" w:pos="8306"/>
        </w:tabs>
      </w:pPr>
      <w:hyperlink w:anchor="_Toc12772" w:history="1">
        <w:r>
          <w:rPr>
            <w:rFonts w:ascii="仿宋" w:eastAsia="仿宋" w:hAnsi="仿宋" w:cs="仿宋" w:hint="eastAsia"/>
            <w:lang w:eastAsia="zh-CN"/>
          </w:rPr>
          <w:t>十、甲氧基酚项目经营效益</w:t>
        </w:r>
        <w:r>
          <w:tab/>
        </w:r>
        <w:r>
          <w:fldChar w:fldCharType="begin"/>
        </w:r>
        <w:r>
          <w:instrText xml:space="preserve"> PAGEREF _Toc12772 \h </w:instrText>
        </w:r>
        <w:r>
          <w:fldChar w:fldCharType="separate"/>
        </w:r>
        <w:r>
          <w:t>40</w:t>
        </w:r>
        <w:r>
          <w:fldChar w:fldCharType="end"/>
        </w:r>
      </w:hyperlink>
    </w:p>
    <w:p>
      <w:pPr>
        <w:pStyle w:val="TOC2"/>
        <w:tabs>
          <w:tab w:val="right" w:leader="dot" w:pos="8306"/>
        </w:tabs>
      </w:pPr>
      <w:hyperlink w:anchor="_Toc14140" w:history="1">
        <w:r>
          <w:rPr>
            <w:rFonts w:ascii="仿宋" w:eastAsia="仿宋" w:hAnsi="仿宋" w:cs="仿宋" w:hint="eastAsia"/>
            <w:lang w:eastAsia="zh-CN"/>
          </w:rPr>
          <w:t>(一)、经济评价财务测算</w:t>
        </w:r>
        <w:r>
          <w:tab/>
        </w:r>
        <w:r>
          <w:fldChar w:fldCharType="begin"/>
        </w:r>
        <w:r>
          <w:instrText xml:space="preserve"> PAGEREF _Toc14140 \h </w:instrText>
        </w:r>
        <w:r>
          <w:fldChar w:fldCharType="separate"/>
        </w:r>
        <w:r>
          <w:t>40</w:t>
        </w:r>
        <w:r>
          <w:fldChar w:fldCharType="end"/>
        </w:r>
      </w:hyperlink>
    </w:p>
    <w:p>
      <w:pPr>
        <w:pStyle w:val="TOC2"/>
        <w:tabs>
          <w:tab w:val="right" w:leader="dot" w:pos="8306"/>
        </w:tabs>
      </w:pPr>
      <w:hyperlink w:anchor="_Toc10831" w:history="1">
        <w:r>
          <w:rPr>
            <w:rFonts w:ascii="仿宋" w:eastAsia="仿宋" w:hAnsi="仿宋" w:cs="仿宋" w:hint="eastAsia"/>
            <w:lang w:eastAsia="zh-CN"/>
          </w:rPr>
          <w:t>(二)、甲氧基酚项目盈利能力分析</w:t>
        </w:r>
        <w:r>
          <w:tab/>
        </w:r>
        <w:r>
          <w:fldChar w:fldCharType="begin"/>
        </w:r>
        <w:r>
          <w:instrText xml:space="preserve"> PAGEREF _Toc10831 \h </w:instrText>
        </w:r>
        <w:r>
          <w:fldChar w:fldCharType="separate"/>
        </w:r>
        <w:r>
          <w:t>41</w:t>
        </w:r>
        <w:r>
          <w:fldChar w:fldCharType="end"/>
        </w:r>
      </w:hyperlink>
    </w:p>
    <w:p>
      <w:pPr>
        <w:pStyle w:val="TOC1"/>
        <w:tabs>
          <w:tab w:val="right" w:leader="dot" w:pos="8306"/>
        </w:tabs>
      </w:pPr>
      <w:hyperlink w:anchor="_Toc4915" w:history="1">
        <w:r>
          <w:rPr>
            <w:rFonts w:ascii="仿宋" w:eastAsia="仿宋" w:hAnsi="仿宋" w:cs="仿宋" w:hint="eastAsia"/>
            <w:lang w:eastAsia="zh-CN"/>
          </w:rPr>
          <w:t>十一、甲氧基酚项目创新与研发</w:t>
        </w:r>
        <w:r>
          <w:tab/>
        </w:r>
        <w:r>
          <w:fldChar w:fldCharType="begin"/>
        </w:r>
        <w:r>
          <w:instrText xml:space="preserve"> PAGEREF _Toc4915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44" w:history="1">
        <w:r>
          <w:rPr>
            <w:rFonts w:ascii="仿宋" w:eastAsia="仿宋" w:hAnsi="仿宋" w:cs="仿宋" w:hint="eastAsia"/>
            <w:lang w:eastAsia="zh-CN"/>
          </w:rPr>
          <w:t>(一)、创新策略与方向</w:t>
        </w:r>
        <w:r>
          <w:tab/>
        </w:r>
        <w:r>
          <w:fldChar w:fldCharType="begin"/>
        </w:r>
        <w:r>
          <w:instrText xml:space="preserve"> PAGEREF _Toc28644 \h </w:instrText>
        </w:r>
        <w:r>
          <w:fldChar w:fldCharType="separate"/>
        </w:r>
        <w:r>
          <w:t>42</w:t>
        </w:r>
        <w:r>
          <w:fldChar w:fldCharType="end"/>
        </w:r>
      </w:hyperlink>
    </w:p>
    <w:p>
      <w:pPr>
        <w:pStyle w:val="TOC2"/>
        <w:tabs>
          <w:tab w:val="right" w:leader="dot" w:pos="8306"/>
        </w:tabs>
      </w:pPr>
      <w:hyperlink w:anchor="_Toc15017" w:history="1">
        <w:r>
          <w:rPr>
            <w:rFonts w:ascii="仿宋" w:eastAsia="仿宋" w:hAnsi="仿宋" w:cs="仿宋" w:hint="eastAsia"/>
            <w:lang w:eastAsia="zh-CN"/>
          </w:rPr>
          <w:t>(二)、研发规划与投入</w:t>
        </w:r>
        <w:r>
          <w:tab/>
        </w:r>
        <w:r>
          <w:fldChar w:fldCharType="begin"/>
        </w:r>
        <w:r>
          <w:instrText xml:space="preserve"> PAGEREF _Toc15017 \h </w:instrText>
        </w:r>
        <w:r>
          <w:fldChar w:fldCharType="separate"/>
        </w:r>
        <w:r>
          <w:t>43</w:t>
        </w:r>
        <w:r>
          <w:fldChar w:fldCharType="end"/>
        </w:r>
      </w:hyperlink>
    </w:p>
    <w:p>
      <w:pPr>
        <w:pStyle w:val="TOC1"/>
        <w:tabs>
          <w:tab w:val="right" w:leader="dot" w:pos="8306"/>
        </w:tabs>
      </w:pPr>
      <w:hyperlink w:anchor="_Toc767" w:history="1">
        <w:r>
          <w:rPr>
            <w:rFonts w:ascii="仿宋" w:eastAsia="仿宋" w:hAnsi="仿宋" w:cs="仿宋" w:hint="eastAsia"/>
            <w:lang w:eastAsia="zh-CN"/>
          </w:rPr>
          <w:t>十二、甲氧基酚项目人力资源管理</w:t>
        </w:r>
        <w:r>
          <w:tab/>
        </w:r>
        <w:r>
          <w:fldChar w:fldCharType="begin"/>
        </w:r>
        <w:r>
          <w:instrText xml:space="preserve"> PAGEREF _Toc767 \h </w:instrText>
        </w:r>
        <w:r>
          <w:fldChar w:fldCharType="separate"/>
        </w:r>
        <w:r>
          <w:t>45</w:t>
        </w:r>
        <w:r>
          <w:fldChar w:fldCharType="end"/>
        </w:r>
      </w:hyperlink>
    </w:p>
    <w:p>
      <w:pPr>
        <w:pStyle w:val="TOC2"/>
        <w:tabs>
          <w:tab w:val="right" w:leader="dot" w:pos="8306"/>
        </w:tabs>
      </w:pPr>
      <w:hyperlink w:anchor="_Toc3709" w:history="1">
        <w:r>
          <w:rPr>
            <w:rFonts w:ascii="仿宋" w:eastAsia="仿宋" w:hAnsi="仿宋" w:cs="仿宋" w:hint="eastAsia"/>
            <w:lang w:eastAsia="zh-CN"/>
          </w:rPr>
          <w:t>(一)、建立健全的预算管理制度</w:t>
        </w:r>
        <w:r>
          <w:tab/>
        </w:r>
        <w:r>
          <w:fldChar w:fldCharType="begin"/>
        </w:r>
        <w:r>
          <w:instrText xml:space="preserve"> PAGEREF _Toc3709 \h </w:instrText>
        </w:r>
        <w:r>
          <w:fldChar w:fldCharType="separate"/>
        </w:r>
        <w:r>
          <w:t>45</w:t>
        </w:r>
        <w:r>
          <w:fldChar w:fldCharType="end"/>
        </w:r>
      </w:hyperlink>
    </w:p>
    <w:p>
      <w:pPr>
        <w:pStyle w:val="TOC2"/>
        <w:tabs>
          <w:tab w:val="right" w:leader="dot" w:pos="8306"/>
        </w:tabs>
      </w:pPr>
      <w:hyperlink w:anchor="_Toc25391" w:history="1">
        <w:r>
          <w:rPr>
            <w:rFonts w:ascii="仿宋" w:eastAsia="仿宋" w:hAnsi="仿宋" w:cs="仿宋" w:hint="eastAsia"/>
            <w:lang w:eastAsia="zh-CN"/>
          </w:rPr>
          <w:t>(二)、加强资金流动监控</w:t>
        </w:r>
        <w:r>
          <w:tab/>
        </w:r>
        <w:r>
          <w:fldChar w:fldCharType="begin"/>
        </w:r>
        <w:r>
          <w:instrText xml:space="preserve"> PAGEREF _Toc25391 \h </w:instrText>
        </w:r>
        <w:r>
          <w:fldChar w:fldCharType="separate"/>
        </w:r>
        <w:r>
          <w:t>47</w:t>
        </w:r>
        <w:r>
          <w:fldChar w:fldCharType="end"/>
        </w:r>
      </w:hyperlink>
    </w:p>
    <w:p>
      <w:pPr>
        <w:pStyle w:val="TOC2"/>
        <w:tabs>
          <w:tab w:val="right" w:leader="dot" w:pos="8306"/>
        </w:tabs>
      </w:pPr>
      <w:hyperlink w:anchor="_Toc20871" w:history="1">
        <w:r>
          <w:rPr>
            <w:rFonts w:ascii="仿宋" w:eastAsia="仿宋" w:hAnsi="仿宋" w:cs="仿宋" w:hint="eastAsia"/>
            <w:lang w:eastAsia="zh-CN"/>
          </w:rPr>
          <w:t>(三)、制定完善的风险控制机制</w:t>
        </w:r>
        <w:r>
          <w:tab/>
        </w:r>
        <w:r>
          <w:fldChar w:fldCharType="begin"/>
        </w:r>
        <w:r>
          <w:instrText xml:space="preserve"> PAGEREF _Toc20871 \h </w:instrText>
        </w:r>
        <w:r>
          <w:fldChar w:fldCharType="separate"/>
        </w:r>
        <w:r>
          <w:t>48</w:t>
        </w:r>
        <w:r>
          <w:fldChar w:fldCharType="end"/>
        </w:r>
      </w:hyperlink>
    </w:p>
    <w:p>
      <w:pPr>
        <w:pStyle w:val="TOC2"/>
        <w:tabs>
          <w:tab w:val="right" w:leader="dot" w:pos="8306"/>
        </w:tabs>
      </w:pPr>
      <w:hyperlink w:anchor="_Toc2921" w:history="1">
        <w:r>
          <w:rPr>
            <w:rFonts w:ascii="仿宋" w:eastAsia="仿宋" w:hAnsi="仿宋" w:cs="仿宋" w:hint="eastAsia"/>
            <w:lang w:eastAsia="zh-CN"/>
          </w:rPr>
          <w:t>(四)、优化成本管理</w:t>
        </w:r>
        <w:r>
          <w:tab/>
        </w:r>
        <w:r>
          <w:fldChar w:fldCharType="begin"/>
        </w:r>
        <w:r>
          <w:instrText xml:space="preserve"> PAGEREF _Toc2921 \h </w:instrText>
        </w:r>
        <w:r>
          <w:fldChar w:fldCharType="separate"/>
        </w:r>
        <w:r>
          <w:t>49</w:t>
        </w:r>
        <w:r>
          <w:fldChar w:fldCharType="end"/>
        </w:r>
      </w:hyperlink>
    </w:p>
    <w:p>
      <w:pPr>
        <w:pStyle w:val="TOC1"/>
        <w:tabs>
          <w:tab w:val="right" w:leader="dot" w:pos="8306"/>
        </w:tabs>
      </w:pPr>
      <w:hyperlink w:anchor="_Toc12404" w:history="1">
        <w:r>
          <w:rPr>
            <w:rFonts w:ascii="仿宋" w:eastAsia="仿宋" w:hAnsi="仿宋" w:cs="仿宋" w:hint="eastAsia"/>
            <w:lang w:eastAsia="zh-CN"/>
          </w:rPr>
          <w:t>十三、质量管理体系</w:t>
        </w:r>
        <w:r>
          <w:tab/>
        </w:r>
        <w:r>
          <w:fldChar w:fldCharType="begin"/>
        </w:r>
        <w:r>
          <w:instrText xml:space="preserve"> PAGEREF _Toc12404 \h </w:instrText>
        </w:r>
        <w:r>
          <w:fldChar w:fldCharType="separate"/>
        </w:r>
        <w:r>
          <w:t>50</w:t>
        </w:r>
        <w:r>
          <w:fldChar w:fldCharType="end"/>
        </w:r>
      </w:hyperlink>
    </w:p>
    <w:p>
      <w:pPr>
        <w:pStyle w:val="TOC2"/>
        <w:tabs>
          <w:tab w:val="right" w:leader="dot" w:pos="8306"/>
        </w:tabs>
      </w:pPr>
      <w:hyperlink w:anchor="_Toc25835" w:history="1">
        <w:r>
          <w:rPr>
            <w:rFonts w:ascii="仿宋" w:eastAsia="仿宋" w:hAnsi="仿宋" w:cs="仿宋" w:hint="eastAsia"/>
            <w:lang w:eastAsia="zh-CN"/>
          </w:rPr>
          <w:t>(一)、质量目标与方针</w:t>
        </w:r>
        <w:r>
          <w:tab/>
        </w:r>
        <w:r>
          <w:fldChar w:fldCharType="begin"/>
        </w:r>
        <w:r>
          <w:instrText xml:space="preserve"> PAGEREF _Toc25835 \h </w:instrText>
        </w:r>
        <w:r>
          <w:fldChar w:fldCharType="separate"/>
        </w:r>
        <w:r>
          <w:t>50</w:t>
        </w:r>
        <w:r>
          <w:fldChar w:fldCharType="end"/>
        </w:r>
      </w:hyperlink>
    </w:p>
    <w:p>
      <w:pPr>
        <w:pStyle w:val="TOC2"/>
        <w:tabs>
          <w:tab w:val="right" w:leader="dot" w:pos="8306"/>
        </w:tabs>
      </w:pPr>
      <w:hyperlink w:anchor="_Toc18867" w:history="1">
        <w:r>
          <w:rPr>
            <w:rFonts w:ascii="仿宋" w:eastAsia="仿宋" w:hAnsi="仿宋" w:cs="仿宋" w:hint="eastAsia"/>
            <w:lang w:eastAsia="zh-CN"/>
          </w:rPr>
          <w:t>(二)、质量管理责任</w:t>
        </w:r>
        <w:r>
          <w:tab/>
        </w:r>
        <w:r>
          <w:fldChar w:fldCharType="begin"/>
        </w:r>
        <w:r>
          <w:instrText xml:space="preserve"> PAGEREF _Toc18867 \h </w:instrText>
        </w:r>
        <w:r>
          <w:fldChar w:fldCharType="separate"/>
        </w:r>
        <w:r>
          <w:t>51</w:t>
        </w:r>
        <w:r>
          <w:fldChar w:fldCharType="end"/>
        </w:r>
      </w:hyperlink>
    </w:p>
    <w:p>
      <w:pPr>
        <w:pStyle w:val="TOC2"/>
        <w:tabs>
          <w:tab w:val="right" w:leader="dot" w:pos="8306"/>
        </w:tabs>
      </w:pPr>
      <w:hyperlink w:anchor="_Toc3588" w:history="1">
        <w:r>
          <w:rPr>
            <w:rFonts w:ascii="仿宋" w:eastAsia="仿宋" w:hAnsi="仿宋" w:cs="仿宋" w:hint="eastAsia"/>
            <w:lang w:eastAsia="zh-CN"/>
          </w:rPr>
          <w:t>(三)、质量管理体系文件</w:t>
        </w:r>
        <w:r>
          <w:tab/>
        </w:r>
        <w:r>
          <w:fldChar w:fldCharType="begin"/>
        </w:r>
        <w:r>
          <w:instrText xml:space="preserve"> PAGEREF _Toc3588 \h </w:instrText>
        </w:r>
        <w:r>
          <w:fldChar w:fldCharType="separate"/>
        </w:r>
        <w:r>
          <w:t>53</w:t>
        </w:r>
        <w:r>
          <w:fldChar w:fldCharType="end"/>
        </w:r>
      </w:hyperlink>
    </w:p>
    <w:p>
      <w:pPr>
        <w:pStyle w:val="TOC2"/>
        <w:tabs>
          <w:tab w:val="right" w:leader="dot" w:pos="8306"/>
        </w:tabs>
      </w:pPr>
      <w:hyperlink w:anchor="_Toc15747" w:history="1">
        <w:r>
          <w:rPr>
            <w:rFonts w:ascii="仿宋" w:eastAsia="仿宋" w:hAnsi="仿宋" w:cs="仿宋" w:hint="eastAsia"/>
            <w:lang w:eastAsia="zh-CN"/>
          </w:rPr>
          <w:t>(四)、质量培训与教育</w:t>
        </w:r>
        <w:r>
          <w:tab/>
        </w:r>
        <w:r>
          <w:fldChar w:fldCharType="begin"/>
        </w:r>
        <w:r>
          <w:instrText xml:space="preserve"> PAGEREF _Toc15747 \h </w:instrText>
        </w:r>
        <w:r>
          <w:fldChar w:fldCharType="separate"/>
        </w:r>
        <w:r>
          <w:t>55</w:t>
        </w:r>
        <w:r>
          <w:fldChar w:fldCharType="end"/>
        </w:r>
      </w:hyperlink>
    </w:p>
    <w:p>
      <w:pPr>
        <w:pStyle w:val="TOC2"/>
        <w:tabs>
          <w:tab w:val="right" w:leader="dot" w:pos="8306"/>
        </w:tabs>
      </w:pPr>
      <w:hyperlink w:anchor="_Toc31843" w:history="1">
        <w:r>
          <w:rPr>
            <w:rFonts w:ascii="仿宋" w:eastAsia="仿宋" w:hAnsi="仿宋" w:cs="仿宋" w:hint="eastAsia"/>
            <w:lang w:eastAsia="zh-CN"/>
          </w:rPr>
          <w:t>(五)、质量审核与评价</w:t>
        </w:r>
        <w:r>
          <w:tab/>
        </w:r>
        <w:r>
          <w:fldChar w:fldCharType="begin"/>
        </w:r>
        <w:r>
          <w:instrText xml:space="preserve"> PAGEREF _Toc31843 \h </w:instrText>
        </w:r>
        <w:r>
          <w:fldChar w:fldCharType="separate"/>
        </w:r>
        <w:r>
          <w:t>56</w:t>
        </w:r>
        <w:r>
          <w:fldChar w:fldCharType="end"/>
        </w:r>
      </w:hyperlink>
    </w:p>
    <w:p>
      <w:pPr>
        <w:pStyle w:val="TOC2"/>
        <w:tabs>
          <w:tab w:val="right" w:leader="dot" w:pos="8306"/>
        </w:tabs>
      </w:pPr>
      <w:hyperlink w:anchor="_Toc20378" w:history="1">
        <w:r>
          <w:rPr>
            <w:rFonts w:ascii="仿宋" w:eastAsia="仿宋" w:hAnsi="仿宋" w:cs="仿宋" w:hint="eastAsia"/>
            <w:lang w:eastAsia="zh-CN"/>
          </w:rPr>
          <w:t>(六)、不符合与纠正措施</w:t>
        </w:r>
        <w:r>
          <w:tab/>
        </w:r>
        <w:r>
          <w:fldChar w:fldCharType="begin"/>
        </w:r>
        <w:r>
          <w:instrText xml:space="preserve"> PAGEREF _Toc20378 \h </w:instrText>
        </w:r>
        <w:r>
          <w:fldChar w:fldCharType="separate"/>
        </w:r>
        <w:r>
          <w:t>57</w:t>
        </w:r>
        <w:r>
          <w:fldChar w:fldCharType="end"/>
        </w:r>
      </w:hyperlink>
    </w:p>
    <w:p>
      <w:pPr>
        <w:pStyle w:val="TOC1"/>
        <w:tabs>
          <w:tab w:val="right" w:leader="dot" w:pos="8306"/>
        </w:tabs>
      </w:pPr>
      <w:hyperlink w:anchor="_Toc32414" w:history="1">
        <w:r>
          <w:rPr>
            <w:rFonts w:ascii="仿宋" w:eastAsia="仿宋" w:hAnsi="仿宋" w:cs="仿宋" w:hint="eastAsia"/>
            <w:lang w:eastAsia="zh-CN"/>
          </w:rPr>
          <w:t>十四、风险识别与分类</w:t>
        </w:r>
        <w:r>
          <w:tab/>
        </w:r>
        <w:r>
          <w:fldChar w:fldCharType="begin"/>
        </w:r>
        <w:r>
          <w:instrText xml:space="preserve"> PAGEREF _Toc32414 \h </w:instrText>
        </w:r>
        <w:r>
          <w:fldChar w:fldCharType="separate"/>
        </w:r>
        <w:r>
          <w:t>58</w:t>
        </w:r>
        <w:r>
          <w:fldChar w:fldCharType="end"/>
        </w:r>
      </w:hyperlink>
    </w:p>
    <w:p>
      <w:pPr>
        <w:pStyle w:val="TOC2"/>
        <w:tabs>
          <w:tab w:val="right" w:leader="dot" w:pos="8306"/>
        </w:tabs>
      </w:pPr>
      <w:hyperlink w:anchor="_Toc12045" w:history="1">
        <w:r>
          <w:rPr>
            <w:rFonts w:ascii="仿宋" w:eastAsia="仿宋" w:hAnsi="仿宋" w:cs="仿宋" w:hint="eastAsia"/>
            <w:lang w:eastAsia="zh-CN"/>
          </w:rPr>
          <w:t>(一)、风险识别</w:t>
        </w:r>
        <w:r>
          <w:tab/>
        </w:r>
        <w:r>
          <w:fldChar w:fldCharType="begin"/>
        </w:r>
        <w:r>
          <w:instrText xml:space="preserve"> PAGEREF _Toc12045 \h </w:instrText>
        </w:r>
        <w:r>
          <w:fldChar w:fldCharType="separate"/>
        </w:r>
        <w:r>
          <w:t>58</w:t>
        </w:r>
        <w:r>
          <w:fldChar w:fldCharType="end"/>
        </w:r>
      </w:hyperlink>
    </w:p>
    <w:p>
      <w:pPr>
        <w:pStyle w:val="TOC2"/>
        <w:tabs>
          <w:tab w:val="right" w:leader="dot" w:pos="8306"/>
        </w:tabs>
      </w:pPr>
      <w:hyperlink w:anchor="_Toc32512" w:history="1">
        <w:r>
          <w:rPr>
            <w:rFonts w:ascii="仿宋" w:eastAsia="仿宋" w:hAnsi="仿宋" w:cs="仿宋" w:hint="eastAsia"/>
            <w:lang w:eastAsia="zh-CN"/>
          </w:rPr>
          <w:t>(二)、风险分类</w:t>
        </w:r>
        <w:r>
          <w:tab/>
        </w:r>
        <w:r>
          <w:fldChar w:fldCharType="begin"/>
        </w:r>
        <w:r>
          <w:instrText xml:space="preserve"> PAGEREF _Toc32512 \h </w:instrText>
        </w:r>
        <w:r>
          <w:fldChar w:fldCharType="separate"/>
        </w:r>
        <w:r>
          <w:t>59</w:t>
        </w:r>
        <w:r>
          <w:fldChar w:fldCharType="end"/>
        </w:r>
      </w:hyperlink>
    </w:p>
    <w:p>
      <w:pPr>
        <w:pStyle w:val="TOC1"/>
        <w:tabs>
          <w:tab w:val="right" w:leader="dot" w:pos="8306"/>
        </w:tabs>
      </w:pPr>
      <w:hyperlink w:anchor="_Toc24151" w:history="1">
        <w:r>
          <w:rPr>
            <w:rFonts w:ascii="仿宋" w:eastAsia="仿宋" w:hAnsi="仿宋" w:cs="仿宋" w:hint="eastAsia"/>
            <w:lang w:eastAsia="zh-CN"/>
          </w:rPr>
          <w:t>十五、甲氧基酚项目变更管理</w:t>
        </w:r>
        <w:r>
          <w:tab/>
        </w:r>
        <w:r>
          <w:fldChar w:fldCharType="begin"/>
        </w:r>
        <w:r>
          <w:instrText xml:space="preserve"> PAGEREF _Toc24151 \h </w:instrText>
        </w:r>
        <w:r>
          <w:fldChar w:fldCharType="separate"/>
        </w:r>
        <w:r>
          <w:t>61</w:t>
        </w:r>
        <w:r>
          <w:fldChar w:fldCharType="end"/>
        </w:r>
      </w:hyperlink>
    </w:p>
    <w:p>
      <w:pPr>
        <w:pStyle w:val="TOC2"/>
        <w:tabs>
          <w:tab w:val="right" w:leader="dot" w:pos="8306"/>
        </w:tabs>
      </w:pPr>
      <w:hyperlink w:anchor="_Toc14834" w:history="1">
        <w:r>
          <w:rPr>
            <w:rFonts w:ascii="仿宋" w:eastAsia="仿宋" w:hAnsi="仿宋" w:cs="仿宋" w:hint="eastAsia"/>
            <w:lang w:eastAsia="zh-CN"/>
          </w:rPr>
          <w:t>(一)、变更申请与评估</w:t>
        </w:r>
        <w:r>
          <w:tab/>
        </w:r>
        <w:r>
          <w:fldChar w:fldCharType="begin"/>
        </w:r>
        <w:r>
          <w:instrText xml:space="preserve"> PAGEREF _Toc14834 \h </w:instrText>
        </w:r>
        <w:r>
          <w:fldChar w:fldCharType="separate"/>
        </w:r>
        <w:r>
          <w:t>61</w:t>
        </w:r>
        <w:r>
          <w:fldChar w:fldCharType="end"/>
        </w:r>
      </w:hyperlink>
    </w:p>
    <w:p>
      <w:pPr>
        <w:pStyle w:val="TOC2"/>
        <w:tabs>
          <w:tab w:val="right" w:leader="dot" w:pos="8306"/>
        </w:tabs>
      </w:pPr>
      <w:hyperlink w:anchor="_Toc17584" w:history="1">
        <w:r>
          <w:rPr>
            <w:rFonts w:ascii="仿宋" w:eastAsia="仿宋" w:hAnsi="仿宋" w:cs="仿宋" w:hint="eastAsia"/>
            <w:lang w:eastAsia="zh-CN"/>
          </w:rPr>
          <w:t>(二)、变更实施与控制</w:t>
        </w:r>
        <w:r>
          <w:tab/>
        </w:r>
        <w:r>
          <w:fldChar w:fldCharType="begin"/>
        </w:r>
        <w:r>
          <w:instrText xml:space="preserve"> PAGEREF _Toc17584 \h </w:instrText>
        </w:r>
        <w:r>
          <w:fldChar w:fldCharType="separate"/>
        </w:r>
        <w:r>
          <w:t>62</w:t>
        </w:r>
        <w:r>
          <w:fldChar w:fldCharType="end"/>
        </w:r>
      </w:hyperlink>
    </w:p>
    <w:p>
      <w:pPr>
        <w:pStyle w:val="TOC1"/>
        <w:tabs>
          <w:tab w:val="right" w:leader="dot" w:pos="8306"/>
        </w:tabs>
      </w:pPr>
      <w:hyperlink w:anchor="_Toc27765" w:history="1">
        <w:r>
          <w:rPr>
            <w:rFonts w:ascii="仿宋" w:eastAsia="仿宋" w:hAnsi="仿宋" w:cs="仿宋" w:hint="eastAsia"/>
            <w:lang w:eastAsia="zh-CN"/>
          </w:rPr>
          <w:t>十六、甲氧基酚项目实施时间节点</w:t>
        </w:r>
        <w:r>
          <w:tab/>
        </w:r>
        <w:r>
          <w:fldChar w:fldCharType="begin"/>
        </w:r>
        <w:r>
          <w:instrText xml:space="preserve"> PAGEREF _Toc27765 \h </w:instrText>
        </w:r>
        <w:r>
          <w:fldChar w:fldCharType="separate"/>
        </w:r>
        <w:r>
          <w:t>62</w:t>
        </w:r>
        <w:r>
          <w:fldChar w:fldCharType="end"/>
        </w:r>
      </w:hyperlink>
    </w:p>
    <w:p>
      <w:pPr>
        <w:pStyle w:val="TOC2"/>
        <w:tabs>
          <w:tab w:val="right" w:leader="dot" w:pos="8306"/>
        </w:tabs>
      </w:pPr>
      <w:hyperlink w:anchor="_Toc31515" w:history="1">
        <w:r>
          <w:rPr>
            <w:rFonts w:ascii="仿宋" w:eastAsia="仿宋" w:hAnsi="仿宋" w:cs="仿宋" w:hint="eastAsia"/>
            <w:lang w:eastAsia="zh-CN"/>
          </w:rPr>
          <w:t>(一)、甲氧基酚项目启动阶段时间节点</w:t>
        </w:r>
        <w:r>
          <w:tab/>
        </w:r>
        <w:r>
          <w:fldChar w:fldCharType="begin"/>
        </w:r>
        <w:r>
          <w:instrText xml:space="preserve"> PAGEREF _Toc31515 \h </w:instrText>
        </w:r>
        <w:r>
          <w:fldChar w:fldCharType="separate"/>
        </w:r>
        <w:r>
          <w:t>62</w:t>
        </w:r>
        <w:r>
          <w:fldChar w:fldCharType="end"/>
        </w:r>
      </w:hyperlink>
    </w:p>
    <w:p>
      <w:pPr>
        <w:pStyle w:val="TOC2"/>
        <w:tabs>
          <w:tab w:val="right" w:leader="dot" w:pos="8306"/>
        </w:tabs>
      </w:pPr>
      <w:hyperlink w:anchor="_Toc25468" w:history="1">
        <w:r>
          <w:rPr>
            <w:rFonts w:ascii="仿宋" w:eastAsia="仿宋" w:hAnsi="仿宋" w:cs="仿宋" w:hint="eastAsia"/>
            <w:lang w:eastAsia="zh-CN"/>
          </w:rPr>
          <w:t>(二)、甲氧基酚项目执行阶段时间节点</w:t>
        </w:r>
        <w:r>
          <w:tab/>
        </w:r>
        <w:r>
          <w:fldChar w:fldCharType="begin"/>
        </w:r>
        <w:r>
          <w:instrText xml:space="preserve"> PAGEREF _Toc25468 \h </w:instrText>
        </w:r>
        <w:r>
          <w:fldChar w:fldCharType="separate"/>
        </w:r>
        <w:r>
          <w:t>63</w:t>
        </w:r>
        <w:r>
          <w:fldChar w:fldCharType="end"/>
        </w:r>
      </w:hyperlink>
    </w:p>
    <w:p>
      <w:pPr>
        <w:pStyle w:val="TOC2"/>
        <w:tabs>
          <w:tab w:val="right" w:leader="dot" w:pos="8306"/>
        </w:tabs>
      </w:pPr>
      <w:hyperlink w:anchor="_Toc15051" w:history="1">
        <w:r>
          <w:rPr>
            <w:rFonts w:ascii="仿宋" w:eastAsia="仿宋" w:hAnsi="仿宋" w:cs="仿宋" w:hint="eastAsia"/>
            <w:lang w:eastAsia="zh-CN"/>
          </w:rPr>
          <w:t>(三)、甲氧基酚项目完成阶段时间节点</w:t>
        </w:r>
        <w:r>
          <w:tab/>
        </w:r>
        <w:r>
          <w:fldChar w:fldCharType="begin"/>
        </w:r>
        <w:r>
          <w:instrText xml:space="preserve"> PAGEREF _Toc15051 \h </w:instrText>
        </w:r>
        <w:r>
          <w:fldChar w:fldCharType="separate"/>
        </w:r>
        <w:r>
          <w:t>64</w:t>
        </w:r>
        <w:r>
          <w:fldChar w:fldCharType="end"/>
        </w:r>
      </w:hyperlink>
    </w:p>
    <w:p>
      <w:pPr>
        <w:pStyle w:val="TOC1"/>
        <w:tabs>
          <w:tab w:val="right" w:leader="dot" w:pos="8306"/>
        </w:tabs>
      </w:pPr>
      <w:hyperlink w:anchor="_Toc23353" w:history="1">
        <w:r>
          <w:rPr>
            <w:rFonts w:ascii="仿宋" w:eastAsia="仿宋" w:hAnsi="仿宋" w:cs="仿宋" w:hint="eastAsia"/>
            <w:lang w:eastAsia="zh-CN"/>
          </w:rPr>
          <w:t>十七、甲氧基酚项目治理与监督</w:t>
        </w:r>
        <w:r>
          <w:tab/>
        </w:r>
        <w:r>
          <w:fldChar w:fldCharType="begin"/>
        </w:r>
        <w:r>
          <w:instrText xml:space="preserve"> PAGEREF _Toc23353 \h </w:instrText>
        </w:r>
        <w:r>
          <w:fldChar w:fldCharType="separate"/>
        </w:r>
        <w:r>
          <w:t>65</w:t>
        </w:r>
        <w:r>
          <w:fldChar w:fldCharType="end"/>
        </w:r>
      </w:hyperlink>
    </w:p>
    <w:p>
      <w:pPr>
        <w:pStyle w:val="TOC2"/>
        <w:tabs>
          <w:tab w:val="right" w:leader="dot" w:pos="8306"/>
        </w:tabs>
      </w:pPr>
      <w:hyperlink w:anchor="_Toc16338" w:history="1">
        <w:r>
          <w:rPr>
            <w:rFonts w:ascii="仿宋" w:eastAsia="仿宋" w:hAnsi="仿宋" w:cs="仿宋" w:hint="eastAsia"/>
            <w:lang w:eastAsia="zh-CN"/>
          </w:rPr>
          <w:t>(一)、甲氧基酚项目治理结构</w:t>
        </w:r>
        <w:r>
          <w:tab/>
        </w:r>
        <w:r>
          <w:fldChar w:fldCharType="begin"/>
        </w:r>
        <w:r>
          <w:instrText xml:space="preserve"> PAGEREF _Toc16338 \h </w:instrText>
        </w:r>
        <w:r>
          <w:fldChar w:fldCharType="separate"/>
        </w:r>
        <w:r>
          <w:t>65</w:t>
        </w:r>
        <w:r>
          <w:fldChar w:fldCharType="end"/>
        </w:r>
      </w:hyperlink>
    </w:p>
    <w:p>
      <w:pPr>
        <w:pStyle w:val="TOC2"/>
        <w:tabs>
          <w:tab w:val="right" w:leader="dot" w:pos="8306"/>
        </w:tabs>
      </w:pPr>
      <w:hyperlink w:anchor="_Toc21900" w:history="1">
        <w:r>
          <w:rPr>
            <w:rFonts w:ascii="仿宋" w:eastAsia="仿宋" w:hAnsi="仿宋" w:cs="仿宋" w:hint="eastAsia"/>
            <w:lang w:eastAsia="zh-CN"/>
          </w:rPr>
          <w:t>(二)、监督与审计</w:t>
        </w:r>
        <w:r>
          <w:tab/>
        </w:r>
        <w:r>
          <w:fldChar w:fldCharType="begin"/>
        </w:r>
        <w:r>
          <w:instrText xml:space="preserve"> PAGEREF _Toc21900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25"/>
      <w:r>
        <w:rPr>
          <w:rFonts w:ascii="仿宋" w:eastAsia="仿宋" w:hAnsi="仿宋" w:cs="仿宋" w:hint="eastAsia"/>
          <w:sz w:val="28"/>
          <w:lang w:eastAsia="zh-CN"/>
        </w:rPr>
        <w:t>一、甲氧基酚项目文档管理</w:t>
      </w:r>
      <w:bookmarkEnd w:id="2"/>
    </w:p>
    <w:p>
      <w:pPr>
        <w:pStyle w:val="Heading2"/>
        <w:rPr>
          <w:rFonts w:ascii="仿宋" w:eastAsia="仿宋" w:hAnsi="仿宋" w:cs="仿宋" w:hint="eastAsia"/>
          <w:lang w:eastAsia="zh-CN"/>
        </w:rPr>
      </w:pPr>
      <w:bookmarkStart w:id="3" w:name="_Toc33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甲氧基酚项目高度重视文档的质量和准确性，以支持甲氧基酚项目的各项活动和决策。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文档的编制始于甲氧基酚项目计划的初期，我们制定了详细的文档编制计划，明确了每个文档的内容、格式和编写责任人。在甲氧基酚项目启动阶段，我们首先编制了甲氧基酚项目章程，明确定义了甲氧基酚项目的目标、范围、风险等关键要素。随后，甲氧基酚项目团队根据计划陆续编制了需求文档、设计文档、测试文档等各类文档，确保甲氧基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甲氧基酚项目管理中的重要环节，旨在确保甲氧基酚项目文档符合质量标准和甲氧基酚项目需求。在甲氧基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除了内部审查，我们还进行了外部审查，邀请甲氧基酚项目相关利益方和专业领域的专家对文档进行独立审查。这有助于获取更全面、客观的反馈，确保甲氧基酚项目文档不仅符合内部标准，也满足外部需求。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甲氧基酚项目在文档编制与审查方面建立了严格的管理机制，通过规范的流程和多维度的审查，确保甲氧基酚项目文档的质量、准确性和可靠性，为甲氧基酚项目的顺利推进提供了有力支持。</w:t>
      </w:r>
    </w:p>
    <w:p>
      <w:pPr>
        <w:pStyle w:val="Heading2"/>
        <w:ind w:firstLine="560" w:firstLineChars="200"/>
        <w:rPr>
          <w:rFonts w:ascii="仿宋" w:eastAsia="仿宋" w:hAnsi="仿宋" w:cs="仿宋" w:hint="eastAsia"/>
          <w:sz w:val="28"/>
          <w:lang w:eastAsia="zh-CN"/>
        </w:rPr>
      </w:pPr>
      <w:bookmarkStart w:id="4" w:name="_Toc160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在甲氧基酚项目中，我们致力于优化文档发布与分发过程，以确保信息的高效传递和团队间协作的顺畅进行。以下是我们采取的关键优化策略：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我们通过多渠道发布文档，包括电子邮件、甲氧基酚项目管理平台、内部网站等，以满足不同团队成员的偏好和需求。多渠道发布确保了信息的全面覆盖。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我们采用了精细的权限控制，确保只有授权人员可以访问敏感信息。这种安全措施保护了甲氧基酚项目文档的机密性，防止了未经授权的信息泄露。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9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文档存档与归档是甲氧基酚项目生命周期中一个至关重要的环节，直接关系到甲氧基酚项目信息的长期保存和历史记录的完整性。在甲氧基酚项目中，我们实施了一系列有效的文档存档与归档管理策略：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62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137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技术管理特点体现在其创新导向。通过引入最先进的技术趋势和解决方案，甲氧基酚项目致力于提升科技含量、提高质量和效率水平。这意味着我们将采用最新的工具和方法，确保甲氧基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甲氧基酚项目技术管理的显著特征。通过整合不同领域的技术资源，我们实现了跨学科的协同工作。这有助于优化技术架构，提高整体效能。此外，整合性策略还促进了不同技术团队之间的紧密沟通和高效合作，确保甲氧基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甲氧基酚项目所采用的技术。通过不断优化技术方案，甲氧基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甲氧基酚项目团队将在甲氧基酚项目初期识别可能的技术风险，并采取相应的预防和应对措施。通过建立健全的风险评估机制，甲氧基酚项目能够在实施过程中及时发现并解决潜在的技术问题，保障甲氧基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甲氧基酚项目中，技术将成为甲氧基酚项目成功的有力支持。这一深度剖析揭示了技术管理在甲氧基酚项目实施中的关键作用，为甲氧基酚项目的技术基础奠定了坚实的基础。</w:t>
      </w:r>
    </w:p>
    <w:p>
      <w:pPr>
        <w:pStyle w:val="Heading2"/>
        <w:ind w:firstLine="560" w:firstLineChars="200"/>
        <w:rPr>
          <w:rFonts w:ascii="仿宋" w:eastAsia="仿宋" w:hAnsi="仿宋" w:cs="仿宋" w:hint="eastAsia"/>
          <w:sz w:val="28"/>
          <w:lang w:eastAsia="zh-CN"/>
        </w:rPr>
      </w:pPr>
      <w:bookmarkStart w:id="8" w:name="_Toc12835"/>
      <w:r>
        <w:rPr>
          <w:rFonts w:ascii="仿宋" w:eastAsia="仿宋" w:hAnsi="仿宋" w:cs="仿宋" w:hint="eastAsia"/>
          <w:sz w:val="28"/>
          <w:lang w:eastAsia="zh-CN"/>
        </w:rPr>
        <w:t>(二)、甲氧基酚项目工艺技术设计方案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甲氧基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甲氧基酚项目将严格按照相关行业规范要求进行组织。通过有效控制产品质量，甲氧基酚项目将致力于为顾客提供优质的甲氧基酚项目产品和良好的服务。这体现了甲氧基酚项目对于生产活动合规性和质量标准的高度重视，为甲氧基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甲氧基酚项目注重生态效益和清洁生产原则。甲氧基酚项目建设将紧密结合地方特色经济发展，与社会经济发展规划和区域环境保护规划方案相协调一致。通过与当地区域自然生态系统的结合，甲氧基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甲氧基酚项目产品具有多样化的客户需求和个性化的特点。因此，甲氧基酚项目产品规格品种多样，且单批生产数量较小。为满足这一特点，甲氧基酚项目承办单位将建设先进的柔性制造生产线。通过广泛应用柔性制造技术，甲氧基酚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甲氧基酚项目采用的技术具有较高的技术含量和自动化水平，处于国内先进水平。这一技术选用不仅体现了对生产效率、质量和环境友好性的高标准要求，同时为甲氧基酚项目的可持续发展奠定了坚实的基础。</w:t>
      </w:r>
    </w:p>
    <w:p>
      <w:pPr>
        <w:pStyle w:val="Heading2"/>
        <w:ind w:firstLine="560" w:firstLineChars="200"/>
        <w:rPr>
          <w:rFonts w:ascii="仿宋" w:eastAsia="仿宋" w:hAnsi="仿宋" w:cs="仿宋" w:hint="eastAsia"/>
          <w:sz w:val="28"/>
          <w:lang w:eastAsia="zh-CN"/>
        </w:rPr>
      </w:pPr>
      <w:bookmarkStart w:id="9" w:name="_Toc1736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为确保甲氧基酚项目的高效生产和技术实施，我们制定了一套精心设计的设备选型方案，以满足甲氧基酚项目生产、质量和环保的要求。该方案的主要特点如下：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甲氧基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针对甲氧基酚项目产品的多样性和小批量生产的特点，我们将建设柔性制造生产线。通过在设备选型中考虑柔性制造技术，可以灵活应对不同产品规格和生产需求，实现生产线的高度灵活性和适应性。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7540"/>
      <w:r>
        <w:rPr>
          <w:rFonts w:ascii="仿宋" w:eastAsia="仿宋" w:hAnsi="仿宋" w:cs="仿宋" w:hint="eastAsia"/>
          <w:sz w:val="28"/>
          <w:lang w:eastAsia="zh-CN"/>
        </w:rPr>
        <w:t>三、甲氧基酚项目概论</w:t>
      </w:r>
      <w:bookmarkEnd w:id="10"/>
    </w:p>
    <w:p>
      <w:pPr>
        <w:pStyle w:val="Heading2"/>
        <w:rPr>
          <w:rFonts w:ascii="仿宋" w:eastAsia="仿宋" w:hAnsi="仿宋" w:cs="仿宋" w:hint="eastAsia"/>
          <w:lang w:eastAsia="zh-CN"/>
        </w:rPr>
      </w:pPr>
      <w:bookmarkStart w:id="11" w:name="_Toc27845"/>
      <w:r>
        <w:rPr>
          <w:rFonts w:ascii="仿宋" w:eastAsia="仿宋" w:hAnsi="仿宋" w:cs="仿宋" w:hint="eastAsia"/>
          <w:lang w:eastAsia="zh-CN"/>
        </w:rPr>
        <w:t>(一)、甲氧基酚项目概况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起源追溯至对市场的深入洞察。市场的不断演变与变革为甲氧基酚项目提供了难得的机遇。当前市场存在的需求缺口和变革的大环境共同构成了甲氧基酚项目的背景。这个甲氧基酚项目旨在充分利用市场机遇，填补行业中尚未满足的需求，为客户提供全新的解决方案。市场的变革和需求的增长使得这个甲氧基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甲氧基酚项目名称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正式命名为甲氧基酚。这个名称不仅仅是一个标识，更代表了甲氧基酚项目的核心理念和愿景。它蕴含着甲氧基酚项目所要解决问题的关键字，具有强烈的表达和辨识度，为甲氧基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甲氧基酚项目目标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核心目标是提供一种全新、高效的解决方案，满足客户日益增长的需求。甲氧基酚项目追求的不仅仅是满足市场需求，更是在市场中获得卓越的竞争优势。通过不断提升产品或服务的质量和创新水平，甲氧基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甲氧基酚项目范围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全面涵盖了产品研发、制造、市场推广和售后服务，确保从产品设计到最终用户体验的全方位关注。这一全面的甲氧基酚项目范围是为了确保甲氧基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甲氧基酚项目时间表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甲氧基酚项目计划在未来18个月内完成，包括研发、测试、市场试点和正式推出等不同阶段。这个时间表的合理设计是为了确保甲氧基酚项目各个阶段的顺利推进，以便按时交付高质量的成果。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甲氧基酚项目预算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甲氧基酚项目总预算估算为XX百万美元，主要分配在研发、市场推广、人员培训和运营等方面。这一充足的预算为甲氧基酚项目提供了充足的资源，确保甲氧基酚项目在各个方面都能取得优异的表现。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甲氧基酚项目风险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甲氧基酚项目可能面临的风险包括市场接受度低、技术难题、竞争激烈等。甲氧基酚项目团队已经制定了相应的风险应对计划，通过前瞻性的风险管理，确保甲氧基酚项目在面对不确定性时能够迅速做出应对。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甲氧基酚项目团队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甲氧基酚项目汇聚了一支经验丰富、多领域专业素养的核心团队，确保甲氧基酚项目在各个方面都能拥有高水平的执行力。团队的协同作战是甲氧基酚项目成功的关键因素之一。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甲氧基酚项目背景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甲氧基酚项目的背景根植于市场对更高效、创新产品的渴望，同时也受到科技发展对行业格局的深刻改变的影响。这为甲氧基酚项目提供了广阔的发展空间和市场需求。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甲氧基酚项目现状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截至目前，甲氧基酚项目已完成市场调研和技术验证，取得了初步的成功。这为甲氧基酚项目在未来的发展奠定了坚实的基础，为更远大的目标打下了坚实的基石。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4898"/>
      <w:r>
        <w:rPr>
          <w:rFonts w:ascii="仿宋" w:eastAsia="仿宋" w:hAnsi="仿宋" w:cs="仿宋" w:hint="eastAsia"/>
          <w:sz w:val="28"/>
          <w:lang w:eastAsia="zh-CN"/>
        </w:rPr>
        <w:t>(二)、甲氧基酚项目目标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keyword》甲氧基酚项目首要业务目标是在市场中占据有利地位，实现产品/服务的成功推广和销售。通过不断提升产品质量、创新性，甲氧基酚项目追求成为行业中的领导者，赢得更多客户的青睐。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在科技迅速发展的时代，甲氧基酚项目着眼于技术创新。通过持续的研发和技术升级，甲氧基酚项目旨在推出更具创新性的产品或服务，以满足市场对新鲜、先进解决方案的需求。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为了建立可持续的客户关系，甲氧基酚项目设定了客户满意度目标。通过提供卓越的产品质量和优质的客户服务，甲氧基酚项目追求赢得客户的信任和忠诚度，确保他们的满意度达到行业领先水平。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甲氧基酚项目注重社会责任和可持续发展。通过实施环保、社会责任甲氧基酚项目，甲氧基酚项目致力于在经济发展的同时保护环境，促进社会公平，实现可持续经营。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甲氧基酚项目的团队是实现目标的核心驱动力。因此，甲氧基酚项目设定了团队发展目标，包括提升团队成员的专业技能、培养领导力，以及搭建协同高效的团队工作氛围。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0414"/>
      <w:r>
        <w:rPr>
          <w:rFonts w:ascii="仿宋" w:eastAsia="仿宋" w:hAnsi="仿宋" w:cs="仿宋" w:hint="eastAsia"/>
          <w:sz w:val="28"/>
          <w:lang w:eastAsia="zh-CN"/>
        </w:rPr>
        <w:t>(三)、甲氧基酚项目提出的理由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甲氧基酚项目提出的理由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提出源于对市场机遇的深刻洞察。当前市场中存在的需求缺口和行业发展趋势表明，有巨大的商业机会等待被开发。通过准确捕捉市场机遇，甲氧基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理念基于对技术创新的信仰。通过持续的研发和技术投入，甲氧基酚项目有望推出更具创新性的产品或服务。在科技飞速发展的当下，甲氧基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提出是为了增强企业的行业竞争力。通过提升产品或服务的质量和独特性，甲氧基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响应了消费者需求的变化。随着社会和科技的不断发展，消费者对产品和服务的需求也在发生变化。通过深入了解并及时回应消费者的新需求，甲氧基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甲氧基酚项目的提出是企业战略发展规划的一部分。在面对日益激烈的市场竞争和不断变化的商业环境中，甲氧基酚项目作为企业战略的一环，旨在为企业开辟新的增长领域，巩固企业在行业中的地位。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提出不仅仅是基于商业考量，还注重社会责任。通过推出环保、社会责任等方面的甲氧基酚项目，甲氧基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甲氧基酚项目的提出反映了对利益相关者期望的关注。包括客户、员工、投资者等利益相关者在企业发展中都有着各自的期望，甲氧基酚项目力求在满足这些期望的同时，取得更大的共赢。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1440"/>
      <w:r>
        <w:rPr>
          <w:rFonts w:ascii="仿宋" w:eastAsia="仿宋" w:hAnsi="仿宋" w:cs="仿宋" w:hint="eastAsia"/>
          <w:sz w:val="28"/>
          <w:lang w:eastAsia="zh-CN"/>
        </w:rPr>
        <w:t>(四)、甲氧基酚项目意义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在实施甲氧基酚项目的过程中，我们不仅仅是在追逐商业成功，更是为企业和社会的多个层面创造了深远的意义。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首要意义在于提升企业的市场竞争力。通过持续的创新和对产品质量的高标准要求，甲氧基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氧基酚项目的推进将促使行业技术水平的提升。通过引入先进技术和创新性解决方案，甲氧基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氧基酚项目不仅创造了大量就业机会，提高了就业水平，还注重社会责任和环保。通过参与社会公益事业和推动环保甲氧基酚项目，甲氧基酚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综合而言，甲氧基酚项目意义重大，不仅推动了企业的发展，也为行业和社会的进步贡献了积极力量。这是一个全面而深刻的影响，将在未来产生可持续的正面效应。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546"/>
      <w:r>
        <w:rPr>
          <w:rFonts w:ascii="仿宋" w:eastAsia="仿宋" w:hAnsi="仿宋" w:cs="仿宋" w:hint="eastAsia"/>
          <w:sz w:val="28"/>
          <w:lang w:eastAsia="zh-CN"/>
        </w:rPr>
        <w:t>(五)、甲氧基酚项目背景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在当今迅猛发展的商业环境中，甲氧基酚项目的动因根植于对多方面因素的审慎考量。这个甲氧基酚项目的提出并非孤立的决策，而是对企业所处背景深入思考的产物。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市场的不断演变是甲氧基酚项目背后的首要原因。科技的迅速发展和全球市场的快速变化使得企业必须灵活应对。甲氧基酚项目应运而生，旨在通过创新性的解决方案迎合市场的多变需求，赢得竞争中的先机。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竞争的激烈程度也是甲氧基酚项目背景中不可忽视的一环。企业需要在激烈竞争中脱颖而出，为此，甲氧基酚项目致力于打破常规，提供独特的价值主张，以吸引客户并确保市场份额的增长。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技术的迅速发展为企业带来了机遇与挑战。作为甲氧基酚项目启动的背景之一，对新兴技术的应用将有助于提升企业的技术水平，使其在不断演进的商业环境中保持竞争优势。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此外，社会对企业责任的期望也在逐渐升高。甲氧基酚项目充分融入了社会责任的理念，通过可持续经营和社会公益甲氧基酚项目，企图为社会贡献一份力量，在商业成功的同时关注社会价值。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9102"/>
      <w:r>
        <w:rPr>
          <w:rFonts w:ascii="仿宋" w:eastAsia="仿宋" w:hAnsi="仿宋" w:cs="仿宋" w:hint="eastAsia"/>
          <w:sz w:val="28"/>
          <w:lang w:eastAsia="zh-CN"/>
        </w:rPr>
        <w:t>四、甲氧基酚项目危机管理</w:t>
      </w:r>
      <w:bookmarkEnd w:id="16"/>
    </w:p>
    <w:p>
      <w:pPr>
        <w:pStyle w:val="Heading2"/>
        <w:rPr>
          <w:rFonts w:ascii="仿宋" w:eastAsia="仿宋" w:hAnsi="仿宋" w:cs="仿宋" w:hint="eastAsia"/>
          <w:lang w:eastAsia="zh-CN"/>
        </w:rPr>
      </w:pPr>
      <w:bookmarkStart w:id="17" w:name="_Toc415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https://d.book118.com/375102043312011040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A34136"/>
    <w:rsid w:val="5CA341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1020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2024-01-08T08:08:00Z</dcterms:created>
  <dcterms:modified xsi:type="dcterms:W3CDTF">2024-01-08T08:08:19Z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EE2A5B9EEC964D1E83795A179867359F_11</vt:lpwstr>
  </property>
  <property fmtid="{D5CDD505-2E9C-101B-9397-08002B2CF9AE}" pid="3" name="KSOProductBuildVer">
    <vt:lpwstr>2052-12.1.0.16120</vt:lpwstr>
  </property>
</Properties>
</file>