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rPr>
          <w:w w:val="95"/>
        </w:rPr>
        <w:t>布依族民族文化调研报告</w:t>
      </w:r>
    </w:p>
    <w:p>
      <w:pPr>
        <w:pStyle w:val="BodyText"/>
        <w:spacing w:before="1"/>
        <w:ind w:left="0"/>
        <w:rPr>
          <w:b/>
          <w:sz w:val="130"/>
        </w:rPr>
      </w:pPr>
    </w:p>
    <w:p>
      <w:pPr>
        <w:pStyle w:val="BodyText"/>
        <w:spacing w:line="388" w:lineRule="auto"/>
        <w:ind w:right="464" w:firstLine="899"/>
      </w:pPr>
      <w:r>
        <w:rPr>
          <w:spacing w:val="-10"/>
        </w:rPr>
        <w:t xml:space="preserve">本报告共分为 </w:t>
      </w:r>
      <w:r>
        <w:t>10</w:t>
      </w:r>
      <w:r>
        <w:rPr>
          <w:spacing w:val="-15"/>
        </w:rPr>
        <w:t xml:space="preserve"> 大局部：</w:t>
      </w:r>
      <w:r>
        <w:t>1、布依族民族简介，2、布依族</w:t>
      </w:r>
      <w:r>
        <w:rPr>
          <w:spacing w:val="-5"/>
        </w:rPr>
        <w:t>民族建筑，</w:t>
      </w:r>
      <w:r>
        <w:rPr>
          <w:spacing w:val="-25"/>
        </w:rPr>
        <w:t>3</w:t>
      </w:r>
      <w:r>
        <w:rPr>
          <w:spacing w:val="-12"/>
        </w:rPr>
        <w:t>、布依族节日，</w:t>
      </w:r>
      <w:r>
        <w:rPr>
          <w:spacing w:val="-24"/>
        </w:rPr>
        <w:t>4</w:t>
      </w:r>
      <w:r>
        <w:rPr>
          <w:spacing w:val="-13"/>
        </w:rPr>
        <w:t>、布依族歌舞，</w:t>
      </w:r>
      <w:r>
        <w:rPr>
          <w:spacing w:val="-25"/>
        </w:rPr>
        <w:t>5</w:t>
      </w:r>
      <w:r>
        <w:rPr>
          <w:spacing w:val="-8"/>
        </w:rPr>
        <w:t>、布依族服饰，</w:t>
      </w:r>
      <w:r>
        <w:rPr>
          <w:spacing w:val="-53"/>
        </w:rPr>
        <w:t>6</w:t>
      </w:r>
      <w:r>
        <w:rPr>
          <w:spacing w:val="-13"/>
        </w:rPr>
        <w:t>、</w:t>
      </w:r>
      <w:r>
        <w:rPr>
          <w:spacing w:val="-2"/>
        </w:rPr>
        <w:t>布依族饮食、</w:t>
      </w:r>
      <w:r>
        <w:rPr>
          <w:spacing w:val="-1"/>
        </w:rPr>
        <w:t>7、布依族体育运动，8、布依族婚俗、9</w:t>
      </w:r>
      <w:r>
        <w:rPr>
          <w:spacing w:val="-24"/>
        </w:rPr>
        <w:t xml:space="preserve"> 布依族神</w:t>
      </w:r>
      <w:r>
        <w:t>话传奇、10</w:t>
      </w:r>
      <w:r>
        <w:rPr>
          <w:spacing w:val="-15"/>
        </w:rPr>
        <w:t xml:space="preserve"> 布依族宗教信仰。</w:t>
      </w:r>
    </w:p>
    <w:p>
      <w:pPr>
        <w:pStyle w:val="BodyText"/>
        <w:ind w:left="0"/>
        <w:rPr>
          <w:sz w:val="44"/>
        </w:rPr>
      </w:pPr>
    </w:p>
    <w:p>
      <w:pPr>
        <w:pStyle w:val="Heading1"/>
        <w:spacing w:before="381"/>
      </w:pPr>
      <w:r>
        <w:rPr>
          <w:w w:val="95"/>
        </w:rPr>
        <w:t>一、布依族民族介绍：</w:t>
      </w:r>
    </w:p>
    <w:p>
      <w:pPr>
        <w:pStyle w:val="BodyText"/>
        <w:spacing w:before="359" w:line="388" w:lineRule="auto"/>
        <w:ind w:right="696" w:firstLine="899"/>
        <w:jc w:val="both"/>
      </w:pPr>
      <w:r>
        <w:rPr>
          <w:color w:val="323232"/>
          <w:spacing w:val="-8"/>
        </w:rPr>
        <w:t>布依族是中国民族大家庭中一个历史悠久的民族。他们主要</w:t>
      </w:r>
      <w:r>
        <w:rPr>
          <w:color w:val="323232"/>
          <w:spacing w:val="-3"/>
        </w:rPr>
        <w:t xml:space="preserve">分布在贵州、云南、四川等省，总人口 </w:t>
      </w:r>
      <w:r>
        <w:rPr>
          <w:color w:val="323232"/>
        </w:rPr>
        <w:t>2545059</w:t>
      </w:r>
      <w:r>
        <w:rPr>
          <w:color w:val="323232"/>
          <w:spacing w:val="-28"/>
        </w:rPr>
        <w:t xml:space="preserve"> 人</w:t>
      </w:r>
      <w:r>
        <w:rPr>
          <w:color w:val="323232"/>
        </w:rPr>
        <w:t>(1990</w:t>
      </w:r>
      <w:r>
        <w:rPr>
          <w:color w:val="323232"/>
          <w:spacing w:val="-14"/>
        </w:rPr>
        <w:t xml:space="preserve"> 年)，</w:t>
      </w:r>
      <w:r>
        <w:rPr>
          <w:color w:val="323232"/>
          <w:spacing w:val="-223"/>
        </w:rPr>
        <w:t xml:space="preserve"> </w:t>
      </w:r>
      <w:r>
        <w:rPr>
          <w:color w:val="323232"/>
          <w:spacing w:val="-6"/>
        </w:rPr>
        <w:t xml:space="preserve">其中以贵州的布依族人口最多，占全国布依族人口的 </w:t>
      </w:r>
      <w:r>
        <w:rPr>
          <w:color w:val="323232"/>
        </w:rPr>
        <w:t>97%。</w:t>
      </w:r>
    </w:p>
    <w:p>
      <w:pPr>
        <w:pStyle w:val="BodyText"/>
        <w:spacing w:before="7" w:line="388" w:lineRule="auto"/>
        <w:ind w:right="558" w:firstLine="899"/>
      </w:pPr>
      <w:r>
        <w:rPr>
          <w:color w:val="323232"/>
          <w:spacing w:val="-1"/>
        </w:rPr>
        <w:t>布依族的先民，一般被认为是由“百越”的一支进展而来。</w:t>
      </w:r>
      <w:r>
        <w:rPr>
          <w:color w:val="323232"/>
          <w:spacing w:val="-68"/>
        </w:rPr>
        <w:t>布依族自称“布依”、“布雅伊”、“布仲”、“布饶”、“布曼”，这</w:t>
      </w:r>
    </w:p>
    <w:p>
      <w:pPr>
        <w:pStyle w:val="BodyText"/>
        <w:spacing w:before="4" w:line="388" w:lineRule="auto"/>
        <w:ind w:right="556"/>
        <w:jc w:val="both"/>
      </w:pPr>
      <w:r>
        <w:rPr>
          <w:color w:val="323232"/>
          <w:spacing w:val="-80"/>
        </w:rPr>
        <w:t>可能是古代“僚”、“蛮”、“仲家”、“蛮僚”、“俚僚”、“夷僚”称</w:t>
      </w:r>
      <w:r>
        <w:rPr>
          <w:color w:val="323232"/>
          <w:spacing w:val="-1"/>
        </w:rPr>
        <w:t>谓的来源。从民族语言、古称、自称及地理分布考察，布依族与壮族有同源的关系。在魏晋南北朝至唐代，布依族、壮族都称为</w:t>
      </w:r>
      <w:r>
        <w:rPr>
          <w:color w:val="323232"/>
          <w:spacing w:val="-34"/>
        </w:rPr>
        <w:t>“俚僚”、“蛮僚”或“夷僚”，五代以后，布依族称“仲家</w:t>
      </w:r>
      <w:r>
        <w:rPr>
          <w:color w:val="323232"/>
          <w:spacing w:val="-96"/>
        </w:rPr>
        <w:t>”、宋</w:t>
      </w:r>
      <w:r>
        <w:rPr>
          <w:color w:val="323232"/>
          <w:spacing w:val="-25"/>
        </w:rPr>
        <w:t>代壮族称为“僮”。“仲”与“僮”仍旧是同音异写。后来由于长</w:t>
      </w:r>
      <w:r>
        <w:rPr>
          <w:color w:val="323232"/>
          <w:spacing w:val="-12"/>
        </w:rPr>
        <w:t>期分居，经济文化生活及风俗习惯产生了差异，便逐步形成了布</w:t>
      </w:r>
      <w:r>
        <w:rPr>
          <w:color w:val="323232"/>
        </w:rPr>
        <w:t>依与壮两个民族。</w:t>
      </w:r>
    </w:p>
    <w:p>
      <w:pPr>
        <w:pStyle w:val="BodyText"/>
        <w:ind w:left="0"/>
        <w:rPr>
          <w:sz w:val="44"/>
        </w:rPr>
      </w:pPr>
    </w:p>
    <w:p>
      <w:pPr>
        <w:pStyle w:val="Heading1"/>
        <w:spacing w:before="387"/>
      </w:pPr>
      <w:r>
        <w:rPr>
          <w:color w:val="323232"/>
          <w:w w:val="95"/>
        </w:rPr>
        <w:t>二、布依族民族建筑：</w:t>
      </w:r>
    </w:p>
    <w:p>
      <w:pPr>
        <w:spacing w:after="0"/>
        <w:sectPr>
          <w:headerReference w:type="default" r:id="rId4"/>
          <w:footerReference w:type="default" r:id="rId5"/>
          <w:type w:val="continuous"/>
          <w:pgSz w:w="17860" w:h="25260"/>
          <w:pgMar w:top="1380" w:right="2000" w:bottom="2020" w:left="2540" w:header="1088" w:footer="1831"/>
          <w:cols w:space="708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"/>
        <w:ind w:left="0"/>
        <w:rPr>
          <w:b/>
          <w:sz w:val="20"/>
        </w:rPr>
      </w:pPr>
    </w:p>
    <w:p>
      <w:pPr>
        <w:pStyle w:val="BodyText"/>
        <w:spacing w:before="37" w:line="388" w:lineRule="auto"/>
        <w:ind w:right="556" w:firstLine="899"/>
        <w:jc w:val="both"/>
      </w:pPr>
      <w:r>
        <w:rPr>
          <w:spacing w:val="-8"/>
        </w:rPr>
        <w:t>布依族居住的显著特点是依山傍水聚族而居。建筑多为干栏</w:t>
      </w:r>
      <w:r>
        <w:rPr>
          <w:spacing w:val="-1"/>
        </w:rPr>
        <w:t>式楼房或半边楼</w:t>
      </w:r>
      <w:r>
        <w:t>〔前半部正面是楼，后半部反面看是平房〕式的</w:t>
      </w:r>
      <w:r>
        <w:rPr>
          <w:spacing w:val="-1"/>
        </w:rPr>
        <w:t>石板房。贵州的镇宁、安顺等布依族地区盛产优质石料，而且还</w:t>
      </w:r>
      <w:r>
        <w:rPr>
          <w:spacing w:val="-7"/>
        </w:rPr>
        <w:t>有可一层层揭开的薄厚根本均匀的平坦的大石板，这种薄片石来</w:t>
      </w:r>
      <w:r>
        <w:rPr>
          <w:spacing w:val="-1"/>
        </w:rPr>
        <w:t>源于水成页岩。当地布依族因地制宜，就地取材，用石料修造出</w:t>
      </w:r>
      <w:r>
        <w:rPr>
          <w:spacing w:val="-9"/>
        </w:rPr>
        <w:t>一幢幢颇具民族特色的石板房。石板房以石条或石块砌墙，墙可</w:t>
      </w:r>
      <w:r>
        <w:rPr>
          <w:spacing w:val="-1"/>
        </w:rPr>
        <w:t>垒至五六米高；以石板盖顶，铺成整齐的菱形或随料铺成鳞纹，</w:t>
      </w:r>
      <w:r>
        <w:rPr>
          <w:spacing w:val="-223"/>
        </w:rPr>
        <w:t xml:space="preserve"> </w:t>
      </w:r>
      <w:r>
        <w:rPr>
          <w:spacing w:val="-1"/>
        </w:rPr>
        <w:t>石头民居不仅不透风雨，而且古朴美观，屋顶举重假设轻，安居而不压抑。总之，除檀条椽子是木料外，其余全是石料，甚至家庭日常用的桌、凳、灶、钵、碓、磨、槽、缸、盆等，都是石头凿的。一切都朴实淳厚。这种房屋冬暖夏凉，防潮防火，只是采光</w:t>
      </w:r>
      <w:r>
        <w:t>较差。</w:t>
      </w:r>
    </w:p>
    <w:p>
      <w:pPr>
        <w:pStyle w:val="BodyText"/>
        <w:spacing w:before="25" w:line="388" w:lineRule="auto"/>
        <w:ind w:right="474" w:firstLine="899"/>
      </w:pPr>
      <w:r>
        <w:rPr>
          <w:spacing w:val="-18"/>
        </w:rPr>
        <w:t>布依族建筑房屋有很多讲究。首先要请阴阳先生看“风水”，</w:t>
      </w:r>
      <w:r>
        <w:t>选择依山傍水处作宅基，不仅要背靠青山，而且要面朝碧峰。靠山最好是“卧狮拱卫</w:t>
      </w:r>
      <w:r>
        <w:rPr>
          <w:spacing w:val="-53"/>
        </w:rPr>
        <w:t>”、“青龙环护”、“贵人座骑”等山势；向山</w:t>
      </w:r>
      <w:r>
        <w:rPr>
          <w:spacing w:val="-55"/>
        </w:rPr>
        <w:t>要选“二龙抢宝”、“双龙戏珠”、“万马归槽”、“寿星高照”等形</w:t>
      </w:r>
      <w:r>
        <w:t>态。好在布依族地区多为石灰岩山地，这种苍山翠岭并不难寻。</w:t>
      </w:r>
      <w:r>
        <w:rPr>
          <w:spacing w:val="-11"/>
        </w:rPr>
        <w:t>起房造屋要选吉日，吉日前一个月请木匠破料做房架。竖房架的</w:t>
      </w:r>
      <w:r>
        <w:t>吉日要供祭鲁班师傅。房架竖好，岳父家送来大梁，大梁上拴有</w:t>
      </w:r>
      <w:r>
        <w:rPr>
          <w:spacing w:val="-11"/>
        </w:rPr>
        <w:t>红绸扎的大花朵，并有乐队和舞狮队鸣鞭炮伴送。上梁时又要进展</w:t>
      </w:r>
      <w:r>
        <w:t>歌舞祭礼和宴饮。最终是接祖宗牌位和灶神〔炭火〕到居。建居的整个过程，在布依族村寨里都布满喜庆与互助的气氛。</w:t>
      </w:r>
    </w:p>
    <w:p>
      <w:pPr>
        <w:spacing w:after="0" w:line="388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https://d.book118.com/375104333104011034</w:t>
        </w:r>
      </w:hyperlink>
    </w:p>
    <w:p>
      <w:pPr>
        <w:spacing w:after="0" w:line="388" w:lineRule="auto"/>
      </w:pPr>
    </w:p>
    <w:sectPr>
      <w:headerReference w:type="default" r:id="rId7"/>
      <w:footerReference w:type="default" r:id="rId8"/>
      <w:pgSz w:w="17860" w:h="25260"/>
      <w:pgMar w:top="1400" w:right="2000" w:bottom="2020" w:left="2540" w:header="1088" w:footer="1831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6pt;height:15.5pt;margin-top:1160.35pt;margin-left:134.0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6pt;height:15.5pt;margin-top:1160.35pt;margin-left:134.0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标准文档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6pt;height:15.5pt;margin-top:53.38pt;margin-left:418.48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11858925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58925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6pt;height:15.5pt;margin-top:53.38pt;margin-left:418.48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黑体" w:eastAsia="黑体" w:hAnsi="黑体" w:cs="黑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黑体" w:eastAsia="黑体" w:hAnsi="黑体" w:cs="黑体"/>
      <w:sz w:val="45"/>
      <w:szCs w:val="45"/>
    </w:rPr>
  </w:style>
  <w:style w:type="paragraph" w:customStyle="1" w:styleId="Heading1">
    <w:name w:val="Heading 1"/>
    <w:basedOn w:val="Normal"/>
    <w:uiPriority w:val="1"/>
    <w:qFormat/>
    <w:pPr>
      <w:ind w:left="160"/>
      <w:outlineLvl w:val="1"/>
    </w:pPr>
    <w:rPr>
      <w:rFonts w:ascii="黑体" w:eastAsia="黑体" w:hAnsi="黑体" w:cs="黑体"/>
      <w:b/>
      <w:bCs/>
      <w:sz w:val="45"/>
      <w:szCs w:val="45"/>
    </w:rPr>
  </w:style>
  <w:style w:type="paragraph" w:styleId="Title">
    <w:name w:val="Title"/>
    <w:basedOn w:val="Normal"/>
    <w:uiPriority w:val="1"/>
    <w:qFormat/>
    <w:pPr>
      <w:spacing w:line="1232" w:lineRule="exact"/>
      <w:ind w:left="423"/>
    </w:pPr>
    <w:rPr>
      <w:rFonts w:ascii="黑体" w:eastAsia="黑体" w:hAnsi="黑体" w:cs="黑体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375104333104011034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2023-10-07T17:29:23Z</dcterms:created>
  <dcterms:modified xsi:type="dcterms:W3CDTF">2023-10-07T17:29:23Z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LastSaved">
    <vt:filetime>2023-10-07T00:00:00Z</vt:filetime>
  </property>
</Properties>
</file>