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鼠药解毒药行业相关公司设立可行性研究报告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3" w:history="1">
        <w:r>
          <w:rPr>
            <w:rFonts w:ascii="仿宋" w:eastAsia="仿宋" w:hAnsi="仿宋" w:cs="仿宋" w:hint="eastAsia"/>
            <w:lang w:eastAsia="zh-CN"/>
          </w:rPr>
          <w:t>序言</w:t>
        </w:r>
        <w:r>
          <w:tab/>
        </w:r>
        <w:r>
          <w:fldChar w:fldCharType="begin"/>
        </w:r>
        <w:r>
          <w:instrText xml:space="preserve"> PAGEREF _Toc16173 \h </w:instrText>
        </w:r>
        <w:r>
          <w:fldChar w:fldCharType="separate"/>
        </w:r>
        <w:r>
          <w:t>3</w:t>
        </w:r>
        <w:r>
          <w:fldChar w:fldCharType="end"/>
        </w:r>
      </w:hyperlink>
    </w:p>
    <w:p>
      <w:pPr>
        <w:pStyle w:val="TOC1"/>
        <w:tabs>
          <w:tab w:val="right" w:leader="dot" w:pos="8306"/>
        </w:tabs>
      </w:pPr>
      <w:hyperlink w:anchor="_Toc18760" w:history="1">
        <w:r>
          <w:rPr>
            <w:rFonts w:ascii="仿宋" w:eastAsia="仿宋" w:hAnsi="仿宋" w:cs="仿宋" w:hint="eastAsia"/>
            <w:lang w:eastAsia="zh-CN"/>
          </w:rPr>
          <w:t>一、选址分析</w:t>
        </w:r>
        <w:r>
          <w:tab/>
        </w:r>
        <w:r>
          <w:fldChar w:fldCharType="begin"/>
        </w:r>
        <w:r>
          <w:instrText xml:space="preserve"> PAGEREF _Toc18760 \h </w:instrText>
        </w:r>
        <w:r>
          <w:fldChar w:fldCharType="separate"/>
        </w:r>
        <w:r>
          <w:t>3</w:t>
        </w:r>
        <w:r>
          <w:fldChar w:fldCharType="end"/>
        </w:r>
      </w:hyperlink>
    </w:p>
    <w:p>
      <w:pPr>
        <w:pStyle w:val="TOC2"/>
        <w:tabs>
          <w:tab w:val="right" w:leader="dot" w:pos="8306"/>
        </w:tabs>
      </w:pPr>
      <w:hyperlink w:anchor="_Toc12192" w:history="1">
        <w:r>
          <w:rPr>
            <w:rFonts w:ascii="仿宋" w:eastAsia="仿宋" w:hAnsi="仿宋" w:cs="仿宋" w:hint="eastAsia"/>
            <w:lang w:eastAsia="zh-CN"/>
          </w:rPr>
          <w:t>(一)、鼠药解毒药项目选址原则</w:t>
        </w:r>
        <w:r>
          <w:tab/>
        </w:r>
        <w:r>
          <w:fldChar w:fldCharType="begin"/>
        </w:r>
        <w:r>
          <w:instrText xml:space="preserve"> PAGEREF _Toc12192 \h </w:instrText>
        </w:r>
        <w:r>
          <w:fldChar w:fldCharType="separate"/>
        </w:r>
        <w:r>
          <w:t>3</w:t>
        </w:r>
        <w:r>
          <w:fldChar w:fldCharType="end"/>
        </w:r>
      </w:hyperlink>
    </w:p>
    <w:p>
      <w:pPr>
        <w:pStyle w:val="TOC2"/>
        <w:tabs>
          <w:tab w:val="right" w:leader="dot" w:pos="8306"/>
        </w:tabs>
      </w:pPr>
      <w:hyperlink w:anchor="_Toc21835" w:history="1">
        <w:r>
          <w:rPr>
            <w:rFonts w:ascii="仿宋" w:eastAsia="仿宋" w:hAnsi="仿宋" w:cs="仿宋" w:hint="eastAsia"/>
            <w:lang w:eastAsia="zh-CN"/>
          </w:rPr>
          <w:t>(二)、建设区基本情况</w:t>
        </w:r>
        <w:r>
          <w:tab/>
        </w:r>
        <w:r>
          <w:fldChar w:fldCharType="begin"/>
        </w:r>
        <w:r>
          <w:instrText xml:space="preserve"> PAGEREF _Toc21835 \h </w:instrText>
        </w:r>
        <w:r>
          <w:fldChar w:fldCharType="separate"/>
        </w:r>
        <w:r>
          <w:t>4</w:t>
        </w:r>
        <w:r>
          <w:fldChar w:fldCharType="end"/>
        </w:r>
      </w:hyperlink>
    </w:p>
    <w:p>
      <w:pPr>
        <w:pStyle w:val="TOC2"/>
        <w:tabs>
          <w:tab w:val="right" w:leader="dot" w:pos="8306"/>
        </w:tabs>
      </w:pPr>
      <w:hyperlink w:anchor="_Toc26147" w:history="1">
        <w:r>
          <w:rPr>
            <w:rFonts w:ascii="仿宋" w:eastAsia="仿宋" w:hAnsi="仿宋" w:cs="仿宋" w:hint="eastAsia"/>
            <w:lang w:eastAsia="zh-CN"/>
          </w:rPr>
          <w:t>(三)、发展目标</w:t>
        </w:r>
        <w:r>
          <w:tab/>
        </w:r>
        <w:r>
          <w:fldChar w:fldCharType="begin"/>
        </w:r>
        <w:r>
          <w:instrText xml:space="preserve"> PAGEREF _Toc26147 \h </w:instrText>
        </w:r>
        <w:r>
          <w:fldChar w:fldCharType="separate"/>
        </w:r>
        <w:r>
          <w:t>5</w:t>
        </w:r>
        <w:r>
          <w:fldChar w:fldCharType="end"/>
        </w:r>
      </w:hyperlink>
    </w:p>
    <w:p>
      <w:pPr>
        <w:pStyle w:val="TOC2"/>
        <w:tabs>
          <w:tab w:val="right" w:leader="dot" w:pos="8306"/>
        </w:tabs>
      </w:pPr>
      <w:hyperlink w:anchor="_Toc19008" w:history="1">
        <w:r>
          <w:rPr>
            <w:rFonts w:ascii="仿宋" w:eastAsia="仿宋" w:hAnsi="仿宋" w:cs="仿宋" w:hint="eastAsia"/>
            <w:lang w:eastAsia="zh-CN"/>
          </w:rPr>
          <w:t>(四)、产业发展方向</w:t>
        </w:r>
        <w:r>
          <w:tab/>
        </w:r>
        <w:r>
          <w:fldChar w:fldCharType="begin"/>
        </w:r>
        <w:r>
          <w:instrText xml:space="preserve"> PAGEREF _Toc19008 \h </w:instrText>
        </w:r>
        <w:r>
          <w:fldChar w:fldCharType="separate"/>
        </w:r>
        <w:r>
          <w:t>7</w:t>
        </w:r>
        <w:r>
          <w:fldChar w:fldCharType="end"/>
        </w:r>
      </w:hyperlink>
    </w:p>
    <w:p>
      <w:pPr>
        <w:pStyle w:val="TOC2"/>
        <w:tabs>
          <w:tab w:val="right" w:leader="dot" w:pos="8306"/>
        </w:tabs>
      </w:pPr>
      <w:hyperlink w:anchor="_Toc17773" w:history="1">
        <w:r>
          <w:rPr>
            <w:rFonts w:ascii="仿宋" w:eastAsia="仿宋" w:hAnsi="仿宋" w:cs="仿宋" w:hint="eastAsia"/>
            <w:lang w:eastAsia="zh-CN"/>
          </w:rPr>
          <w:t>(五)、鼠药解毒药项目选址综合评价</w:t>
        </w:r>
        <w:r>
          <w:tab/>
        </w:r>
        <w:r>
          <w:fldChar w:fldCharType="begin"/>
        </w:r>
        <w:r>
          <w:instrText xml:space="preserve"> PAGEREF _Toc17773 \h </w:instrText>
        </w:r>
        <w:r>
          <w:fldChar w:fldCharType="separate"/>
        </w:r>
        <w:r>
          <w:t>8</w:t>
        </w:r>
        <w:r>
          <w:fldChar w:fldCharType="end"/>
        </w:r>
      </w:hyperlink>
    </w:p>
    <w:p>
      <w:pPr>
        <w:pStyle w:val="TOC1"/>
        <w:tabs>
          <w:tab w:val="right" w:leader="dot" w:pos="8306"/>
        </w:tabs>
      </w:pPr>
      <w:hyperlink w:anchor="_Toc23306" w:history="1">
        <w:r>
          <w:rPr>
            <w:rFonts w:ascii="仿宋" w:eastAsia="仿宋" w:hAnsi="仿宋" w:cs="仿宋" w:hint="eastAsia"/>
            <w:lang w:eastAsia="zh-CN"/>
          </w:rPr>
          <w:t>二、发展规划</w:t>
        </w:r>
        <w:r>
          <w:tab/>
        </w:r>
        <w:r>
          <w:fldChar w:fldCharType="begin"/>
        </w:r>
        <w:r>
          <w:instrText xml:space="preserve"> PAGEREF _Toc23306 \h </w:instrText>
        </w:r>
        <w:r>
          <w:fldChar w:fldCharType="separate"/>
        </w:r>
        <w:r>
          <w:t>8</w:t>
        </w:r>
        <w:r>
          <w:fldChar w:fldCharType="end"/>
        </w:r>
      </w:hyperlink>
    </w:p>
    <w:p>
      <w:pPr>
        <w:pStyle w:val="TOC2"/>
        <w:tabs>
          <w:tab w:val="right" w:leader="dot" w:pos="8306"/>
        </w:tabs>
      </w:pPr>
      <w:hyperlink w:anchor="_Toc19379" w:history="1">
        <w:r>
          <w:rPr>
            <w:rFonts w:ascii="仿宋" w:eastAsia="仿宋" w:hAnsi="仿宋" w:cs="仿宋" w:hint="eastAsia"/>
            <w:lang w:eastAsia="zh-CN"/>
          </w:rPr>
          <w:t>(一)、公司发展规划</w:t>
        </w:r>
        <w:r>
          <w:tab/>
        </w:r>
        <w:r>
          <w:fldChar w:fldCharType="begin"/>
        </w:r>
        <w:r>
          <w:instrText xml:space="preserve"> PAGEREF _Toc19379 \h </w:instrText>
        </w:r>
        <w:r>
          <w:fldChar w:fldCharType="separate"/>
        </w:r>
        <w:r>
          <w:t>8</w:t>
        </w:r>
        <w:r>
          <w:fldChar w:fldCharType="end"/>
        </w:r>
      </w:hyperlink>
    </w:p>
    <w:p>
      <w:pPr>
        <w:pStyle w:val="TOC2"/>
        <w:tabs>
          <w:tab w:val="right" w:leader="dot" w:pos="8306"/>
        </w:tabs>
      </w:pPr>
      <w:hyperlink w:anchor="_Toc20582" w:history="1">
        <w:r>
          <w:rPr>
            <w:rFonts w:ascii="仿宋" w:eastAsia="仿宋" w:hAnsi="仿宋" w:cs="仿宋" w:hint="eastAsia"/>
            <w:lang w:eastAsia="zh-CN"/>
          </w:rPr>
          <w:t>(二)、保障措施</w:t>
        </w:r>
        <w:r>
          <w:tab/>
        </w:r>
        <w:r>
          <w:fldChar w:fldCharType="begin"/>
        </w:r>
        <w:r>
          <w:instrText xml:space="preserve"> PAGEREF _Toc20582 \h </w:instrText>
        </w:r>
        <w:r>
          <w:fldChar w:fldCharType="separate"/>
        </w:r>
        <w:r>
          <w:t>10</w:t>
        </w:r>
        <w:r>
          <w:fldChar w:fldCharType="end"/>
        </w:r>
      </w:hyperlink>
    </w:p>
    <w:p>
      <w:pPr>
        <w:pStyle w:val="TOC1"/>
        <w:tabs>
          <w:tab w:val="right" w:leader="dot" w:pos="8306"/>
        </w:tabs>
      </w:pPr>
      <w:hyperlink w:anchor="_Toc15543" w:history="1">
        <w:r>
          <w:rPr>
            <w:rFonts w:ascii="仿宋" w:eastAsia="仿宋" w:hAnsi="仿宋" w:cs="仿宋" w:hint="eastAsia"/>
            <w:lang w:eastAsia="zh-CN"/>
          </w:rPr>
          <w:t>三、公司成立背景及可行性分析</w:t>
        </w:r>
        <w:r>
          <w:tab/>
        </w:r>
        <w:r>
          <w:fldChar w:fldCharType="begin"/>
        </w:r>
        <w:r>
          <w:instrText xml:space="preserve"> PAGEREF _Toc15543 \h </w:instrText>
        </w:r>
        <w:r>
          <w:fldChar w:fldCharType="separate"/>
        </w:r>
        <w:r>
          <w:t>14</w:t>
        </w:r>
        <w:r>
          <w:fldChar w:fldCharType="end"/>
        </w:r>
      </w:hyperlink>
    </w:p>
    <w:p>
      <w:pPr>
        <w:pStyle w:val="TOC2"/>
        <w:tabs>
          <w:tab w:val="right" w:leader="dot" w:pos="8306"/>
        </w:tabs>
      </w:pPr>
      <w:hyperlink w:anchor="_Toc19768" w:history="1">
        <w:r>
          <w:rPr>
            <w:rFonts w:ascii="仿宋" w:eastAsia="仿宋" w:hAnsi="仿宋" w:cs="仿宋" w:hint="eastAsia"/>
            <w:lang w:eastAsia="zh-CN"/>
          </w:rPr>
          <w:t>(一)、发展思路</w:t>
        </w:r>
        <w:r>
          <w:tab/>
        </w:r>
        <w:r>
          <w:fldChar w:fldCharType="begin"/>
        </w:r>
        <w:r>
          <w:instrText xml:space="preserve"> PAGEREF _Toc19768 \h </w:instrText>
        </w:r>
        <w:r>
          <w:fldChar w:fldCharType="separate"/>
        </w:r>
        <w:r>
          <w:t>14</w:t>
        </w:r>
        <w:r>
          <w:fldChar w:fldCharType="end"/>
        </w:r>
      </w:hyperlink>
    </w:p>
    <w:p>
      <w:pPr>
        <w:pStyle w:val="TOC2"/>
        <w:tabs>
          <w:tab w:val="right" w:leader="dot" w:pos="8306"/>
        </w:tabs>
      </w:pPr>
      <w:hyperlink w:anchor="_Toc3402" w:history="1">
        <w:r>
          <w:rPr>
            <w:rFonts w:ascii="仿宋" w:eastAsia="仿宋" w:hAnsi="仿宋" w:cs="仿宋" w:hint="eastAsia"/>
            <w:lang w:eastAsia="zh-CN"/>
          </w:rPr>
          <w:t>(二)、产业发展背景分析</w:t>
        </w:r>
        <w:r>
          <w:tab/>
        </w:r>
        <w:r>
          <w:fldChar w:fldCharType="begin"/>
        </w:r>
        <w:r>
          <w:instrText xml:space="preserve"> PAGEREF _Toc3402 \h </w:instrText>
        </w:r>
        <w:r>
          <w:fldChar w:fldCharType="separate"/>
        </w:r>
        <w:r>
          <w:t>15</w:t>
        </w:r>
        <w:r>
          <w:fldChar w:fldCharType="end"/>
        </w:r>
      </w:hyperlink>
    </w:p>
    <w:p>
      <w:pPr>
        <w:pStyle w:val="TOC2"/>
        <w:tabs>
          <w:tab w:val="right" w:leader="dot" w:pos="8306"/>
        </w:tabs>
      </w:pPr>
      <w:hyperlink w:anchor="_Toc25221" w:history="1">
        <w:r>
          <w:rPr>
            <w:rFonts w:ascii="仿宋" w:eastAsia="仿宋" w:hAnsi="仿宋" w:cs="仿宋" w:hint="eastAsia"/>
            <w:lang w:eastAsia="zh-CN"/>
          </w:rPr>
          <w:t>(三)、产业发展原则</w:t>
        </w:r>
        <w:r>
          <w:tab/>
        </w:r>
        <w:r>
          <w:fldChar w:fldCharType="begin"/>
        </w:r>
        <w:r>
          <w:instrText xml:space="preserve"> PAGEREF _Toc25221 \h </w:instrText>
        </w:r>
        <w:r>
          <w:fldChar w:fldCharType="separate"/>
        </w:r>
        <w:r>
          <w:t>17</w:t>
        </w:r>
        <w:r>
          <w:fldChar w:fldCharType="end"/>
        </w:r>
      </w:hyperlink>
    </w:p>
    <w:p>
      <w:pPr>
        <w:pStyle w:val="TOC2"/>
        <w:tabs>
          <w:tab w:val="right" w:leader="dot" w:pos="8306"/>
        </w:tabs>
      </w:pPr>
      <w:hyperlink w:anchor="_Toc9198" w:history="1">
        <w:r>
          <w:rPr>
            <w:rFonts w:ascii="仿宋" w:eastAsia="仿宋" w:hAnsi="仿宋" w:cs="仿宋" w:hint="eastAsia"/>
            <w:lang w:eastAsia="zh-CN"/>
          </w:rPr>
          <w:t>(四)、区域产业环境分析</w:t>
        </w:r>
        <w:r>
          <w:tab/>
        </w:r>
        <w:r>
          <w:fldChar w:fldCharType="begin"/>
        </w:r>
        <w:r>
          <w:instrText xml:space="preserve"> PAGEREF _Toc9198 \h </w:instrText>
        </w:r>
        <w:r>
          <w:fldChar w:fldCharType="separate"/>
        </w:r>
        <w:r>
          <w:t>18</w:t>
        </w:r>
        <w:r>
          <w:fldChar w:fldCharType="end"/>
        </w:r>
      </w:hyperlink>
    </w:p>
    <w:p>
      <w:pPr>
        <w:pStyle w:val="TOC2"/>
        <w:tabs>
          <w:tab w:val="right" w:leader="dot" w:pos="8306"/>
        </w:tabs>
      </w:pPr>
      <w:hyperlink w:anchor="_Toc22545" w:history="1">
        <w:r>
          <w:rPr>
            <w:rFonts w:ascii="仿宋" w:eastAsia="仿宋" w:hAnsi="仿宋" w:cs="仿宋" w:hint="eastAsia"/>
            <w:lang w:eastAsia="zh-CN"/>
          </w:rPr>
          <w:t>(五)、可行性分析</w:t>
        </w:r>
        <w:r>
          <w:tab/>
        </w:r>
        <w:r>
          <w:fldChar w:fldCharType="begin"/>
        </w:r>
        <w:r>
          <w:instrText xml:space="preserve"> PAGEREF _Toc22545 \h </w:instrText>
        </w:r>
        <w:r>
          <w:fldChar w:fldCharType="separate"/>
        </w:r>
        <w:r>
          <w:t>20</w:t>
        </w:r>
        <w:r>
          <w:fldChar w:fldCharType="end"/>
        </w:r>
      </w:hyperlink>
    </w:p>
    <w:p>
      <w:pPr>
        <w:pStyle w:val="TOC2"/>
        <w:tabs>
          <w:tab w:val="right" w:leader="dot" w:pos="8306"/>
        </w:tabs>
      </w:pPr>
      <w:hyperlink w:anchor="_Toc24445" w:history="1">
        <w:r>
          <w:rPr>
            <w:rFonts w:ascii="仿宋" w:eastAsia="仿宋" w:hAnsi="仿宋" w:cs="仿宋" w:hint="eastAsia"/>
            <w:lang w:eastAsia="zh-CN"/>
          </w:rPr>
          <w:t>(六)、产业发展重点任务</w:t>
        </w:r>
        <w:r>
          <w:tab/>
        </w:r>
        <w:r>
          <w:fldChar w:fldCharType="begin"/>
        </w:r>
        <w:r>
          <w:instrText xml:space="preserve"> PAGEREF _Toc24445 \h </w:instrText>
        </w:r>
        <w:r>
          <w:fldChar w:fldCharType="separate"/>
        </w:r>
        <w:r>
          <w:t>20</w:t>
        </w:r>
        <w:r>
          <w:fldChar w:fldCharType="end"/>
        </w:r>
      </w:hyperlink>
    </w:p>
    <w:p>
      <w:pPr>
        <w:pStyle w:val="TOC2"/>
        <w:tabs>
          <w:tab w:val="right" w:leader="dot" w:pos="8306"/>
        </w:tabs>
      </w:pPr>
      <w:hyperlink w:anchor="_Toc30444" w:history="1">
        <w:r>
          <w:rPr>
            <w:rFonts w:ascii="仿宋" w:eastAsia="仿宋" w:hAnsi="仿宋" w:cs="仿宋" w:hint="eastAsia"/>
            <w:lang w:eastAsia="zh-CN"/>
          </w:rPr>
          <w:t>(七)、鼠药解毒药项目建设必要性分析</w:t>
        </w:r>
        <w:r>
          <w:tab/>
        </w:r>
        <w:r>
          <w:fldChar w:fldCharType="begin"/>
        </w:r>
        <w:r>
          <w:instrText xml:space="preserve"> PAGEREF _Toc30444 \h </w:instrText>
        </w:r>
        <w:r>
          <w:fldChar w:fldCharType="separate"/>
        </w:r>
        <w:r>
          <w:t>22</w:t>
        </w:r>
        <w:r>
          <w:fldChar w:fldCharType="end"/>
        </w:r>
      </w:hyperlink>
    </w:p>
    <w:p>
      <w:pPr>
        <w:pStyle w:val="TOC1"/>
        <w:tabs>
          <w:tab w:val="right" w:leader="dot" w:pos="8306"/>
        </w:tabs>
      </w:pPr>
      <w:hyperlink w:anchor="_Toc7159" w:history="1">
        <w:r>
          <w:rPr>
            <w:rFonts w:ascii="仿宋" w:eastAsia="仿宋" w:hAnsi="仿宋" w:cs="仿宋" w:hint="eastAsia"/>
            <w:lang w:eastAsia="zh-CN"/>
          </w:rPr>
          <w:t>四、鼠药解毒药项目概况</w:t>
        </w:r>
        <w:r>
          <w:tab/>
        </w:r>
        <w:r>
          <w:fldChar w:fldCharType="begin"/>
        </w:r>
        <w:r>
          <w:instrText xml:space="preserve"> PAGEREF _Toc7159 \h </w:instrText>
        </w:r>
        <w:r>
          <w:fldChar w:fldCharType="separate"/>
        </w:r>
        <w:r>
          <w:t>24</w:t>
        </w:r>
        <w:r>
          <w:fldChar w:fldCharType="end"/>
        </w:r>
      </w:hyperlink>
    </w:p>
    <w:p>
      <w:pPr>
        <w:pStyle w:val="TOC2"/>
        <w:tabs>
          <w:tab w:val="right" w:leader="dot" w:pos="8306"/>
        </w:tabs>
      </w:pPr>
      <w:hyperlink w:anchor="_Toc19835" w:history="1">
        <w:r>
          <w:rPr>
            <w:rFonts w:ascii="仿宋" w:eastAsia="仿宋" w:hAnsi="仿宋" w:cs="仿宋" w:hint="eastAsia"/>
            <w:lang w:eastAsia="zh-CN"/>
          </w:rPr>
          <w:t>(一)、投资路径</w:t>
        </w:r>
        <w:r>
          <w:tab/>
        </w:r>
        <w:r>
          <w:fldChar w:fldCharType="begin"/>
        </w:r>
        <w:r>
          <w:instrText xml:space="preserve"> PAGEREF _Toc19835 \h </w:instrText>
        </w:r>
        <w:r>
          <w:fldChar w:fldCharType="separate"/>
        </w:r>
        <w:r>
          <w:t>24</w:t>
        </w:r>
        <w:r>
          <w:fldChar w:fldCharType="end"/>
        </w:r>
      </w:hyperlink>
    </w:p>
    <w:p>
      <w:pPr>
        <w:pStyle w:val="TOC2"/>
        <w:tabs>
          <w:tab w:val="right" w:leader="dot" w:pos="8306"/>
        </w:tabs>
      </w:pPr>
      <w:hyperlink w:anchor="_Toc28400" w:history="1">
        <w:r>
          <w:rPr>
            <w:rFonts w:ascii="仿宋" w:eastAsia="仿宋" w:hAnsi="仿宋" w:cs="仿宋" w:hint="eastAsia"/>
            <w:lang w:eastAsia="zh-CN"/>
          </w:rPr>
          <w:t>(二)、鼠药解毒药项目提出的理由</w:t>
        </w:r>
        <w:r>
          <w:tab/>
        </w:r>
        <w:r>
          <w:fldChar w:fldCharType="begin"/>
        </w:r>
        <w:r>
          <w:instrText xml:space="preserve"> PAGEREF _Toc28400 \h </w:instrText>
        </w:r>
        <w:r>
          <w:fldChar w:fldCharType="separate"/>
        </w:r>
        <w:r>
          <w:t>24</w:t>
        </w:r>
        <w:r>
          <w:fldChar w:fldCharType="end"/>
        </w:r>
      </w:hyperlink>
    </w:p>
    <w:p>
      <w:pPr>
        <w:pStyle w:val="TOC2"/>
        <w:tabs>
          <w:tab w:val="right" w:leader="dot" w:pos="8306"/>
        </w:tabs>
      </w:pPr>
      <w:hyperlink w:anchor="_Toc24770" w:history="1">
        <w:r>
          <w:rPr>
            <w:rFonts w:ascii="仿宋" w:eastAsia="仿宋" w:hAnsi="仿宋" w:cs="仿宋" w:hint="eastAsia"/>
            <w:lang w:eastAsia="zh-CN"/>
          </w:rPr>
          <w:t>(三)、鼠药解毒药项目选址</w:t>
        </w:r>
        <w:r>
          <w:tab/>
        </w:r>
        <w:r>
          <w:fldChar w:fldCharType="begin"/>
        </w:r>
        <w:r>
          <w:instrText xml:space="preserve"> PAGEREF _Toc24770 \h </w:instrText>
        </w:r>
        <w:r>
          <w:fldChar w:fldCharType="separate"/>
        </w:r>
        <w:r>
          <w:t>25</w:t>
        </w:r>
        <w:r>
          <w:fldChar w:fldCharType="end"/>
        </w:r>
      </w:hyperlink>
    </w:p>
    <w:p>
      <w:pPr>
        <w:pStyle w:val="TOC2"/>
        <w:tabs>
          <w:tab w:val="right" w:leader="dot" w:pos="8306"/>
        </w:tabs>
      </w:pPr>
      <w:hyperlink w:anchor="_Toc24621" w:history="1">
        <w:r>
          <w:rPr>
            <w:rFonts w:ascii="仿宋" w:eastAsia="仿宋" w:hAnsi="仿宋" w:cs="仿宋" w:hint="eastAsia"/>
            <w:lang w:eastAsia="zh-CN"/>
          </w:rPr>
          <w:t>(四)、生产规模</w:t>
        </w:r>
        <w:r>
          <w:tab/>
        </w:r>
        <w:r>
          <w:fldChar w:fldCharType="begin"/>
        </w:r>
        <w:r>
          <w:instrText xml:space="preserve"> PAGEREF _Toc24621 \h </w:instrText>
        </w:r>
        <w:r>
          <w:fldChar w:fldCharType="separate"/>
        </w:r>
        <w:r>
          <w:t>25</w:t>
        </w:r>
        <w:r>
          <w:fldChar w:fldCharType="end"/>
        </w:r>
      </w:hyperlink>
    </w:p>
    <w:p>
      <w:pPr>
        <w:pStyle w:val="TOC2"/>
        <w:tabs>
          <w:tab w:val="right" w:leader="dot" w:pos="8306"/>
        </w:tabs>
      </w:pPr>
      <w:hyperlink w:anchor="_Toc7413" w:history="1">
        <w:r>
          <w:rPr>
            <w:rFonts w:ascii="仿宋" w:eastAsia="仿宋" w:hAnsi="仿宋" w:cs="仿宋" w:hint="eastAsia"/>
            <w:lang w:eastAsia="zh-CN"/>
          </w:rPr>
          <w:t>(五)、建设规模</w:t>
        </w:r>
        <w:r>
          <w:tab/>
        </w:r>
        <w:r>
          <w:fldChar w:fldCharType="begin"/>
        </w:r>
        <w:r>
          <w:instrText xml:space="preserve"> PAGEREF _Toc7413 \h </w:instrText>
        </w:r>
        <w:r>
          <w:fldChar w:fldCharType="separate"/>
        </w:r>
        <w:r>
          <w:t>25</w:t>
        </w:r>
        <w:r>
          <w:fldChar w:fldCharType="end"/>
        </w:r>
      </w:hyperlink>
    </w:p>
    <w:p>
      <w:pPr>
        <w:pStyle w:val="TOC2"/>
        <w:tabs>
          <w:tab w:val="right" w:leader="dot" w:pos="8306"/>
        </w:tabs>
      </w:pPr>
      <w:hyperlink w:anchor="_Toc18550" w:history="1">
        <w:r>
          <w:rPr>
            <w:rFonts w:ascii="仿宋" w:eastAsia="仿宋" w:hAnsi="仿宋" w:cs="仿宋" w:hint="eastAsia"/>
            <w:lang w:eastAsia="zh-CN"/>
          </w:rPr>
          <w:t>(六)、鼠药解毒药项目投资</w:t>
        </w:r>
        <w:r>
          <w:tab/>
        </w:r>
        <w:r>
          <w:fldChar w:fldCharType="begin"/>
        </w:r>
        <w:r>
          <w:instrText xml:space="preserve"> PAGEREF _Toc18550 \h </w:instrText>
        </w:r>
        <w:r>
          <w:fldChar w:fldCharType="separate"/>
        </w:r>
        <w:r>
          <w:t>26</w:t>
        </w:r>
        <w:r>
          <w:fldChar w:fldCharType="end"/>
        </w:r>
      </w:hyperlink>
    </w:p>
    <w:p>
      <w:pPr>
        <w:pStyle w:val="TOC2"/>
        <w:tabs>
          <w:tab w:val="right" w:leader="dot" w:pos="8306"/>
        </w:tabs>
      </w:pPr>
      <w:hyperlink w:anchor="_Toc10138" w:history="1">
        <w:r>
          <w:rPr>
            <w:rFonts w:ascii="仿宋" w:eastAsia="仿宋" w:hAnsi="仿宋" w:cs="仿宋" w:hint="eastAsia"/>
            <w:lang w:eastAsia="zh-CN"/>
          </w:rPr>
          <w:t>(七)、鼠药解毒药项目进度规划</w:t>
        </w:r>
        <w:r>
          <w:tab/>
        </w:r>
        <w:r>
          <w:fldChar w:fldCharType="begin"/>
        </w:r>
        <w:r>
          <w:instrText xml:space="preserve"> PAGEREF _Toc10138 \h </w:instrText>
        </w:r>
        <w:r>
          <w:fldChar w:fldCharType="separate"/>
        </w:r>
        <w:r>
          <w:t>26</w:t>
        </w:r>
        <w:r>
          <w:fldChar w:fldCharType="end"/>
        </w:r>
      </w:hyperlink>
    </w:p>
    <w:p>
      <w:pPr>
        <w:pStyle w:val="TOC2"/>
        <w:tabs>
          <w:tab w:val="right" w:leader="dot" w:pos="8306"/>
        </w:tabs>
      </w:pPr>
      <w:hyperlink w:anchor="_Toc4006" w:history="1">
        <w:r>
          <w:rPr>
            <w:rFonts w:ascii="仿宋" w:eastAsia="仿宋" w:hAnsi="仿宋" w:cs="仿宋" w:hint="eastAsia"/>
            <w:lang w:eastAsia="zh-CN"/>
          </w:rPr>
          <w:t>(八)、经济效益(正常经营年份)</w:t>
        </w:r>
        <w:r>
          <w:tab/>
        </w:r>
        <w:r>
          <w:fldChar w:fldCharType="begin"/>
        </w:r>
        <w:r>
          <w:instrText xml:space="preserve"> PAGEREF _Toc4006 \h </w:instrText>
        </w:r>
        <w:r>
          <w:fldChar w:fldCharType="separate"/>
        </w:r>
        <w:r>
          <w:t>26</w:t>
        </w:r>
        <w:r>
          <w:fldChar w:fldCharType="end"/>
        </w:r>
      </w:hyperlink>
    </w:p>
    <w:p>
      <w:pPr>
        <w:pStyle w:val="TOC2"/>
        <w:tabs>
          <w:tab w:val="right" w:leader="dot" w:pos="8306"/>
        </w:tabs>
      </w:pPr>
      <w:hyperlink w:anchor="_Toc1994" w:history="1">
        <w:r>
          <w:rPr>
            <w:rFonts w:ascii="仿宋" w:eastAsia="仿宋" w:hAnsi="仿宋" w:cs="仿宋" w:hint="eastAsia"/>
            <w:lang w:eastAsia="zh-CN"/>
          </w:rPr>
          <w:t>(九)、鼠药解毒药项目综合评价</w:t>
        </w:r>
        <w:r>
          <w:tab/>
        </w:r>
        <w:r>
          <w:fldChar w:fldCharType="begin"/>
        </w:r>
        <w:r>
          <w:instrText xml:space="preserve"> PAGEREF _Toc1994 \h </w:instrText>
        </w:r>
        <w:r>
          <w:fldChar w:fldCharType="separate"/>
        </w:r>
        <w:r>
          <w:t>27</w:t>
        </w:r>
        <w:r>
          <w:fldChar w:fldCharType="end"/>
        </w:r>
      </w:hyperlink>
    </w:p>
    <w:p>
      <w:pPr>
        <w:pStyle w:val="TOC1"/>
        <w:tabs>
          <w:tab w:val="right" w:leader="dot" w:pos="8306"/>
        </w:tabs>
      </w:pPr>
      <w:hyperlink w:anchor="_Toc3193" w:history="1">
        <w:r>
          <w:rPr>
            <w:rFonts w:ascii="仿宋" w:eastAsia="仿宋" w:hAnsi="仿宋" w:cs="仿宋" w:hint="eastAsia"/>
            <w:lang w:eastAsia="zh-CN"/>
          </w:rPr>
          <w:t>五、公司成立方案</w:t>
        </w:r>
        <w:r>
          <w:tab/>
        </w:r>
        <w:r>
          <w:fldChar w:fldCharType="begin"/>
        </w:r>
        <w:r>
          <w:instrText xml:space="preserve"> PAGEREF _Toc3193 \h </w:instrText>
        </w:r>
        <w:r>
          <w:fldChar w:fldCharType="separate"/>
        </w:r>
        <w:r>
          <w:t>28</w:t>
        </w:r>
        <w:r>
          <w:fldChar w:fldCharType="end"/>
        </w:r>
      </w:hyperlink>
    </w:p>
    <w:p>
      <w:pPr>
        <w:pStyle w:val="TOC2"/>
        <w:tabs>
          <w:tab w:val="right" w:leader="dot" w:pos="8306"/>
        </w:tabs>
      </w:pPr>
      <w:hyperlink w:anchor="_Toc32071" w:history="1">
        <w:r>
          <w:rPr>
            <w:rFonts w:ascii="仿宋" w:eastAsia="仿宋" w:hAnsi="仿宋" w:cs="仿宋" w:hint="eastAsia"/>
            <w:lang w:eastAsia="zh-CN"/>
          </w:rPr>
          <w:t>(一)、公司经营宗旨</w:t>
        </w:r>
        <w:r>
          <w:tab/>
        </w:r>
        <w:r>
          <w:fldChar w:fldCharType="begin"/>
        </w:r>
        <w:r>
          <w:instrText xml:space="preserve"> PAGEREF _Toc32071 \h </w:instrText>
        </w:r>
        <w:r>
          <w:fldChar w:fldCharType="separate"/>
        </w:r>
        <w:r>
          <w:t>28</w:t>
        </w:r>
        <w:r>
          <w:fldChar w:fldCharType="end"/>
        </w:r>
      </w:hyperlink>
    </w:p>
    <w:p>
      <w:pPr>
        <w:pStyle w:val="TOC2"/>
        <w:tabs>
          <w:tab w:val="right" w:leader="dot" w:pos="8306"/>
        </w:tabs>
      </w:pPr>
      <w:hyperlink w:anchor="_Toc7095" w:history="1">
        <w:r>
          <w:rPr>
            <w:rFonts w:ascii="仿宋" w:eastAsia="仿宋" w:hAnsi="仿宋" w:cs="仿宋" w:hint="eastAsia"/>
            <w:lang w:eastAsia="zh-CN"/>
          </w:rPr>
          <w:t>(二)、公司的目标、主要职责</w:t>
        </w:r>
        <w:r>
          <w:tab/>
        </w:r>
        <w:r>
          <w:fldChar w:fldCharType="begin"/>
        </w:r>
        <w:r>
          <w:instrText xml:space="preserve"> PAGEREF _Toc7095 \h </w:instrText>
        </w:r>
        <w:r>
          <w:fldChar w:fldCharType="separate"/>
        </w:r>
        <w:r>
          <w:t>29</w:t>
        </w:r>
        <w:r>
          <w:fldChar w:fldCharType="end"/>
        </w:r>
      </w:hyperlink>
    </w:p>
    <w:p>
      <w:pPr>
        <w:pStyle w:val="TOC2"/>
        <w:tabs>
          <w:tab w:val="right" w:leader="dot" w:pos="8306"/>
        </w:tabs>
      </w:pPr>
      <w:hyperlink w:anchor="_Toc25994" w:history="1">
        <w:r>
          <w:rPr>
            <w:rFonts w:ascii="仿宋" w:eastAsia="仿宋" w:hAnsi="仿宋" w:cs="仿宋" w:hint="eastAsia"/>
            <w:lang w:eastAsia="zh-CN"/>
          </w:rPr>
          <w:t>(三)、公司组建方式</w:t>
        </w:r>
        <w:r>
          <w:tab/>
        </w:r>
        <w:r>
          <w:fldChar w:fldCharType="begin"/>
        </w:r>
        <w:r>
          <w:instrText xml:space="preserve"> PAGEREF _Toc25994 \h </w:instrText>
        </w:r>
        <w:r>
          <w:fldChar w:fldCharType="separate"/>
        </w:r>
        <w:r>
          <w:t>32</w:t>
        </w:r>
        <w:r>
          <w:fldChar w:fldCharType="end"/>
        </w:r>
      </w:hyperlink>
    </w:p>
    <w:p>
      <w:pPr>
        <w:pStyle w:val="TOC2"/>
        <w:tabs>
          <w:tab w:val="right" w:leader="dot" w:pos="8306"/>
        </w:tabs>
      </w:pPr>
      <w:hyperlink w:anchor="_Toc29085" w:history="1">
        <w:r>
          <w:rPr>
            <w:rFonts w:ascii="仿宋" w:eastAsia="仿宋" w:hAnsi="仿宋" w:cs="仿宋" w:hint="eastAsia"/>
            <w:lang w:eastAsia="zh-CN"/>
          </w:rPr>
          <w:t>(四)、公司管理体制</w:t>
        </w:r>
        <w:r>
          <w:tab/>
        </w:r>
        <w:r>
          <w:fldChar w:fldCharType="begin"/>
        </w:r>
        <w:r>
          <w:instrText xml:space="preserve"> PAGEREF _Toc29085 \h </w:instrText>
        </w:r>
        <w:r>
          <w:fldChar w:fldCharType="separate"/>
        </w:r>
        <w:r>
          <w:t>32</w:t>
        </w:r>
        <w:r>
          <w:fldChar w:fldCharType="end"/>
        </w:r>
      </w:hyperlink>
    </w:p>
    <w:p>
      <w:pPr>
        <w:pStyle w:val="TOC2"/>
        <w:tabs>
          <w:tab w:val="right" w:leader="dot" w:pos="8306"/>
        </w:tabs>
      </w:pPr>
      <w:hyperlink w:anchor="_Toc17906" w:history="1">
        <w:r>
          <w:rPr>
            <w:rFonts w:ascii="仿宋" w:eastAsia="仿宋" w:hAnsi="仿宋" w:cs="仿宋" w:hint="eastAsia"/>
            <w:lang w:eastAsia="zh-CN"/>
          </w:rPr>
          <w:t>(五)、部门职责及权限</w:t>
        </w:r>
        <w:r>
          <w:tab/>
        </w:r>
        <w:r>
          <w:fldChar w:fldCharType="begin"/>
        </w:r>
        <w:r>
          <w:instrText xml:space="preserve"> PAGEREF _Toc17906 \h </w:instrText>
        </w:r>
        <w:r>
          <w:fldChar w:fldCharType="separate"/>
        </w:r>
        <w:r>
          <w:t>33</w:t>
        </w:r>
        <w:r>
          <w:fldChar w:fldCharType="end"/>
        </w:r>
      </w:hyperlink>
    </w:p>
    <w:p>
      <w:pPr>
        <w:pStyle w:val="TOC2"/>
        <w:tabs>
          <w:tab w:val="right" w:leader="dot" w:pos="8306"/>
        </w:tabs>
      </w:pPr>
      <w:hyperlink w:anchor="_Toc32698" w:history="1">
        <w:r>
          <w:rPr>
            <w:rFonts w:ascii="仿宋" w:eastAsia="仿宋" w:hAnsi="仿宋" w:cs="仿宋" w:hint="eastAsia"/>
            <w:lang w:eastAsia="zh-CN"/>
          </w:rPr>
          <w:t>(六)、核心人员介绍</w:t>
        </w:r>
        <w:r>
          <w:tab/>
        </w:r>
        <w:r>
          <w:fldChar w:fldCharType="begin"/>
        </w:r>
        <w:r>
          <w:instrText xml:space="preserve"> PAGEREF _Toc32698 \h </w:instrText>
        </w:r>
        <w:r>
          <w:fldChar w:fldCharType="separate"/>
        </w:r>
        <w:r>
          <w:t>36</w:t>
        </w:r>
        <w:r>
          <w:fldChar w:fldCharType="end"/>
        </w:r>
      </w:hyperlink>
    </w:p>
    <w:p>
      <w:pPr>
        <w:pStyle w:val="TOC2"/>
        <w:tabs>
          <w:tab w:val="right" w:leader="dot" w:pos="8306"/>
        </w:tabs>
      </w:pPr>
      <w:hyperlink w:anchor="_Toc3258" w:history="1">
        <w:r>
          <w:rPr>
            <w:rFonts w:ascii="仿宋" w:eastAsia="仿宋" w:hAnsi="仿宋" w:cs="仿宋" w:hint="eastAsia"/>
            <w:lang w:eastAsia="zh-CN"/>
          </w:rPr>
          <w:t>(七)、财务会计制度</w:t>
        </w:r>
        <w:r>
          <w:tab/>
        </w:r>
        <w:r>
          <w:fldChar w:fldCharType="begin"/>
        </w:r>
        <w:r>
          <w:instrText xml:space="preserve"> PAGEREF _Toc3258 \h </w:instrText>
        </w:r>
        <w:r>
          <w:fldChar w:fldCharType="separate"/>
        </w:r>
        <w:r>
          <w:t>38</w:t>
        </w:r>
        <w:r>
          <w:fldChar w:fldCharType="end"/>
        </w:r>
      </w:hyperlink>
    </w:p>
    <w:p>
      <w:pPr>
        <w:pStyle w:val="TOC1"/>
        <w:tabs>
          <w:tab w:val="right" w:leader="dot" w:pos="8306"/>
        </w:tabs>
      </w:pPr>
      <w:hyperlink w:anchor="_Toc23200" w:history="1">
        <w:r>
          <w:rPr>
            <w:rFonts w:ascii="仿宋" w:eastAsia="仿宋" w:hAnsi="仿宋" w:cs="仿宋" w:hint="eastAsia"/>
            <w:lang w:eastAsia="zh-CN"/>
          </w:rPr>
          <w:t>六、环境保护分析</w:t>
        </w:r>
        <w:r>
          <w:tab/>
        </w:r>
        <w:r>
          <w:fldChar w:fldCharType="begin"/>
        </w:r>
        <w:r>
          <w:instrText xml:space="preserve"> PAGEREF _Toc23200 \h </w:instrText>
        </w:r>
        <w:r>
          <w:fldChar w:fldCharType="separate"/>
        </w:r>
        <w:r>
          <w:t>43</w:t>
        </w:r>
        <w:r>
          <w:fldChar w:fldCharType="end"/>
        </w:r>
      </w:hyperlink>
    </w:p>
    <w:p>
      <w:pPr>
        <w:pStyle w:val="TOC2"/>
        <w:tabs>
          <w:tab w:val="right" w:leader="dot" w:pos="8306"/>
        </w:tabs>
      </w:pPr>
      <w:hyperlink w:anchor="_Toc26218" w:history="1">
        <w:r>
          <w:rPr>
            <w:rFonts w:ascii="仿宋" w:eastAsia="仿宋" w:hAnsi="仿宋" w:cs="仿宋" w:hint="eastAsia"/>
            <w:lang w:eastAsia="zh-CN"/>
          </w:rPr>
          <w:t>(一)、编制依据</w:t>
        </w:r>
        <w:r>
          <w:tab/>
        </w:r>
        <w:r>
          <w:fldChar w:fldCharType="begin"/>
        </w:r>
        <w:r>
          <w:instrText xml:space="preserve"> PAGEREF _Toc26218 \h </w:instrText>
        </w:r>
        <w:r>
          <w:fldChar w:fldCharType="separate"/>
        </w:r>
        <w:r>
          <w:t>43</w:t>
        </w:r>
        <w:r>
          <w:fldChar w:fldCharType="end"/>
        </w:r>
      </w:hyperlink>
    </w:p>
    <w:p>
      <w:pPr>
        <w:pStyle w:val="TOC2"/>
        <w:tabs>
          <w:tab w:val="right" w:leader="dot" w:pos="8306"/>
        </w:tabs>
      </w:pPr>
      <w:hyperlink w:anchor="_Toc9742" w:history="1">
        <w:r>
          <w:rPr>
            <w:rFonts w:ascii="仿宋" w:eastAsia="仿宋" w:hAnsi="仿宋" w:cs="仿宋" w:hint="eastAsia"/>
            <w:lang w:eastAsia="zh-CN"/>
          </w:rPr>
          <w:t>(二)、环境影响合理性分析</w:t>
        </w:r>
        <w:r>
          <w:tab/>
        </w:r>
        <w:r>
          <w:fldChar w:fldCharType="begin"/>
        </w:r>
        <w:r>
          <w:instrText xml:space="preserve"> PAGEREF _Toc9742 \h </w:instrText>
        </w:r>
        <w:r>
          <w:fldChar w:fldCharType="separate"/>
        </w:r>
        <w:r>
          <w:t>44</w:t>
        </w:r>
        <w:r>
          <w:fldChar w:fldCharType="end"/>
        </w:r>
      </w:hyperlink>
    </w:p>
    <w:p>
      <w:pPr>
        <w:pStyle w:val="TOC2"/>
        <w:tabs>
          <w:tab w:val="right" w:leader="dot" w:pos="8306"/>
        </w:tabs>
      </w:pPr>
      <w:hyperlink w:anchor="_Toc13259" w:history="1">
        <w:r>
          <w:rPr>
            <w:rFonts w:ascii="仿宋" w:eastAsia="仿宋" w:hAnsi="仿宋" w:cs="仿宋" w:hint="eastAsia"/>
            <w:lang w:eastAsia="zh-CN"/>
          </w:rPr>
          <w:t>(三)、建设期大气环境影响分析</w:t>
        </w:r>
        <w:r>
          <w:tab/>
        </w:r>
        <w:r>
          <w:fldChar w:fldCharType="begin"/>
        </w:r>
        <w:r>
          <w:instrText xml:space="preserve"> PAGEREF _Toc13259 \h </w:instrText>
        </w:r>
        <w:r>
          <w:fldChar w:fldCharType="separate"/>
        </w:r>
        <w:r>
          <w:t>44</w:t>
        </w:r>
        <w:r>
          <w:fldChar w:fldCharType="end"/>
        </w:r>
      </w:hyperlink>
    </w:p>
    <w:p>
      <w:pPr>
        <w:pStyle w:val="TOC2"/>
        <w:tabs>
          <w:tab w:val="right" w:leader="dot" w:pos="8306"/>
        </w:tabs>
      </w:pPr>
      <w:hyperlink w:anchor="_Toc901" w:history="1">
        <w:r>
          <w:rPr>
            <w:rFonts w:ascii="仿宋" w:eastAsia="仿宋" w:hAnsi="仿宋" w:cs="仿宋" w:hint="eastAsia"/>
            <w:lang w:eastAsia="zh-CN"/>
          </w:rPr>
          <w:t>(四)、建设期水环境影响分析</w:t>
        </w:r>
        <w:r>
          <w:tab/>
        </w:r>
        <w:r>
          <w:fldChar w:fldCharType="begin"/>
        </w:r>
        <w:r>
          <w:instrText xml:space="preserve"> PAGEREF _Toc901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2" w:history="1">
        <w:r>
          <w:rPr>
            <w:rFonts w:ascii="仿宋" w:eastAsia="仿宋" w:hAnsi="仿宋" w:cs="仿宋" w:hint="eastAsia"/>
            <w:lang w:eastAsia="zh-CN"/>
          </w:rPr>
          <w:t>(五)、建设期固体废弃物环境影响分析</w:t>
        </w:r>
        <w:r>
          <w:tab/>
        </w:r>
        <w:r>
          <w:fldChar w:fldCharType="begin"/>
        </w:r>
        <w:r>
          <w:instrText xml:space="preserve"> PAGEREF _Toc19642 \h </w:instrText>
        </w:r>
        <w:r>
          <w:fldChar w:fldCharType="separate"/>
        </w:r>
        <w:r>
          <w:t>47</w:t>
        </w:r>
        <w:r>
          <w:fldChar w:fldCharType="end"/>
        </w:r>
      </w:hyperlink>
    </w:p>
    <w:p>
      <w:pPr>
        <w:pStyle w:val="TOC2"/>
        <w:tabs>
          <w:tab w:val="right" w:leader="dot" w:pos="8306"/>
        </w:tabs>
      </w:pPr>
      <w:hyperlink w:anchor="_Toc7776" w:history="1">
        <w:r>
          <w:rPr>
            <w:rFonts w:ascii="仿宋" w:eastAsia="仿宋" w:hAnsi="仿宋" w:cs="仿宋" w:hint="eastAsia"/>
            <w:lang w:eastAsia="zh-CN"/>
          </w:rPr>
          <w:t>(六)、建设期声环境影响分析</w:t>
        </w:r>
        <w:r>
          <w:tab/>
        </w:r>
        <w:r>
          <w:fldChar w:fldCharType="begin"/>
        </w:r>
        <w:r>
          <w:instrText xml:space="preserve"> PAGEREF _Toc7776 \h </w:instrText>
        </w:r>
        <w:r>
          <w:fldChar w:fldCharType="separate"/>
        </w:r>
        <w:r>
          <w:t>48</w:t>
        </w:r>
        <w:r>
          <w:fldChar w:fldCharType="end"/>
        </w:r>
      </w:hyperlink>
    </w:p>
    <w:p>
      <w:pPr>
        <w:pStyle w:val="TOC2"/>
        <w:tabs>
          <w:tab w:val="right" w:leader="dot" w:pos="8306"/>
        </w:tabs>
      </w:pPr>
      <w:hyperlink w:anchor="_Toc24137" w:history="1">
        <w:r>
          <w:rPr>
            <w:rFonts w:ascii="仿宋" w:eastAsia="仿宋" w:hAnsi="仿宋" w:cs="仿宋" w:hint="eastAsia"/>
            <w:lang w:eastAsia="zh-CN"/>
          </w:rPr>
          <w:t>(七)、营运期大气环境影响分析</w:t>
        </w:r>
        <w:r>
          <w:tab/>
        </w:r>
        <w:r>
          <w:fldChar w:fldCharType="begin"/>
        </w:r>
        <w:r>
          <w:instrText xml:space="preserve"> PAGEREF _Toc24137 \h </w:instrText>
        </w:r>
        <w:r>
          <w:fldChar w:fldCharType="separate"/>
        </w:r>
        <w:r>
          <w:t>50</w:t>
        </w:r>
        <w:r>
          <w:fldChar w:fldCharType="end"/>
        </w:r>
      </w:hyperlink>
    </w:p>
    <w:p>
      <w:pPr>
        <w:pStyle w:val="TOC2"/>
        <w:tabs>
          <w:tab w:val="right" w:leader="dot" w:pos="8306"/>
        </w:tabs>
      </w:pPr>
      <w:hyperlink w:anchor="_Toc2545" w:history="1">
        <w:r>
          <w:rPr>
            <w:rFonts w:ascii="仿宋" w:eastAsia="仿宋" w:hAnsi="仿宋" w:cs="仿宋" w:hint="eastAsia"/>
            <w:lang w:eastAsia="zh-CN"/>
          </w:rPr>
          <w:t>(八)、营运期水环境影响分析</w:t>
        </w:r>
        <w:r>
          <w:tab/>
        </w:r>
        <w:r>
          <w:fldChar w:fldCharType="begin"/>
        </w:r>
        <w:r>
          <w:instrText xml:space="preserve"> PAGEREF _Toc2545 \h </w:instrText>
        </w:r>
        <w:r>
          <w:fldChar w:fldCharType="separate"/>
        </w:r>
        <w:r>
          <w:t>50</w:t>
        </w:r>
        <w:r>
          <w:fldChar w:fldCharType="end"/>
        </w:r>
      </w:hyperlink>
    </w:p>
    <w:p>
      <w:pPr>
        <w:pStyle w:val="TOC2"/>
        <w:tabs>
          <w:tab w:val="right" w:leader="dot" w:pos="8306"/>
        </w:tabs>
      </w:pPr>
      <w:hyperlink w:anchor="_Toc26369" w:history="1">
        <w:r>
          <w:rPr>
            <w:rFonts w:ascii="仿宋" w:eastAsia="仿宋" w:hAnsi="仿宋" w:cs="仿宋" w:hint="eastAsia"/>
            <w:lang w:eastAsia="zh-CN"/>
          </w:rPr>
          <w:t>(九)、营运期固体废弃物环境影响分析</w:t>
        </w:r>
        <w:r>
          <w:tab/>
        </w:r>
        <w:r>
          <w:fldChar w:fldCharType="begin"/>
        </w:r>
        <w:r>
          <w:instrText xml:space="preserve"> PAGEREF _Toc26369 \h </w:instrText>
        </w:r>
        <w:r>
          <w:fldChar w:fldCharType="separate"/>
        </w:r>
        <w:r>
          <w:t>51</w:t>
        </w:r>
        <w:r>
          <w:fldChar w:fldCharType="end"/>
        </w:r>
      </w:hyperlink>
    </w:p>
    <w:p>
      <w:pPr>
        <w:pStyle w:val="TOC2"/>
        <w:tabs>
          <w:tab w:val="right" w:leader="dot" w:pos="8306"/>
        </w:tabs>
      </w:pPr>
      <w:hyperlink w:anchor="_Toc2345" w:history="1">
        <w:r>
          <w:rPr>
            <w:rFonts w:ascii="仿宋" w:eastAsia="仿宋" w:hAnsi="仿宋" w:cs="仿宋" w:hint="eastAsia"/>
            <w:lang w:eastAsia="zh-CN"/>
          </w:rPr>
          <w:t>(十)、营运期声环境影响分析</w:t>
        </w:r>
        <w:r>
          <w:tab/>
        </w:r>
        <w:r>
          <w:fldChar w:fldCharType="begin"/>
        </w:r>
        <w:r>
          <w:instrText xml:space="preserve"> PAGEREF _Toc2345 \h </w:instrText>
        </w:r>
        <w:r>
          <w:fldChar w:fldCharType="separate"/>
        </w:r>
        <w:r>
          <w:t>53</w:t>
        </w:r>
        <w:r>
          <w:fldChar w:fldCharType="end"/>
        </w:r>
      </w:hyperlink>
    </w:p>
    <w:p>
      <w:pPr>
        <w:pStyle w:val="TOC2"/>
        <w:tabs>
          <w:tab w:val="right" w:leader="dot" w:pos="8306"/>
        </w:tabs>
      </w:pPr>
      <w:hyperlink w:anchor="_Toc10837" w:history="1">
        <w:r>
          <w:rPr>
            <w:rFonts w:ascii="仿宋" w:eastAsia="仿宋" w:hAnsi="仿宋" w:cs="仿宋" w:hint="eastAsia"/>
            <w:lang w:eastAsia="zh-CN"/>
          </w:rPr>
          <w:t>(十一)、清洁生产</w:t>
        </w:r>
        <w:r>
          <w:tab/>
        </w:r>
        <w:r>
          <w:fldChar w:fldCharType="begin"/>
        </w:r>
        <w:r>
          <w:instrText xml:space="preserve"> PAGEREF _Toc10837 \h </w:instrText>
        </w:r>
        <w:r>
          <w:fldChar w:fldCharType="separate"/>
        </w:r>
        <w:r>
          <w:t>54</w:t>
        </w:r>
        <w:r>
          <w:fldChar w:fldCharType="end"/>
        </w:r>
      </w:hyperlink>
    </w:p>
    <w:p>
      <w:pPr>
        <w:pStyle w:val="TOC2"/>
        <w:tabs>
          <w:tab w:val="right" w:leader="dot" w:pos="8306"/>
        </w:tabs>
      </w:pPr>
      <w:hyperlink w:anchor="_Toc21717" w:history="1">
        <w:r>
          <w:rPr>
            <w:rFonts w:ascii="仿宋" w:eastAsia="仿宋" w:hAnsi="仿宋" w:cs="仿宋" w:hint="eastAsia"/>
            <w:lang w:eastAsia="zh-CN"/>
          </w:rPr>
          <w:t>(十二)、环境管理分析</w:t>
        </w:r>
        <w:r>
          <w:tab/>
        </w:r>
        <w:r>
          <w:fldChar w:fldCharType="begin"/>
        </w:r>
        <w:r>
          <w:instrText xml:space="preserve"> PAGEREF _Toc21717 \h </w:instrText>
        </w:r>
        <w:r>
          <w:fldChar w:fldCharType="separate"/>
        </w:r>
        <w:r>
          <w:t>55</w:t>
        </w:r>
        <w:r>
          <w:fldChar w:fldCharType="end"/>
        </w:r>
      </w:hyperlink>
    </w:p>
    <w:p>
      <w:pPr>
        <w:pStyle w:val="TOC2"/>
        <w:tabs>
          <w:tab w:val="right" w:leader="dot" w:pos="8306"/>
        </w:tabs>
      </w:pPr>
      <w:hyperlink w:anchor="_Toc31870" w:history="1">
        <w:r>
          <w:rPr>
            <w:rFonts w:ascii="仿宋" w:eastAsia="仿宋" w:hAnsi="仿宋" w:cs="仿宋" w:hint="eastAsia"/>
            <w:lang w:eastAsia="zh-CN"/>
          </w:rPr>
          <w:t>(十三)、结论及建议</w:t>
        </w:r>
        <w:r>
          <w:tab/>
        </w:r>
        <w:r>
          <w:fldChar w:fldCharType="begin"/>
        </w:r>
        <w:r>
          <w:instrText xml:space="preserve"> PAGEREF _Toc31870 \h </w:instrText>
        </w:r>
        <w:r>
          <w:fldChar w:fldCharType="separate"/>
        </w:r>
        <w:r>
          <w:t>56</w:t>
        </w:r>
        <w:r>
          <w:fldChar w:fldCharType="end"/>
        </w:r>
      </w:hyperlink>
    </w:p>
    <w:p>
      <w:pPr>
        <w:pStyle w:val="TOC1"/>
        <w:tabs>
          <w:tab w:val="right" w:leader="dot" w:pos="8306"/>
        </w:tabs>
      </w:pPr>
      <w:hyperlink w:anchor="_Toc23672" w:history="1">
        <w:r>
          <w:rPr>
            <w:rFonts w:ascii="仿宋" w:eastAsia="仿宋" w:hAnsi="仿宋" w:cs="仿宋" w:hint="eastAsia"/>
            <w:lang w:eastAsia="zh-CN"/>
          </w:rPr>
          <w:t>七、公司组建背景分析</w:t>
        </w:r>
        <w:r>
          <w:tab/>
        </w:r>
        <w:r>
          <w:fldChar w:fldCharType="begin"/>
        </w:r>
        <w:r>
          <w:instrText xml:space="preserve"> PAGEREF _Toc23672 \h </w:instrText>
        </w:r>
        <w:r>
          <w:fldChar w:fldCharType="separate"/>
        </w:r>
        <w:r>
          <w:t>57</w:t>
        </w:r>
        <w:r>
          <w:fldChar w:fldCharType="end"/>
        </w:r>
      </w:hyperlink>
    </w:p>
    <w:p>
      <w:pPr>
        <w:pStyle w:val="TOC2"/>
        <w:tabs>
          <w:tab w:val="right" w:leader="dot" w:pos="8306"/>
        </w:tabs>
      </w:pPr>
      <w:hyperlink w:anchor="_Toc4693" w:history="1">
        <w:r>
          <w:rPr>
            <w:rFonts w:ascii="仿宋" w:eastAsia="仿宋" w:hAnsi="仿宋" w:cs="仿宋" w:hint="eastAsia"/>
            <w:lang w:eastAsia="zh-CN"/>
          </w:rPr>
          <w:t>(一)、鼠药解毒药项目背景分析</w:t>
        </w:r>
        <w:r>
          <w:tab/>
        </w:r>
        <w:r>
          <w:fldChar w:fldCharType="begin"/>
        </w:r>
        <w:r>
          <w:instrText xml:space="preserve"> PAGEREF _Toc4693 \h </w:instrText>
        </w:r>
        <w:r>
          <w:fldChar w:fldCharType="separate"/>
        </w:r>
        <w:r>
          <w:t>57</w:t>
        </w:r>
        <w:r>
          <w:fldChar w:fldCharType="end"/>
        </w:r>
      </w:hyperlink>
    </w:p>
    <w:p>
      <w:pPr>
        <w:pStyle w:val="TOC2"/>
        <w:tabs>
          <w:tab w:val="right" w:leader="dot" w:pos="8306"/>
        </w:tabs>
      </w:pPr>
      <w:hyperlink w:anchor="_Toc8013" w:history="1">
        <w:r>
          <w:rPr>
            <w:rFonts w:ascii="仿宋" w:eastAsia="仿宋" w:hAnsi="仿宋" w:cs="仿宋" w:hint="eastAsia"/>
            <w:lang w:eastAsia="zh-CN"/>
          </w:rPr>
          <w:t>(二)、鼠药解毒药项目建设必要性分析</w:t>
        </w:r>
        <w:r>
          <w:tab/>
        </w:r>
        <w:r>
          <w:fldChar w:fldCharType="begin"/>
        </w:r>
        <w:r>
          <w:instrText xml:space="preserve"> PAGEREF _Toc8013 \h </w:instrText>
        </w:r>
        <w:r>
          <w:fldChar w:fldCharType="separate"/>
        </w:r>
        <w:r>
          <w:t>58</w:t>
        </w:r>
        <w:r>
          <w:fldChar w:fldCharType="end"/>
        </w:r>
      </w:hyperlink>
    </w:p>
    <w:p>
      <w:pPr>
        <w:pStyle w:val="TOC2"/>
        <w:tabs>
          <w:tab w:val="right" w:leader="dot" w:pos="8306"/>
        </w:tabs>
      </w:pPr>
      <w:hyperlink w:anchor="_Toc7403" w:history="1">
        <w:r>
          <w:rPr>
            <w:rFonts w:ascii="仿宋" w:eastAsia="仿宋" w:hAnsi="仿宋" w:cs="仿宋" w:hint="eastAsia"/>
            <w:lang w:eastAsia="zh-CN"/>
          </w:rPr>
          <w:t>(三)、鼓励中小企业发展</w:t>
        </w:r>
        <w:r>
          <w:tab/>
        </w:r>
        <w:r>
          <w:fldChar w:fldCharType="begin"/>
        </w:r>
        <w:r>
          <w:instrText xml:space="preserve"> PAGEREF _Toc7403 \h </w:instrText>
        </w:r>
        <w:r>
          <w:fldChar w:fldCharType="separate"/>
        </w:r>
        <w:r>
          <w:t>59</w:t>
        </w:r>
        <w:r>
          <w:fldChar w:fldCharType="end"/>
        </w:r>
      </w:hyperlink>
    </w:p>
    <w:p>
      <w:pPr>
        <w:pStyle w:val="TOC2"/>
        <w:tabs>
          <w:tab w:val="right" w:leader="dot" w:pos="8306"/>
        </w:tabs>
      </w:pPr>
      <w:hyperlink w:anchor="_Toc26098" w:history="1">
        <w:r>
          <w:rPr>
            <w:rFonts w:ascii="仿宋" w:eastAsia="仿宋" w:hAnsi="仿宋" w:cs="仿宋" w:hint="eastAsia"/>
            <w:lang w:eastAsia="zh-CN"/>
          </w:rPr>
          <w:t>(四)、宏观经济形势分析</w:t>
        </w:r>
        <w:r>
          <w:tab/>
        </w:r>
        <w:r>
          <w:fldChar w:fldCharType="begin"/>
        </w:r>
        <w:r>
          <w:instrText xml:space="preserve"> PAGEREF _Toc26098 \h </w:instrText>
        </w:r>
        <w:r>
          <w:fldChar w:fldCharType="separate"/>
        </w:r>
        <w:r>
          <w:t>61</w:t>
        </w:r>
        <w:r>
          <w:fldChar w:fldCharType="end"/>
        </w:r>
      </w:hyperlink>
    </w:p>
    <w:p>
      <w:pPr>
        <w:pStyle w:val="TOC1"/>
        <w:tabs>
          <w:tab w:val="right" w:leader="dot" w:pos="8306"/>
        </w:tabs>
      </w:pPr>
      <w:hyperlink w:anchor="_Toc30442" w:history="1">
        <w:r>
          <w:rPr>
            <w:rFonts w:ascii="仿宋" w:eastAsia="仿宋" w:hAnsi="仿宋" w:cs="仿宋" w:hint="eastAsia"/>
            <w:lang w:eastAsia="zh-CN"/>
          </w:rPr>
          <w:t>八、投资方案分析</w:t>
        </w:r>
        <w:r>
          <w:tab/>
        </w:r>
        <w:r>
          <w:fldChar w:fldCharType="begin"/>
        </w:r>
        <w:r>
          <w:instrText xml:space="preserve"> PAGEREF _Toc30442 \h </w:instrText>
        </w:r>
        <w:r>
          <w:fldChar w:fldCharType="separate"/>
        </w:r>
        <w:r>
          <w:t>62</w:t>
        </w:r>
        <w:r>
          <w:fldChar w:fldCharType="end"/>
        </w:r>
      </w:hyperlink>
    </w:p>
    <w:p>
      <w:pPr>
        <w:pStyle w:val="TOC2"/>
        <w:tabs>
          <w:tab w:val="right" w:leader="dot" w:pos="8306"/>
        </w:tabs>
      </w:pPr>
      <w:hyperlink w:anchor="_Toc10952" w:history="1">
        <w:r>
          <w:rPr>
            <w:rFonts w:ascii="仿宋" w:eastAsia="仿宋" w:hAnsi="仿宋" w:cs="仿宋" w:hint="eastAsia"/>
            <w:lang w:eastAsia="zh-CN"/>
          </w:rPr>
          <w:t>(一)、编制说明</w:t>
        </w:r>
        <w:r>
          <w:tab/>
        </w:r>
        <w:r>
          <w:fldChar w:fldCharType="begin"/>
        </w:r>
        <w:r>
          <w:instrText xml:space="preserve"> PAGEREF _Toc10952 \h </w:instrText>
        </w:r>
        <w:r>
          <w:fldChar w:fldCharType="separate"/>
        </w:r>
        <w:r>
          <w:t>62</w:t>
        </w:r>
        <w:r>
          <w:fldChar w:fldCharType="end"/>
        </w:r>
      </w:hyperlink>
    </w:p>
    <w:p>
      <w:pPr>
        <w:pStyle w:val="TOC2"/>
        <w:tabs>
          <w:tab w:val="right" w:leader="dot" w:pos="8306"/>
        </w:tabs>
      </w:pPr>
      <w:hyperlink w:anchor="_Toc6668" w:history="1">
        <w:r>
          <w:rPr>
            <w:rFonts w:ascii="仿宋" w:eastAsia="仿宋" w:hAnsi="仿宋" w:cs="仿宋" w:hint="eastAsia"/>
            <w:lang w:eastAsia="zh-CN"/>
          </w:rPr>
          <w:t>(二)、建设投资</w:t>
        </w:r>
        <w:r>
          <w:tab/>
        </w:r>
        <w:r>
          <w:fldChar w:fldCharType="begin"/>
        </w:r>
        <w:r>
          <w:instrText xml:space="preserve"> PAGEREF _Toc6668 \h </w:instrText>
        </w:r>
        <w:r>
          <w:fldChar w:fldCharType="separate"/>
        </w:r>
        <w:r>
          <w:t>62</w:t>
        </w:r>
        <w:r>
          <w:fldChar w:fldCharType="end"/>
        </w:r>
      </w:hyperlink>
    </w:p>
    <w:p>
      <w:pPr>
        <w:pStyle w:val="TOC2"/>
        <w:tabs>
          <w:tab w:val="right" w:leader="dot" w:pos="8306"/>
        </w:tabs>
      </w:pPr>
      <w:hyperlink w:anchor="_Toc11799" w:history="1">
        <w:r>
          <w:rPr>
            <w:rFonts w:ascii="仿宋" w:eastAsia="仿宋" w:hAnsi="仿宋" w:cs="仿宋" w:hint="eastAsia"/>
            <w:lang w:eastAsia="zh-CN"/>
          </w:rPr>
          <w:t>(三)、建设期利息</w:t>
        </w:r>
        <w:r>
          <w:tab/>
        </w:r>
        <w:r>
          <w:fldChar w:fldCharType="begin"/>
        </w:r>
        <w:r>
          <w:instrText xml:space="preserve"> PAGEREF _Toc11799 \h </w:instrText>
        </w:r>
        <w:r>
          <w:fldChar w:fldCharType="separate"/>
        </w:r>
        <w:r>
          <w:t>62</w:t>
        </w:r>
        <w:r>
          <w:fldChar w:fldCharType="end"/>
        </w:r>
      </w:hyperlink>
    </w:p>
    <w:p>
      <w:pPr>
        <w:pStyle w:val="TOC2"/>
        <w:tabs>
          <w:tab w:val="right" w:leader="dot" w:pos="8306"/>
        </w:tabs>
      </w:pPr>
      <w:hyperlink w:anchor="_Toc1315" w:history="1">
        <w:r>
          <w:rPr>
            <w:rFonts w:ascii="仿宋" w:eastAsia="仿宋" w:hAnsi="仿宋" w:cs="仿宋" w:hint="eastAsia"/>
            <w:lang w:eastAsia="zh-CN"/>
          </w:rPr>
          <w:t>(四)、流动资金</w:t>
        </w:r>
        <w:r>
          <w:tab/>
        </w:r>
        <w:r>
          <w:fldChar w:fldCharType="begin"/>
        </w:r>
        <w:r>
          <w:instrText xml:space="preserve"> PAGEREF _Toc1315 \h </w:instrText>
        </w:r>
        <w:r>
          <w:fldChar w:fldCharType="separate"/>
        </w:r>
        <w:r>
          <w:t>63</w:t>
        </w:r>
        <w:r>
          <w:fldChar w:fldCharType="end"/>
        </w:r>
      </w:hyperlink>
    </w:p>
    <w:p>
      <w:pPr>
        <w:pStyle w:val="TOC2"/>
        <w:tabs>
          <w:tab w:val="right" w:leader="dot" w:pos="8306"/>
        </w:tabs>
      </w:pPr>
      <w:hyperlink w:anchor="_Toc23658" w:history="1">
        <w:r>
          <w:rPr>
            <w:rFonts w:ascii="仿宋" w:eastAsia="仿宋" w:hAnsi="仿宋" w:cs="仿宋" w:hint="eastAsia"/>
            <w:lang w:eastAsia="zh-CN"/>
          </w:rPr>
          <w:t>(五)、鼠药解毒药项目总投资</w:t>
        </w:r>
        <w:r>
          <w:tab/>
        </w:r>
        <w:r>
          <w:fldChar w:fldCharType="begin"/>
        </w:r>
        <w:r>
          <w:instrText xml:space="preserve"> PAGEREF _Toc23658 \h </w:instrText>
        </w:r>
        <w:r>
          <w:fldChar w:fldCharType="separate"/>
        </w:r>
        <w:r>
          <w:t>63</w:t>
        </w:r>
        <w:r>
          <w:fldChar w:fldCharType="end"/>
        </w:r>
      </w:hyperlink>
    </w:p>
    <w:p>
      <w:pPr>
        <w:pStyle w:val="TOC2"/>
        <w:tabs>
          <w:tab w:val="right" w:leader="dot" w:pos="8306"/>
        </w:tabs>
      </w:pPr>
      <w:hyperlink w:anchor="_Toc16263" w:history="1">
        <w:r>
          <w:rPr>
            <w:rFonts w:ascii="仿宋" w:eastAsia="仿宋" w:hAnsi="仿宋" w:cs="仿宋" w:hint="eastAsia"/>
            <w:lang w:eastAsia="zh-CN"/>
          </w:rPr>
          <w:t>(六)、资金筹措与投资计划</w:t>
        </w:r>
        <w:r>
          <w:tab/>
        </w:r>
        <w:r>
          <w:fldChar w:fldCharType="begin"/>
        </w:r>
        <w:r>
          <w:instrText xml:space="preserve"> PAGEREF _Toc16263 \h </w:instrText>
        </w:r>
        <w:r>
          <w:fldChar w:fldCharType="separate"/>
        </w:r>
        <w:r>
          <w:t>63</w:t>
        </w:r>
        <w:r>
          <w:fldChar w:fldCharType="end"/>
        </w:r>
      </w:hyperlink>
    </w:p>
    <w:p>
      <w:pPr>
        <w:pStyle w:val="TOC1"/>
        <w:tabs>
          <w:tab w:val="right" w:leader="dot" w:pos="8306"/>
        </w:tabs>
      </w:pPr>
      <w:hyperlink w:anchor="_Toc8391" w:history="1">
        <w:r>
          <w:rPr>
            <w:rFonts w:ascii="仿宋" w:eastAsia="仿宋" w:hAnsi="仿宋" w:cs="仿宋" w:hint="eastAsia"/>
            <w:lang w:eastAsia="zh-CN"/>
          </w:rPr>
          <w:t>九、目标客户和受众分析</w:t>
        </w:r>
        <w:r>
          <w:tab/>
        </w:r>
        <w:r>
          <w:fldChar w:fldCharType="begin"/>
        </w:r>
        <w:r>
          <w:instrText xml:space="preserve"> PAGEREF _Toc8391 \h </w:instrText>
        </w:r>
        <w:r>
          <w:fldChar w:fldCharType="separate"/>
        </w:r>
        <w:r>
          <w:t>64</w:t>
        </w:r>
        <w:r>
          <w:fldChar w:fldCharType="end"/>
        </w:r>
      </w:hyperlink>
    </w:p>
    <w:p>
      <w:pPr>
        <w:pStyle w:val="TOC2"/>
        <w:tabs>
          <w:tab w:val="right" w:leader="dot" w:pos="8306"/>
        </w:tabs>
      </w:pPr>
      <w:hyperlink w:anchor="_Toc19696" w:history="1">
        <w:r>
          <w:rPr>
            <w:rFonts w:ascii="仿宋" w:eastAsia="仿宋" w:hAnsi="仿宋" w:cs="仿宋" w:hint="eastAsia"/>
            <w:lang w:eastAsia="zh-CN"/>
          </w:rPr>
          <w:t>(一)、客户群体描述</w:t>
        </w:r>
        <w:r>
          <w:tab/>
        </w:r>
        <w:r>
          <w:fldChar w:fldCharType="begin"/>
        </w:r>
        <w:r>
          <w:instrText xml:space="preserve"> PAGEREF _Toc19696 \h </w:instrText>
        </w:r>
        <w:r>
          <w:fldChar w:fldCharType="separate"/>
        </w:r>
        <w:r>
          <w:t>64</w:t>
        </w:r>
        <w:r>
          <w:fldChar w:fldCharType="end"/>
        </w:r>
      </w:hyperlink>
    </w:p>
    <w:p>
      <w:pPr>
        <w:pStyle w:val="TOC2"/>
        <w:tabs>
          <w:tab w:val="right" w:leader="dot" w:pos="8306"/>
        </w:tabs>
      </w:pPr>
      <w:hyperlink w:anchor="_Toc18862" w:history="1">
        <w:r>
          <w:rPr>
            <w:rFonts w:ascii="仿宋" w:eastAsia="仿宋" w:hAnsi="仿宋" w:cs="仿宋" w:hint="eastAsia"/>
            <w:lang w:eastAsia="zh-CN"/>
          </w:rPr>
          <w:t>(二)、客户需求和期望</w:t>
        </w:r>
        <w:r>
          <w:tab/>
        </w:r>
        <w:r>
          <w:fldChar w:fldCharType="begin"/>
        </w:r>
        <w:r>
          <w:instrText xml:space="preserve"> PAGEREF _Toc18862 \h </w:instrText>
        </w:r>
        <w:r>
          <w:fldChar w:fldCharType="separate"/>
        </w:r>
        <w:r>
          <w:t>65</w:t>
        </w:r>
        <w:r>
          <w:fldChar w:fldCharType="end"/>
        </w:r>
      </w:hyperlink>
    </w:p>
    <w:p>
      <w:pPr>
        <w:pStyle w:val="TOC2"/>
        <w:tabs>
          <w:tab w:val="right" w:leader="dot" w:pos="8306"/>
        </w:tabs>
      </w:pPr>
      <w:hyperlink w:anchor="_Toc15606" w:history="1">
        <w:r>
          <w:rPr>
            <w:rFonts w:ascii="仿宋" w:eastAsia="仿宋" w:hAnsi="仿宋" w:cs="仿宋" w:hint="eastAsia"/>
            <w:lang w:eastAsia="zh-CN"/>
          </w:rPr>
          <w:t>(三)、客户获取策略</w:t>
        </w:r>
        <w:r>
          <w:tab/>
        </w:r>
        <w:r>
          <w:fldChar w:fldCharType="begin"/>
        </w:r>
        <w:r>
          <w:instrText xml:space="preserve"> PAGEREF _Toc15606 \h </w:instrText>
        </w:r>
        <w:r>
          <w:fldChar w:fldCharType="separate"/>
        </w:r>
        <w:r>
          <w:t>67</w:t>
        </w:r>
        <w:r>
          <w:fldChar w:fldCharType="end"/>
        </w:r>
      </w:hyperlink>
    </w:p>
    <w:p>
      <w:pPr>
        <w:pStyle w:val="TOC2"/>
        <w:tabs>
          <w:tab w:val="right" w:leader="dot" w:pos="8306"/>
        </w:tabs>
      </w:pPr>
      <w:hyperlink w:anchor="_Toc7940" w:history="1">
        <w:r>
          <w:rPr>
            <w:rFonts w:ascii="仿宋" w:eastAsia="仿宋" w:hAnsi="仿宋" w:cs="仿宋" w:hint="eastAsia"/>
            <w:lang w:eastAsia="zh-CN"/>
          </w:rPr>
          <w:t>(四)、客户关系管理</w:t>
        </w:r>
        <w:r>
          <w:tab/>
        </w:r>
        <w:r>
          <w:fldChar w:fldCharType="begin"/>
        </w:r>
        <w:r>
          <w:instrText xml:space="preserve"> PAGEREF _Toc7940 \h </w:instrText>
        </w:r>
        <w:r>
          <w:fldChar w:fldCharType="separate"/>
        </w:r>
        <w:r>
          <w:t>69</w:t>
        </w:r>
        <w:r>
          <w:fldChar w:fldCharType="end"/>
        </w:r>
      </w:hyperlink>
    </w:p>
    <w:p>
      <w:pPr>
        <w:pStyle w:val="TOC1"/>
        <w:tabs>
          <w:tab w:val="right" w:leader="dot" w:pos="8306"/>
        </w:tabs>
      </w:pPr>
      <w:hyperlink w:anchor="_Toc7129" w:history="1">
        <w:r>
          <w:rPr>
            <w:rFonts w:ascii="仿宋" w:eastAsia="仿宋" w:hAnsi="仿宋" w:cs="仿宋" w:hint="eastAsia"/>
            <w:lang w:eastAsia="zh-CN"/>
          </w:rPr>
          <w:t>十、鼠药解毒药项目风险分析</w:t>
        </w:r>
        <w:r>
          <w:tab/>
        </w:r>
        <w:r>
          <w:fldChar w:fldCharType="begin"/>
        </w:r>
        <w:r>
          <w:instrText xml:space="preserve"> PAGEREF _Toc7129 \h </w:instrText>
        </w:r>
        <w:r>
          <w:fldChar w:fldCharType="separate"/>
        </w:r>
        <w:r>
          <w:t>71</w:t>
        </w:r>
        <w:r>
          <w:fldChar w:fldCharType="end"/>
        </w:r>
      </w:hyperlink>
    </w:p>
    <w:p>
      <w:pPr>
        <w:pStyle w:val="TOC2"/>
        <w:tabs>
          <w:tab w:val="right" w:leader="dot" w:pos="8306"/>
        </w:tabs>
      </w:pPr>
      <w:hyperlink w:anchor="_Toc30800" w:history="1">
        <w:r>
          <w:rPr>
            <w:rFonts w:ascii="仿宋" w:eastAsia="仿宋" w:hAnsi="仿宋" w:cs="仿宋" w:hint="eastAsia"/>
            <w:lang w:eastAsia="zh-CN"/>
          </w:rPr>
          <w:t>(一)、鼠药解毒药项目风险分析</w:t>
        </w:r>
        <w:r>
          <w:tab/>
        </w:r>
        <w:r>
          <w:fldChar w:fldCharType="begin"/>
        </w:r>
        <w:r>
          <w:instrText xml:space="preserve"> PAGEREF _Toc30800 \h </w:instrText>
        </w:r>
        <w:r>
          <w:fldChar w:fldCharType="separate"/>
        </w:r>
        <w:r>
          <w:t>71</w:t>
        </w:r>
        <w:r>
          <w:fldChar w:fldCharType="end"/>
        </w:r>
      </w:hyperlink>
    </w:p>
    <w:p>
      <w:pPr>
        <w:pStyle w:val="TOC2"/>
        <w:tabs>
          <w:tab w:val="right" w:leader="dot" w:pos="8306"/>
        </w:tabs>
      </w:pPr>
      <w:hyperlink w:anchor="_Toc30267" w:history="1">
        <w:r>
          <w:rPr>
            <w:rFonts w:ascii="仿宋" w:eastAsia="仿宋" w:hAnsi="仿宋" w:cs="仿宋" w:hint="eastAsia"/>
            <w:lang w:eastAsia="zh-CN"/>
          </w:rPr>
          <w:t>(二)、鼠药解毒药项目风险对策</w:t>
        </w:r>
        <w:r>
          <w:tab/>
        </w:r>
        <w:r>
          <w:fldChar w:fldCharType="begin"/>
        </w:r>
        <w:r>
          <w:instrText xml:space="preserve"> PAGEREF _Toc30267 \h </w:instrText>
        </w:r>
        <w:r>
          <w:fldChar w:fldCharType="separate"/>
        </w:r>
        <w:r>
          <w:t>72</w:t>
        </w:r>
        <w:r>
          <w:fldChar w:fldCharType="end"/>
        </w:r>
      </w:hyperlink>
    </w:p>
    <w:p>
      <w:pPr>
        <w:pStyle w:val="TOC1"/>
        <w:tabs>
          <w:tab w:val="right" w:leader="dot" w:pos="8306"/>
        </w:tabs>
      </w:pPr>
      <w:hyperlink w:anchor="_Toc24057" w:history="1">
        <w:r>
          <w:rPr>
            <w:rFonts w:ascii="仿宋" w:eastAsia="仿宋" w:hAnsi="仿宋" w:cs="仿宋" w:hint="eastAsia"/>
            <w:lang w:eastAsia="zh-CN"/>
          </w:rPr>
          <w:t>十一、市场营销策略</w:t>
        </w:r>
        <w:r>
          <w:tab/>
        </w:r>
        <w:r>
          <w:fldChar w:fldCharType="begin"/>
        </w:r>
        <w:r>
          <w:instrText xml:space="preserve"> PAGEREF _Toc24057 \h </w:instrText>
        </w:r>
        <w:r>
          <w:fldChar w:fldCharType="separate"/>
        </w:r>
        <w:r>
          <w:t>73</w:t>
        </w:r>
        <w:r>
          <w:fldChar w:fldCharType="end"/>
        </w:r>
      </w:hyperlink>
    </w:p>
    <w:p>
      <w:pPr>
        <w:pStyle w:val="TOC2"/>
        <w:tabs>
          <w:tab w:val="right" w:leader="dot" w:pos="8306"/>
        </w:tabs>
      </w:pPr>
      <w:hyperlink w:anchor="_Toc28655" w:history="1">
        <w:r>
          <w:rPr>
            <w:rFonts w:ascii="仿宋" w:eastAsia="仿宋" w:hAnsi="仿宋" w:cs="仿宋" w:hint="eastAsia"/>
            <w:lang w:eastAsia="zh-CN"/>
          </w:rPr>
          <w:t>(一)、市场定位和目标市场</w:t>
        </w:r>
        <w:r>
          <w:tab/>
        </w:r>
        <w:r>
          <w:fldChar w:fldCharType="begin"/>
        </w:r>
        <w:r>
          <w:instrText xml:space="preserve"> PAGEREF _Toc28655 \h </w:instrText>
        </w:r>
        <w:r>
          <w:fldChar w:fldCharType="separate"/>
        </w:r>
        <w:r>
          <w:t>73</w:t>
        </w:r>
        <w:r>
          <w:fldChar w:fldCharType="end"/>
        </w:r>
      </w:hyperlink>
    </w:p>
    <w:p>
      <w:pPr>
        <w:pStyle w:val="TOC2"/>
        <w:tabs>
          <w:tab w:val="right" w:leader="dot" w:pos="8306"/>
        </w:tabs>
      </w:pPr>
      <w:hyperlink w:anchor="_Toc21866" w:history="1">
        <w:r>
          <w:rPr>
            <w:rFonts w:ascii="仿宋" w:eastAsia="仿宋" w:hAnsi="仿宋" w:cs="仿宋" w:hint="eastAsia"/>
            <w:lang w:eastAsia="zh-CN"/>
          </w:rPr>
          <w:t>(二)、定价策略</w:t>
        </w:r>
        <w:r>
          <w:tab/>
        </w:r>
        <w:r>
          <w:fldChar w:fldCharType="begin"/>
        </w:r>
        <w:r>
          <w:instrText xml:space="preserve"> PAGEREF _Toc21866 \h </w:instrText>
        </w:r>
        <w:r>
          <w:fldChar w:fldCharType="separate"/>
        </w:r>
        <w:r>
          <w:t>74</w:t>
        </w:r>
        <w:r>
          <w:fldChar w:fldCharType="end"/>
        </w:r>
      </w:hyperlink>
    </w:p>
    <w:p>
      <w:pPr>
        <w:pStyle w:val="TOC2"/>
        <w:tabs>
          <w:tab w:val="right" w:leader="dot" w:pos="8306"/>
        </w:tabs>
      </w:pPr>
      <w:hyperlink w:anchor="_Toc11795" w:history="1">
        <w:r>
          <w:rPr>
            <w:rFonts w:ascii="仿宋" w:eastAsia="仿宋" w:hAnsi="仿宋" w:cs="仿宋" w:hint="eastAsia"/>
            <w:lang w:eastAsia="zh-CN"/>
          </w:rPr>
          <w:t>(三)、销售和推广策略</w:t>
        </w:r>
        <w:r>
          <w:tab/>
        </w:r>
        <w:r>
          <w:fldChar w:fldCharType="begin"/>
        </w:r>
        <w:r>
          <w:instrText xml:space="preserve"> PAGEREF _Toc11795 \h </w:instrText>
        </w:r>
        <w:r>
          <w:fldChar w:fldCharType="separate"/>
        </w:r>
        <w:r>
          <w:t>75</w:t>
        </w:r>
        <w:r>
          <w:fldChar w:fldCharType="end"/>
        </w:r>
      </w:hyperlink>
    </w:p>
    <w:p>
      <w:pPr>
        <w:pStyle w:val="TOC2"/>
        <w:tabs>
          <w:tab w:val="right" w:leader="dot" w:pos="8306"/>
        </w:tabs>
      </w:pPr>
      <w:hyperlink w:anchor="_Toc14139" w:history="1">
        <w:r>
          <w:rPr>
            <w:rFonts w:ascii="仿宋" w:eastAsia="仿宋" w:hAnsi="仿宋" w:cs="仿宋" w:hint="eastAsia"/>
            <w:lang w:eastAsia="zh-CN"/>
          </w:rPr>
          <w:t>(四)、销售渠道和分销策略</w:t>
        </w:r>
        <w:r>
          <w:tab/>
        </w:r>
        <w:r>
          <w:fldChar w:fldCharType="begin"/>
        </w:r>
        <w:r>
          <w:instrText xml:space="preserve"> PAGEREF _Toc14139 \h </w:instrText>
        </w:r>
        <w:r>
          <w:fldChar w:fldCharType="separate"/>
        </w:r>
        <w:r>
          <w:t>77</w:t>
        </w:r>
        <w:r>
          <w:fldChar w:fldCharType="end"/>
        </w:r>
      </w:hyperlink>
    </w:p>
    <w:p>
      <w:pPr>
        <w:pStyle w:val="TOC1"/>
        <w:tabs>
          <w:tab w:val="right" w:leader="dot" w:pos="8306"/>
        </w:tabs>
      </w:pPr>
      <w:hyperlink w:anchor="_Toc5891" w:history="1">
        <w:r>
          <w:rPr>
            <w:rFonts w:ascii="仿宋" w:eastAsia="仿宋" w:hAnsi="仿宋" w:cs="仿宋" w:hint="eastAsia"/>
            <w:lang w:eastAsia="zh-CN"/>
          </w:rPr>
          <w:t>十二、战略合作伙伴</w:t>
        </w:r>
        <w:r>
          <w:tab/>
        </w:r>
        <w:r>
          <w:fldChar w:fldCharType="begin"/>
        </w:r>
        <w:r>
          <w:instrText xml:space="preserve"> PAGEREF _Toc5891 \h </w:instrText>
        </w:r>
        <w:r>
          <w:fldChar w:fldCharType="separate"/>
        </w:r>
        <w:r>
          <w:t>78</w:t>
        </w:r>
        <w:r>
          <w:fldChar w:fldCharType="end"/>
        </w:r>
      </w:hyperlink>
    </w:p>
    <w:p>
      <w:pPr>
        <w:pStyle w:val="TOC2"/>
        <w:tabs>
          <w:tab w:val="right" w:leader="dot" w:pos="8306"/>
        </w:tabs>
      </w:pPr>
      <w:hyperlink w:anchor="_Toc10205" w:history="1">
        <w:r>
          <w:rPr>
            <w:rFonts w:ascii="仿宋" w:eastAsia="仿宋" w:hAnsi="仿宋" w:cs="仿宋" w:hint="eastAsia"/>
            <w:lang w:eastAsia="zh-CN"/>
          </w:rPr>
          <w:t>(一)、合作伙伴关系</w:t>
        </w:r>
        <w:r>
          <w:tab/>
        </w:r>
        <w:r>
          <w:fldChar w:fldCharType="begin"/>
        </w:r>
        <w:r>
          <w:instrText xml:space="preserve"> PAGEREF _Toc10205 \h </w:instrText>
        </w:r>
        <w:r>
          <w:fldChar w:fldCharType="separate"/>
        </w:r>
        <w:r>
          <w:t>78</w:t>
        </w:r>
        <w:r>
          <w:fldChar w:fldCharType="end"/>
        </w:r>
      </w:hyperlink>
    </w:p>
    <w:p>
      <w:pPr>
        <w:pStyle w:val="TOC2"/>
        <w:tabs>
          <w:tab w:val="right" w:leader="dot" w:pos="8306"/>
        </w:tabs>
      </w:pPr>
      <w:hyperlink w:anchor="_Toc16111" w:history="1">
        <w:r>
          <w:rPr>
            <w:rFonts w:ascii="仿宋" w:eastAsia="仿宋" w:hAnsi="仿宋" w:cs="仿宋" w:hint="eastAsia"/>
            <w:lang w:eastAsia="zh-CN"/>
          </w:rPr>
          <w:t>(二)、合作鼠药解毒药项目</w:t>
        </w:r>
        <w:r>
          <w:tab/>
        </w:r>
        <w:r>
          <w:fldChar w:fldCharType="begin"/>
        </w:r>
        <w:r>
          <w:instrText xml:space="preserve"> PAGEREF _Toc16111 \h </w:instrText>
        </w:r>
        <w:r>
          <w:fldChar w:fldCharType="separate"/>
        </w:r>
        <w:r>
          <w:t>78</w:t>
        </w:r>
        <w:r>
          <w:fldChar w:fldCharType="end"/>
        </w:r>
      </w:hyperlink>
    </w:p>
    <w:p>
      <w:pPr>
        <w:pStyle w:val="TOC2"/>
        <w:tabs>
          <w:tab w:val="right" w:leader="dot" w:pos="8306"/>
        </w:tabs>
      </w:pPr>
      <w:hyperlink w:anchor="_Toc20048" w:history="1">
        <w:r>
          <w:rPr>
            <w:rFonts w:ascii="仿宋" w:eastAsia="仿宋" w:hAnsi="仿宋" w:cs="仿宋" w:hint="eastAsia"/>
            <w:lang w:eastAsia="zh-CN"/>
          </w:rPr>
          <w:t>(三)、合作伙伴的作用</w:t>
        </w:r>
        <w:r>
          <w:tab/>
        </w:r>
        <w:r>
          <w:fldChar w:fldCharType="begin"/>
        </w:r>
        <w:r>
          <w:instrText xml:space="preserve"> PAGEREF _Toc20048 \h </w:instrText>
        </w:r>
        <w:r>
          <w:fldChar w:fldCharType="separate"/>
        </w:r>
        <w:r>
          <w:t>79</w:t>
        </w:r>
        <w:r>
          <w:fldChar w:fldCharType="end"/>
        </w:r>
      </w:hyperlink>
    </w:p>
    <w:p>
      <w:pPr>
        <w:pStyle w:val="TOC1"/>
        <w:tabs>
          <w:tab w:val="right" w:leader="dot" w:pos="8306"/>
        </w:tabs>
      </w:pPr>
      <w:hyperlink w:anchor="_Toc19991" w:history="1">
        <w:r>
          <w:rPr>
            <w:rFonts w:ascii="仿宋" w:eastAsia="仿宋" w:hAnsi="仿宋" w:cs="仿宋" w:hint="eastAsia"/>
            <w:lang w:eastAsia="zh-CN"/>
          </w:rPr>
          <w:t>十三、鼠药解毒药项目总结分析</w:t>
        </w:r>
        <w:r>
          <w:tab/>
        </w:r>
        <w:r>
          <w:fldChar w:fldCharType="begin"/>
        </w:r>
        <w:r>
          <w:instrText xml:space="preserve"> PAGEREF _Toc19991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876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2192"/>
      <w:r>
        <w:rPr>
          <w:rFonts w:ascii="仿宋" w:eastAsia="仿宋" w:hAnsi="仿宋" w:cs="仿宋" w:hint="eastAsia"/>
          <w:lang w:eastAsia="zh-CN"/>
        </w:rPr>
        <w:t>(一)、鼠药解毒药项目选址原则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选址是决定工业鼠药解毒药项目成败的关键因素之一。根据现行政策，鼠药解毒药项目选址必须符合一系列要求，以确保城乡建设、环境保护和资源利用的协调。以下是一些关于鼠药解毒药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鼠药解毒药项目选址必须与当地城乡建设总体规划相一致。它应该符合工业鼠药解毒药项目占地使用规划的要求，并与大气污染防治、水资源和自然生态保护政策相协调。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鼠药解毒药项目选址应避开自然保护区、风景名胜区、生活饮用水源地和其他特别需要保护的敏感性目标。这有助于维护自然环境的完整性和生态系统的稳定。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鼠药解毒药项目选址应充分考虑土地资源的节约。最好选择空闲地、非耕地或荒地，以减少对良田或耕地的占用。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鼠药解毒药项目选址应提供足够的场地，以满足工艺和辅助生产设施的建设需要。这有助于确保生产流程的高效运行。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鼠药解毒药项目选址应具备良好的生产基础条件，包括充足的水源、电力、运输和可靠的能源供应。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鼠药解毒药项目选址应地势平缓，便于排除雨水和处理生产、生活废水。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鼠药解毒药项目选址应与居民区及环境污染敏感点保持足够的防护距离，以确保生产活动不会对人民健康和环境造成危害。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选址是鼠药解毒药项目成功的第一步，符合政策要求的选址将有助于确保鼠药解毒药项目的可持续发展，并避免对环境和社会造成不利影响。因此，在鼠药解毒药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183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https://d.book118.com/375134144244011100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7513414424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2024-01-22T20:50:00Z</dcterms:created>
  <dcterms:modified xsi:type="dcterms:W3CDTF">2024-01-22T20:51:05Z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02AC794E54E24444941599EA2EB4B13B_11</vt:lpwstr>
  </property>
  <property fmtid="{D5CDD505-2E9C-101B-9397-08002B2CF9AE}" pid="3" name="KSOProductBuildVer">
    <vt:lpwstr>2052-12.1.0.16120</vt:lpwstr>
  </property>
</Properties>
</file>