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520" w:lineRule="exact"/>
        <w:rPr>
          <w:rFonts w:ascii="Times New Roman" w:eastAsia="仿宋_GB2312" w:hAnsi="Times New Roman"/>
          <w:b/>
          <w:color w:val="000000"/>
          <w:sz w:val="44"/>
          <w:szCs w:val="28"/>
        </w:rPr>
      </w:pPr>
    </w:p>
    <w:p>
      <w:pPr>
        <w:spacing w:line="520" w:lineRule="exact"/>
        <w:rPr>
          <w:rFonts w:ascii="Times New Roman" w:eastAsia="仿宋_GB2312" w:hAnsi="Times New Roman"/>
          <w:b/>
          <w:color w:val="000000"/>
          <w:sz w:val="44"/>
          <w:szCs w:val="28"/>
        </w:rPr>
      </w:pPr>
    </w:p>
    <w:p>
      <w:pPr>
        <w:jc w:val="center"/>
        <w:rPr>
          <w:rFonts w:ascii="Times New Roman" w:hAnsi="Times New Roman"/>
          <w:b/>
          <w:color w:val="000000"/>
          <w:sz w:val="84"/>
          <w:szCs w:val="84"/>
        </w:rPr>
      </w:pPr>
    </w:p>
    <w:p>
      <w:pPr>
        <w:rPr>
          <w:rFonts w:ascii="Times New Roman" w:hAnsi="Times New Roman"/>
          <w:b/>
          <w:color w:val="000000"/>
          <w:sz w:val="84"/>
          <w:szCs w:val="84"/>
        </w:rPr>
      </w:pPr>
    </w:p>
    <w:p>
      <w:pPr>
        <w:tabs>
          <w:tab w:val="left" w:pos="720"/>
        </w:tabs>
        <w:spacing w:line="380" w:lineRule="exact"/>
        <w:rPr>
          <w:rFonts w:ascii="Times New Roman" w:eastAsia="仿宋_GB2312" w:hAnsi="Times New Roman"/>
          <w:color w:val="000000"/>
          <w:sz w:val="24"/>
          <w:szCs w:val="24"/>
          <w:u w:val="single"/>
        </w:rPr>
      </w:pPr>
      <w:r>
        <w:rPr>
          <w:rFonts w:ascii="Times New Roman" w:eastAsia="仿宋_GB2312" w:hAnsi="Times New Roman"/>
          <w:color w:val="000000"/>
          <w:sz w:val="24"/>
          <w:szCs w:val="24"/>
        </w:rPr>
        <w:t xml:space="preserve">   </w:t>
      </w:r>
      <w:r>
        <w:rPr>
          <w:rFonts w:ascii="Times New Roman" w:eastAsia="仿宋_GB2312"/>
          <w:color w:val="000000"/>
          <w:sz w:val="32"/>
          <w:szCs w:val="32"/>
        </w:rPr>
        <w:t>论文题目：</w:t>
      </w:r>
      <w:r>
        <w:rPr>
          <w:rFonts w:ascii="Times New Roman" w:eastAsia="仿宋_GB2312" w:hAnsi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仿宋_GB2312" w:hint="eastAsia"/>
          <w:color w:val="000000"/>
          <w:sz w:val="32"/>
          <w:szCs w:val="32"/>
          <w:u w:val="single"/>
        </w:rPr>
        <w:t>基于python的微信请假小程序的设计与实现</w:t>
      </w:r>
    </w:p>
    <w:p>
      <w:pPr>
        <w:spacing w:line="380" w:lineRule="exact"/>
        <w:ind w:firstLine="3959" w:firstLineChars="1885"/>
        <w:rPr>
          <w:rFonts w:ascii="Times New Roman" w:eastAsia="仿宋_GB2312" w:hAnsi="Times New Roman"/>
          <w:color w:val="000000"/>
          <w:szCs w:val="21"/>
        </w:rPr>
      </w:pPr>
    </w:p>
    <w:p>
      <w:pPr>
        <w:spacing w:line="380" w:lineRule="exact"/>
        <w:jc w:val="left"/>
        <w:rPr>
          <w:rFonts w:ascii="Times New Roman" w:eastAsia="仿宋_GB2312" w:hAnsi="Times New Roman"/>
          <w:color w:val="FF0000"/>
          <w:sz w:val="32"/>
          <w:szCs w:val="32"/>
        </w:rPr>
      </w:pPr>
    </w:p>
    <w:p>
      <w:pPr>
        <w:spacing w:line="380" w:lineRule="exact"/>
        <w:jc w:val="left"/>
        <w:rPr>
          <w:rFonts w:ascii="Times New Roman" w:eastAsia="仿宋_GB2312" w:hAnsi="Times New Roman"/>
          <w:color w:val="FF0000"/>
          <w:sz w:val="32"/>
          <w:szCs w:val="32"/>
        </w:rPr>
      </w:pPr>
    </w:p>
    <w:p>
      <w:pPr>
        <w:spacing w:line="380" w:lineRule="exact"/>
        <w:jc w:val="left"/>
        <w:rPr>
          <w:rFonts w:ascii="Times New Roman" w:eastAsia="仿宋_GB2312" w:hAnsi="Times New Roman"/>
          <w:color w:val="FF0000"/>
          <w:sz w:val="32"/>
          <w:szCs w:val="32"/>
        </w:rPr>
      </w:pPr>
    </w:p>
    <w:p>
      <w:pPr>
        <w:spacing w:line="380" w:lineRule="exact"/>
        <w:jc w:val="left"/>
        <w:rPr>
          <w:rFonts w:ascii="Times New Roman" w:eastAsia="仿宋_GB2312" w:hAnsi="Times New Roman"/>
          <w:color w:val="FF0000"/>
          <w:sz w:val="32"/>
          <w:szCs w:val="32"/>
        </w:rPr>
      </w:pPr>
    </w:p>
    <w:p>
      <w:pPr>
        <w:spacing w:line="380" w:lineRule="exact"/>
        <w:jc w:val="left"/>
        <w:rPr>
          <w:rFonts w:ascii="Times New Roman" w:eastAsia="仿宋_GB2312" w:hAnsi="Times New Roman"/>
          <w:color w:val="FF0000"/>
          <w:sz w:val="32"/>
          <w:szCs w:val="32"/>
        </w:rPr>
      </w:pPr>
    </w:p>
    <w:p>
      <w:pPr>
        <w:spacing w:line="380" w:lineRule="exact"/>
        <w:jc w:val="left"/>
        <w:rPr>
          <w:rFonts w:ascii="Times New Roman" w:eastAsia="仿宋_GB2312" w:hAnsi="Times New Roman"/>
          <w:sz w:val="28"/>
          <w:szCs w:val="28"/>
        </w:rPr>
      </w:pPr>
    </w:p>
    <w:p>
      <w:pPr>
        <w:spacing w:line="380" w:lineRule="exact"/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目 录</w:t>
      </w:r>
    </w:p>
    <w:p>
      <w:pPr>
        <w:spacing w:line="380" w:lineRule="exact"/>
        <w:jc w:val="center"/>
        <w:rPr>
          <w:rFonts w:ascii="黑体" w:eastAsia="黑体" w:hAnsi="黑体"/>
          <w:sz w:val="28"/>
          <w:szCs w:val="28"/>
        </w:rPr>
      </w:pPr>
    </w:p>
    <w:p>
      <w:pPr>
        <w:spacing w:line="400" w:lineRule="exact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题目</w:t>
      </w:r>
      <w:r>
        <w:rPr>
          <w:rFonts w:ascii="Times New Roman" w:eastAsia="仿宋" w:hAnsi="Times New Roman"/>
          <w:sz w:val="24"/>
          <w:szCs w:val="24"/>
        </w:rPr>
        <w:t>········································································································</w:t>
      </w:r>
      <w:r>
        <w:rPr>
          <w:rFonts w:ascii="仿宋" w:eastAsia="仿宋" w:hAnsi="仿宋" w:hint="eastAsia"/>
          <w:sz w:val="24"/>
          <w:szCs w:val="24"/>
        </w:rPr>
        <w:t>Ⅰ</w:t>
      </w:r>
    </w:p>
    <w:p>
      <w:pPr>
        <w:spacing w:line="400" w:lineRule="exact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摘要及关键词</w:t>
      </w:r>
      <w:r>
        <w:rPr>
          <w:rFonts w:ascii="Times New Roman" w:eastAsia="仿宋" w:hAnsi="Times New Roman"/>
          <w:sz w:val="24"/>
          <w:szCs w:val="24"/>
        </w:rPr>
        <w:t>····························································································</w:t>
      </w:r>
      <w:r>
        <w:rPr>
          <w:rFonts w:ascii="仿宋" w:eastAsia="仿宋" w:hAnsi="仿宋" w:hint="eastAsia"/>
          <w:sz w:val="24"/>
          <w:szCs w:val="24"/>
        </w:rPr>
        <w:t>Ⅰ</w:t>
      </w:r>
    </w:p>
    <w:p>
      <w:pPr>
        <w:pStyle w:val="TOC1"/>
        <w:tabs>
          <w:tab w:val="left" w:pos="440"/>
          <w:tab w:val="right" w:leader="dot" w:pos="9060"/>
        </w:tabs>
        <w:rPr>
          <w:rFonts w:cstheme="minorBidi"/>
          <w:kern w:val="2"/>
          <w:sz w:val="21"/>
        </w:rPr>
      </w:pPr>
      <w:r>
        <w:rPr>
          <w:rFonts w:ascii="仿宋" w:eastAsia="仿宋" w:hAnsi="仿宋"/>
          <w:sz w:val="24"/>
          <w:szCs w:val="24"/>
        </w:rPr>
        <w:fldChar w:fldCharType="begin"/>
      </w:r>
      <w:r>
        <w:rPr>
          <w:rFonts w:ascii="仿宋" w:eastAsia="仿宋" w:hAnsi="仿宋"/>
          <w:sz w:val="24"/>
          <w:szCs w:val="24"/>
        </w:rPr>
        <w:instrText xml:space="preserve"> TOC \o "1-3" \h \z \u </w:instrText>
      </w:r>
      <w:r>
        <w:rPr>
          <w:rFonts w:ascii="仿宋" w:eastAsia="仿宋" w:hAnsi="仿宋"/>
          <w:sz w:val="24"/>
          <w:szCs w:val="24"/>
        </w:rPr>
        <w:fldChar w:fldCharType="separate"/>
      </w:r>
      <w:hyperlink w:anchor="_Toc10975527" w:history="1">
        <w:r>
          <w:rPr>
            <w:rStyle w:val="Hyperlink"/>
            <w:rFonts w:ascii="黑体" w:eastAsia="黑体" w:hAnsi="黑体"/>
          </w:rPr>
          <w:t>1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前 言</w:t>
        </w:r>
        <w:r>
          <w:tab/>
        </w:r>
        <w:r>
          <w:fldChar w:fldCharType="begin"/>
        </w:r>
        <w:r>
          <w:instrText xml:space="preserve"> PAGEREF _Toc10975527 \h </w:instrText>
        </w:r>
        <w:r>
          <w:fldChar w:fldCharType="separate"/>
        </w:r>
        <w:r>
          <w:t>1</w:t>
        </w:r>
        <w:r>
          <w:fldChar w:fldCharType="end"/>
        </w:r>
      </w:hyperlink>
      <w:r>
        <w:rPr>
          <w:rFonts w:ascii="仿宋" w:eastAsia="仿宋" w:hAnsi="仿宋"/>
          <w:sz w:val="24"/>
          <w:szCs w:val="24"/>
        </w:rPr>
        <w:fldChar w:fldCharType="end"/>
      </w:r>
    </w:p>
    <w:p>
      <w:pPr>
        <w:pStyle w:val="TOC2"/>
        <w:tabs>
          <w:tab w:val="left" w:pos="840"/>
          <w:tab w:val="right" w:leader="dot" w:pos="9060"/>
        </w:tabs>
        <w:rPr>
          <w:rFonts w:cstheme="minorBidi"/>
          <w:kern w:val="2"/>
          <w:sz w:val="21"/>
        </w:rPr>
      </w:pPr>
      <w:hyperlink w:anchor="_Toc10975528" w:history="1">
        <w:r>
          <w:rPr>
            <w:rStyle w:val="Hyperlink"/>
            <w:rFonts w:ascii="黑体" w:eastAsia="黑体" w:hAnsi="黑体"/>
          </w:rPr>
          <w:t>1.1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现代互联网和微信小程序的发展现状</w:t>
        </w:r>
        <w:r>
          <w:tab/>
        </w:r>
        <w:r>
          <w:fldChar w:fldCharType="begin"/>
        </w:r>
        <w:r>
          <w:instrText xml:space="preserve"> PAGEREF _Toc10975528 \h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2"/>
        <w:tabs>
          <w:tab w:val="left" w:pos="840"/>
          <w:tab w:val="right" w:leader="dot" w:pos="9060"/>
        </w:tabs>
        <w:rPr>
          <w:rFonts w:cstheme="minorBidi"/>
          <w:kern w:val="2"/>
          <w:sz w:val="21"/>
        </w:rPr>
      </w:pPr>
      <w:hyperlink w:anchor="_Toc10975529" w:history="1">
        <w:r>
          <w:rPr>
            <w:rStyle w:val="Hyperlink"/>
            <w:rFonts w:ascii="黑体" w:eastAsia="黑体" w:hAnsi="黑体"/>
          </w:rPr>
          <w:t>1.2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基于微信端校园服务的发展现状以及展望</w:t>
        </w:r>
        <w:r>
          <w:tab/>
        </w:r>
        <w:r>
          <w:fldChar w:fldCharType="begin"/>
        </w:r>
        <w:r>
          <w:instrText xml:space="preserve"> PAGEREF _Toc10975529 \h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1"/>
        <w:tabs>
          <w:tab w:val="left" w:pos="440"/>
          <w:tab w:val="right" w:leader="dot" w:pos="9060"/>
        </w:tabs>
        <w:rPr>
          <w:rFonts w:cstheme="minorBidi"/>
          <w:kern w:val="2"/>
          <w:sz w:val="21"/>
        </w:rPr>
      </w:pPr>
      <w:hyperlink w:anchor="_Toc10975530" w:history="1">
        <w:r>
          <w:rPr>
            <w:rStyle w:val="Hyperlink"/>
            <w:rFonts w:ascii="黑体" w:eastAsia="黑体" w:hAnsi="黑体"/>
          </w:rPr>
          <w:t>2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应用技术研究以及可行性分析</w:t>
        </w:r>
        <w:r>
          <w:tab/>
        </w:r>
        <w:r>
          <w:fldChar w:fldCharType="begin"/>
        </w:r>
        <w:r>
          <w:instrText xml:space="preserve"> PAGEREF _Toc10975530 \h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2"/>
        <w:tabs>
          <w:tab w:val="left" w:pos="840"/>
          <w:tab w:val="right" w:leader="dot" w:pos="9060"/>
        </w:tabs>
        <w:rPr>
          <w:rFonts w:cstheme="minorBidi"/>
          <w:kern w:val="2"/>
          <w:sz w:val="21"/>
        </w:rPr>
      </w:pPr>
      <w:hyperlink w:anchor="_Toc10975531" w:history="1">
        <w:r>
          <w:rPr>
            <w:rStyle w:val="Hyperlink"/>
            <w:rFonts w:ascii="黑体" w:eastAsia="黑体" w:hAnsi="黑体"/>
          </w:rPr>
          <w:t>2.1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应用技术研究</w:t>
        </w:r>
        <w:r>
          <w:tab/>
        </w:r>
        <w:r>
          <w:fldChar w:fldCharType="begin"/>
        </w:r>
        <w:r>
          <w:instrText xml:space="preserve"> PAGEREF _Toc10975531 \h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  <w:hyperlink w:anchor="_Toc10975532" w:history="1">
        <w:r>
          <w:rPr>
            <w:rStyle w:val="Hyperlink"/>
            <w:rFonts w:ascii="黑体" w:eastAsia="黑体" w:hAnsi="黑体"/>
          </w:rPr>
          <w:t>2.1.1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python的研究</w:t>
        </w:r>
        <w:r>
          <w:tab/>
        </w:r>
        <w:r>
          <w:fldChar w:fldCharType="begin"/>
        </w:r>
        <w:r>
          <w:instrText xml:space="preserve"> PAGEREF _Toc10975532 \h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  <w:hyperlink w:anchor="_Toc10975533" w:history="1">
        <w:r>
          <w:rPr>
            <w:rStyle w:val="Hyperlink"/>
            <w:rFonts w:ascii="黑体" w:eastAsia="黑体" w:hAnsi="黑体"/>
          </w:rPr>
          <w:t>2.1.2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微信小程序的研究</w:t>
        </w:r>
        <w:r>
          <w:tab/>
        </w:r>
        <w:r>
          <w:fldChar w:fldCharType="begin"/>
        </w:r>
        <w:r>
          <w:instrText xml:space="preserve"> PAGEREF _Toc10975533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  <w:sectPr>
          <w:headerReference w:type="even" r:id="rId6"/>
          <w:headerReference w:type="default" r:id="rId7"/>
          <w:footerReference w:type="default" r:id="rId8"/>
          <w:footerReference w:type="first" r:id="rId9"/>
          <w:pgSz w:w="11906" w:h="16838"/>
          <w:pgMar w:top="1418" w:right="1418" w:bottom="1418" w:left="1418" w:header="851" w:footer="992" w:gutter="0"/>
          <w:pgNumType w:fmt="numberInDash" w:start="0"/>
          <w:cols w:num="1" w:space="425"/>
          <w:docGrid w:type="lines" w:linePitch="312" w:charSpace="0"/>
        </w:sectPr>
      </w:pPr>
      <w:hyperlink w:anchor="_Toc10975534" w:history="1">
        <w:r>
          <w:rPr>
            <w:rStyle w:val="Hyperlink"/>
            <w:rFonts w:ascii="黑体" w:eastAsia="黑体" w:hAnsi="黑体"/>
          </w:rPr>
          <w:t>2.1.3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MySQL的研究</w:t>
        </w:r>
        <w:r>
          <w:tab/>
        </w:r>
        <w:r>
          <w:fldChar w:fldCharType="begin"/>
        </w:r>
        <w:r>
          <w:instrText xml:space="preserve"> PAGEREF _Toc10975534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  <w:hyperlink w:anchor="_Toc10975535" w:history="1">
        <w:r>
          <w:rPr>
            <w:rStyle w:val="Hyperlink"/>
            <w:rFonts w:ascii="黑体" w:eastAsia="黑体" w:hAnsi="黑体"/>
          </w:rPr>
          <w:t>2.1.4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服务器端Flask研究</w:t>
        </w:r>
        <w:r>
          <w:tab/>
        </w:r>
        <w:r>
          <w:fldChar w:fldCharType="begin"/>
        </w:r>
        <w:r>
          <w:instrText xml:space="preserve"> PAGEREF _Toc10975535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  <w:hyperlink w:anchor="_Toc10975536" w:history="1">
        <w:r>
          <w:rPr>
            <w:rStyle w:val="Hyperlink"/>
            <w:rFonts w:ascii="黑体" w:eastAsia="黑体" w:hAnsi="黑体"/>
          </w:rPr>
          <w:t>2.1.5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数据获取Scrapy的研究</w:t>
        </w:r>
        <w:r>
          <w:tab/>
        </w:r>
        <w:r>
          <w:fldChar w:fldCharType="begin"/>
        </w:r>
        <w:r>
          <w:instrText xml:space="preserve"> PAGEREF _Toc10975536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  <w:hyperlink w:anchor="_Toc10975537" w:history="1">
        <w:r>
          <w:rPr>
            <w:rStyle w:val="Hyperlink"/>
            <w:rFonts w:ascii="黑体" w:eastAsia="黑体" w:hAnsi="黑体"/>
          </w:rPr>
          <w:t>2.1.6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使用的开发环境</w:t>
        </w:r>
        <w:r>
          <w:tab/>
        </w:r>
        <w:r>
          <w:fldChar w:fldCharType="begin"/>
        </w:r>
        <w:r>
          <w:instrText xml:space="preserve"> PAGEREF _Toc10975537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left" w:pos="840"/>
          <w:tab w:val="right" w:leader="dot" w:pos="9060"/>
        </w:tabs>
        <w:rPr>
          <w:rFonts w:cstheme="minorBidi"/>
          <w:kern w:val="2"/>
          <w:sz w:val="21"/>
        </w:rPr>
      </w:pPr>
      <w:hyperlink w:anchor="_Toc10975538" w:history="1">
        <w:r>
          <w:rPr>
            <w:rStyle w:val="Hyperlink"/>
            <w:rFonts w:ascii="黑体" w:eastAsia="黑体" w:hAnsi="黑体"/>
          </w:rPr>
          <w:t>2.2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可行性研究和需求分析</w:t>
        </w:r>
        <w:r>
          <w:tab/>
        </w:r>
        <w:r>
          <w:fldChar w:fldCharType="begin"/>
        </w:r>
        <w:r>
          <w:instrText xml:space="preserve"> PAGEREF _Toc10975538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  <w:hyperlink w:anchor="_Toc10975539" w:history="1">
        <w:r>
          <w:rPr>
            <w:rStyle w:val="Hyperlink"/>
            <w:rFonts w:ascii="黑体" w:eastAsia="黑体" w:hAnsi="黑体"/>
          </w:rPr>
          <w:t>2.2.1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可行性分析</w:t>
        </w:r>
        <w:r>
          <w:tab/>
        </w:r>
        <w:r>
          <w:fldChar w:fldCharType="begin"/>
        </w:r>
        <w:r>
          <w:instrText xml:space="preserve"> PAGEREF _Toc10975539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  <w:hyperlink w:anchor="_Toc10975540" w:history="1">
        <w:r>
          <w:rPr>
            <w:rStyle w:val="Hyperlink"/>
            <w:rFonts w:ascii="黑体" w:eastAsia="黑体" w:hAnsi="黑体"/>
          </w:rPr>
          <w:t>2.2.2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需求分析</w:t>
        </w:r>
        <w:r>
          <w:tab/>
        </w:r>
        <w:r>
          <w:fldChar w:fldCharType="begin"/>
        </w:r>
        <w:r>
          <w:instrText xml:space="preserve"> PAGEREF _Toc10975540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left" w:pos="440"/>
          <w:tab w:val="right" w:leader="dot" w:pos="9060"/>
        </w:tabs>
        <w:rPr>
          <w:rFonts w:cstheme="minorBidi"/>
          <w:kern w:val="2"/>
          <w:sz w:val="21"/>
        </w:rPr>
      </w:pPr>
      <w:hyperlink w:anchor="_Toc10975541" w:history="1">
        <w:r>
          <w:rPr>
            <w:rStyle w:val="Hyperlink"/>
            <w:rFonts w:ascii="黑体" w:eastAsia="黑体" w:hAnsi="黑体"/>
          </w:rPr>
          <w:t>3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系统的总体分析与设计</w:t>
        </w:r>
        <w:r>
          <w:tab/>
        </w:r>
        <w:r>
          <w:fldChar w:fldCharType="begin"/>
        </w:r>
        <w:r>
          <w:instrText xml:space="preserve"> PAGEREF _Toc10975541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left" w:pos="840"/>
          <w:tab w:val="right" w:leader="dot" w:pos="9060"/>
        </w:tabs>
        <w:rPr>
          <w:rFonts w:cstheme="minorBidi"/>
          <w:kern w:val="2"/>
          <w:sz w:val="21"/>
        </w:rPr>
      </w:pPr>
      <w:hyperlink w:anchor="_Toc10975542" w:history="1">
        <w:r>
          <w:rPr>
            <w:rStyle w:val="Hyperlink"/>
            <w:rFonts w:ascii="黑体" w:eastAsia="黑体" w:hAnsi="黑体"/>
          </w:rPr>
          <w:t>3.1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系统目标</w:t>
        </w:r>
        <w:r>
          <w:tab/>
        </w:r>
        <w:r>
          <w:fldChar w:fldCharType="begin"/>
        </w:r>
        <w:r>
          <w:instrText xml:space="preserve"> PAGEREF _Toc10975542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left" w:pos="840"/>
          <w:tab w:val="right" w:leader="dot" w:pos="9060"/>
        </w:tabs>
        <w:rPr>
          <w:rFonts w:cstheme="minorBidi"/>
          <w:kern w:val="2"/>
          <w:sz w:val="21"/>
        </w:rPr>
      </w:pPr>
      <w:hyperlink w:anchor="_Toc10975543" w:history="1">
        <w:r>
          <w:rPr>
            <w:rStyle w:val="Hyperlink"/>
            <w:rFonts w:ascii="黑体" w:eastAsia="黑体" w:hAnsi="黑体"/>
          </w:rPr>
          <w:t>3.2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系统流程图</w:t>
        </w:r>
        <w:r>
          <w:tab/>
        </w:r>
        <w:r>
          <w:fldChar w:fldCharType="begin"/>
        </w:r>
        <w:r>
          <w:instrText xml:space="preserve"> PAGEREF _Toc10975543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left" w:pos="840"/>
          <w:tab w:val="right" w:leader="dot" w:pos="9060"/>
        </w:tabs>
        <w:rPr>
          <w:rFonts w:cstheme="minorBidi"/>
          <w:kern w:val="2"/>
          <w:sz w:val="21"/>
        </w:rPr>
      </w:pPr>
      <w:hyperlink w:anchor="_Toc10975544" w:history="1">
        <w:r>
          <w:rPr>
            <w:rStyle w:val="Hyperlink"/>
            <w:rFonts w:ascii="黑体" w:eastAsia="黑体" w:hAnsi="黑体"/>
          </w:rPr>
          <w:t>3.3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功能设计</w:t>
        </w:r>
        <w:r>
          <w:tab/>
        </w:r>
        <w:r>
          <w:fldChar w:fldCharType="begin"/>
        </w:r>
        <w:r>
          <w:instrText xml:space="preserve"> PAGEREF _Toc10975544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  <w:hyperlink w:anchor="_Toc10975545" w:history="1">
        <w:r>
          <w:rPr>
            <w:rStyle w:val="Hyperlink"/>
            <w:rFonts w:ascii="黑体" w:eastAsia="黑体" w:hAnsi="黑体"/>
          </w:rPr>
          <w:t>3.3.1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后台管理</w:t>
        </w:r>
        <w:r>
          <w:tab/>
        </w:r>
        <w:r>
          <w:fldChar w:fldCharType="begin"/>
        </w:r>
        <w:r>
          <w:instrText xml:space="preserve"> PAGEREF _Toc10975545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  <w:hyperlink w:anchor="_Toc10975546" w:history="1">
        <w:r>
          <w:rPr>
            <w:rStyle w:val="Hyperlink"/>
            <w:rFonts w:ascii="黑体" w:eastAsia="黑体" w:hAnsi="黑体"/>
          </w:rPr>
          <w:t>3.3.2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前台管理</w:t>
        </w:r>
        <w:r>
          <w:tab/>
        </w:r>
        <w:r>
          <w:fldChar w:fldCharType="begin"/>
        </w:r>
        <w:r>
          <w:instrText xml:space="preserve"> PAGEREF _Toc10975546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left" w:pos="440"/>
          <w:tab w:val="right" w:leader="dot" w:pos="9060"/>
        </w:tabs>
        <w:rPr>
          <w:rFonts w:cstheme="minorBidi"/>
          <w:kern w:val="2"/>
          <w:sz w:val="21"/>
        </w:rPr>
      </w:pPr>
      <w:hyperlink w:anchor="_Toc10975547" w:history="1">
        <w:r>
          <w:rPr>
            <w:rStyle w:val="Hyperlink"/>
            <w:rFonts w:ascii="黑体" w:eastAsia="黑体" w:hAnsi="黑体"/>
          </w:rPr>
          <w:t>4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信息获取和数据库设计</w:t>
        </w:r>
        <w:r>
          <w:tab/>
        </w:r>
        <w:r>
          <w:fldChar w:fldCharType="begin"/>
        </w:r>
        <w:r>
          <w:instrText xml:space="preserve"> PAGEREF _Toc10975547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left" w:pos="840"/>
          <w:tab w:val="right" w:leader="dot" w:pos="9060"/>
        </w:tabs>
        <w:rPr>
          <w:rFonts w:cstheme="minorBidi"/>
          <w:kern w:val="2"/>
          <w:sz w:val="21"/>
        </w:rPr>
      </w:pPr>
      <w:hyperlink w:anchor="_Toc10975548" w:history="1">
        <w:r>
          <w:rPr>
            <w:rStyle w:val="Hyperlink"/>
            <w:rFonts w:ascii="黑体" w:eastAsia="黑体" w:hAnsi="黑体"/>
          </w:rPr>
          <w:t>4.1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教师数据爬虫获取</w:t>
        </w:r>
        <w:r>
          <w:tab/>
        </w:r>
        <w:r>
          <w:fldChar w:fldCharType="begin"/>
        </w:r>
        <w:r>
          <w:instrText xml:space="preserve"> PAGEREF _Toc10975548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left" w:pos="840"/>
          <w:tab w:val="right" w:leader="dot" w:pos="9060"/>
        </w:tabs>
        <w:rPr>
          <w:rFonts w:cstheme="minorBidi"/>
          <w:kern w:val="2"/>
          <w:sz w:val="21"/>
        </w:rPr>
      </w:pPr>
      <w:hyperlink w:anchor="_Toc10975549" w:history="1">
        <w:r>
          <w:rPr>
            <w:rStyle w:val="Hyperlink"/>
            <w:rFonts w:ascii="黑体" w:eastAsia="黑体" w:hAnsi="黑体"/>
          </w:rPr>
          <w:t>4.2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学生数据的获取</w:t>
        </w:r>
        <w:r>
          <w:tab/>
        </w:r>
        <w:r>
          <w:fldChar w:fldCharType="begin"/>
        </w:r>
        <w:r>
          <w:instrText xml:space="preserve"> PAGEREF _Toc10975549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left" w:pos="840"/>
          <w:tab w:val="right" w:leader="dot" w:pos="9060"/>
        </w:tabs>
        <w:rPr>
          <w:rFonts w:cstheme="minorBidi"/>
          <w:kern w:val="2"/>
          <w:sz w:val="21"/>
        </w:rPr>
      </w:pPr>
      <w:hyperlink w:anchor="_Toc10975550" w:history="1">
        <w:r>
          <w:rPr>
            <w:rStyle w:val="Hyperlink"/>
            <w:rFonts w:ascii="黑体" w:eastAsia="黑体" w:hAnsi="黑体"/>
          </w:rPr>
          <w:t>4.3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前后端数据库的连接实现</w:t>
        </w:r>
        <w:r>
          <w:tab/>
        </w:r>
        <w:r>
          <w:fldChar w:fldCharType="begin"/>
        </w:r>
        <w:r>
          <w:instrText xml:space="preserve"> PAGEREF _Toc10975550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left" w:pos="840"/>
          <w:tab w:val="right" w:leader="dot" w:pos="9060"/>
        </w:tabs>
        <w:rPr>
          <w:rFonts w:cstheme="minorBidi"/>
          <w:kern w:val="2"/>
          <w:sz w:val="21"/>
        </w:rPr>
      </w:pPr>
      <w:hyperlink w:anchor="_Toc10975551" w:history="1">
        <w:r>
          <w:rPr>
            <w:rStyle w:val="Hyperlink"/>
            <w:rFonts w:ascii="黑体" w:eastAsia="黑体" w:hAnsi="黑体"/>
          </w:rPr>
          <w:t>4.4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数据库设计</w:t>
        </w:r>
        <w:r>
          <w:tab/>
        </w:r>
        <w:r>
          <w:fldChar w:fldCharType="begin"/>
        </w:r>
        <w:r>
          <w:instrText xml:space="preserve"> PAGEREF _Toc10975551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  <w:hyperlink w:anchor="_Toc10975552" w:history="1">
        <w:r>
          <w:rPr>
            <w:rStyle w:val="Hyperlink"/>
            <w:rFonts w:ascii="黑体" w:eastAsia="黑体" w:hAnsi="黑体"/>
          </w:rPr>
          <w:t>4.4.1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数据库E-R图设计</w:t>
        </w:r>
        <w:r>
          <w:tab/>
        </w:r>
        <w:r>
          <w:fldChar w:fldCharType="begin"/>
        </w:r>
        <w:r>
          <w:instrText xml:space="preserve"> PAGEREF _Toc10975552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  <w:hyperlink w:anchor="_Toc10975553" w:history="1">
        <w:r>
          <w:rPr>
            <w:rStyle w:val="Hyperlink"/>
            <w:rFonts w:ascii="黑体" w:eastAsia="黑体" w:hAnsi="黑体"/>
          </w:rPr>
          <w:t>4.4.2</w:t>
        </w:r>
        <w:r>
          <w:rPr>
            <w:rFonts w:cstheme="minorBidi"/>
            <w:kern w:val="2"/>
            <w:sz w:val="21"/>
          </w:rPr>
          <w:tab/>
        </w:r>
        <w:r>
          <w:rPr>
            <w:rStyle w:val="Hyperlink"/>
            <w:rFonts w:ascii="黑体" w:eastAsia="黑体" w:hAnsi="黑体"/>
          </w:rPr>
          <w:t>数据库结构设计</w:t>
        </w:r>
        <w:r>
          <w:tab/>
        </w:r>
        <w:r>
          <w:fldChar w:fldCharType="begin"/>
        </w:r>
        <w:r>
          <w:instrText xml:space="preserve"> PAGEREF _Toc10975553 \h </w:instrText>
        </w:r>
        <w:r>
          <w:fldChar w:fldCharType="separate"/>
        </w:r>
        <w:r>
          <w:t>13</w:t>
        </w:r>
        <w:r>
          <w:fldChar w:fldCharType="end"/>
        </w:r>
      </w:hyperlink>
      <w:r>
        <w:rPr>
          <w:rFonts w:cstheme="minorBidi"/>
          <w:kern w:val="2"/>
          <w:sz w:val="21"/>
        </w:rPr>
        <w:br/>
      </w:r>
      <w:r>
        <w:rPr>
          <w:rFonts w:cstheme="minorBidi"/>
          <w:kern w:val="2"/>
          <w:sz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https://d.book118.com/375141121330011104</w:t>
        </w:r>
      </w:hyperlink>
    </w:p>
    <w:p>
      <w:pPr>
        <w:pStyle w:val="TOC3"/>
        <w:tabs>
          <w:tab w:val="left" w:pos="1260"/>
          <w:tab w:val="right" w:leader="dot" w:pos="9060"/>
        </w:tabs>
        <w:rPr>
          <w:rFonts w:cstheme="minorBidi"/>
          <w:kern w:val="2"/>
          <w:sz w:val="21"/>
        </w:rPr>
      </w:pPr>
    </w:p>
    <w:sectPr>
      <w:headerReference w:type="even" r:id="rId11"/>
      <w:headerReference w:type="default" r:id="rId12"/>
      <w:footerReference w:type="default" r:id="rId13"/>
      <w:footerReference w:type="first" r:id="rId14"/>
      <w:type w:val="nextPage"/>
      <w:pgSz w:w="11906" w:h="16838"/>
      <w:pgMar w:top="1418" w:right="1418" w:bottom="1418" w:left="1418" w:header="851" w:footer="992" w:gutter="0"/>
      <w:pgNumType w:fmt="numberInDash" w:start="1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45081787"/>
      <w:docPartObj>
        <w:docPartGallery w:val="AutoText"/>
      </w:docPartObj>
    </w:sdtPr>
    <w:sdtEndPr>
      <w:rPr>
        <w:sz w:val="21"/>
        <w:szCs w:val="21"/>
      </w:rPr>
    </w:sdtEndPr>
    <w:sdtContent>
      <w:p>
        <w:pPr>
          <w:pStyle w:val="Footer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>PAGE   \* 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I</w:t>
        </w:r>
        <w:r>
          <w:rPr>
            <w:sz w:val="21"/>
            <w:szCs w:val="21"/>
          </w:rPr>
          <w:fldChar w:fldCharType="end"/>
        </w:r>
      </w:p>
    </w:sdtContent>
  </w:sdt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95886738"/>
      <w:docPartObj>
        <w:docPartGallery w:val="AutoText"/>
      </w:docPartObj>
    </w:sdtPr>
    <w:sdtEndPr>
      <w:rPr>
        <w:sz w:val="21"/>
        <w:szCs w:val="21"/>
      </w:rPr>
    </w:sdtEndPr>
    <w:sdtContent>
      <w:p>
        <w:pPr>
          <w:pStyle w:val="Footer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>PAGE   \* MERGEFORMAT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I</w:t>
        </w:r>
        <w:r>
          <w:rPr>
            <w:sz w:val="21"/>
            <w:szCs w:val="21"/>
          </w:rPr>
          <w:fldChar w:fldCharType="end"/>
        </w:r>
      </w:p>
    </w:sdtContent>
  </w:sdt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391F32"/>
    <w:multiLevelType w:val="multilevel"/>
    <w:tmpl w:val="0C391F32"/>
    <w:lvl w:ilvl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DDE12A6"/>
    <w:multiLevelType w:val="multilevel"/>
    <w:tmpl w:val="1DDE12A6"/>
    <w:lvl w:ilvl="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2">
    <w:nsid w:val="5FDF4397"/>
    <w:multiLevelType w:val="multilevel"/>
    <w:tmpl w:val="5FDF4397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ascii="黑体" w:eastAsia="黑体" w:hAnsi="黑体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0FD17CD"/>
    <w:multiLevelType w:val="multilevel"/>
    <w:tmpl w:val="60FD17CD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2160"/>
      </w:pPr>
      <w:rPr>
        <w:rFonts w:hint="default"/>
      </w:rPr>
    </w:lvl>
  </w:abstractNum>
  <w:abstractNum w:abstractNumId="4">
    <w:nsid w:val="734567F4"/>
    <w:multiLevelType w:val="multilevel"/>
    <w:tmpl w:val="734567F4"/>
    <w:lvl w:ilvl="0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7B4D1C87"/>
    <w:multiLevelType w:val="multilevel"/>
    <w:tmpl w:val="7B4D1C87"/>
    <w:lvl w:ilvl="0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C0E"/>
    <w:rsid w:val="00001CB7"/>
    <w:rsid w:val="000064A1"/>
    <w:rsid w:val="000121C4"/>
    <w:rsid w:val="000330C4"/>
    <w:rsid w:val="00041B25"/>
    <w:rsid w:val="0007547A"/>
    <w:rsid w:val="00085531"/>
    <w:rsid w:val="000A3166"/>
    <w:rsid w:val="000A6B3D"/>
    <w:rsid w:val="000B266D"/>
    <w:rsid w:val="000B3810"/>
    <w:rsid w:val="000C0119"/>
    <w:rsid w:val="000C2234"/>
    <w:rsid w:val="000C7D6C"/>
    <w:rsid w:val="000E1FDE"/>
    <w:rsid w:val="000E2C0E"/>
    <w:rsid w:val="000E374B"/>
    <w:rsid w:val="000F6359"/>
    <w:rsid w:val="00100280"/>
    <w:rsid w:val="001053A2"/>
    <w:rsid w:val="00127991"/>
    <w:rsid w:val="00152542"/>
    <w:rsid w:val="00157BE1"/>
    <w:rsid w:val="00171179"/>
    <w:rsid w:val="00175DD0"/>
    <w:rsid w:val="00176E71"/>
    <w:rsid w:val="001A29DC"/>
    <w:rsid w:val="001C3040"/>
    <w:rsid w:val="001D24C8"/>
    <w:rsid w:val="001E4F37"/>
    <w:rsid w:val="001F0BA7"/>
    <w:rsid w:val="001F45AA"/>
    <w:rsid w:val="0020796D"/>
    <w:rsid w:val="00212515"/>
    <w:rsid w:val="00214CA4"/>
    <w:rsid w:val="002342A8"/>
    <w:rsid w:val="00250549"/>
    <w:rsid w:val="00272E36"/>
    <w:rsid w:val="00293959"/>
    <w:rsid w:val="002B4BAD"/>
    <w:rsid w:val="002B708F"/>
    <w:rsid w:val="002B7A43"/>
    <w:rsid w:val="002E3603"/>
    <w:rsid w:val="002E3C76"/>
    <w:rsid w:val="002E5DD6"/>
    <w:rsid w:val="002F4AEB"/>
    <w:rsid w:val="002F78B2"/>
    <w:rsid w:val="0030405B"/>
    <w:rsid w:val="00310C06"/>
    <w:rsid w:val="00310C10"/>
    <w:rsid w:val="0033008F"/>
    <w:rsid w:val="00335691"/>
    <w:rsid w:val="003378E0"/>
    <w:rsid w:val="00337DDF"/>
    <w:rsid w:val="00341CDF"/>
    <w:rsid w:val="00346496"/>
    <w:rsid w:val="0037382A"/>
    <w:rsid w:val="003754F7"/>
    <w:rsid w:val="00376CCD"/>
    <w:rsid w:val="003822C9"/>
    <w:rsid w:val="003A5AF3"/>
    <w:rsid w:val="003B42AE"/>
    <w:rsid w:val="003B538D"/>
    <w:rsid w:val="003C7AFF"/>
    <w:rsid w:val="003D1F0D"/>
    <w:rsid w:val="003D21CC"/>
    <w:rsid w:val="003D5564"/>
    <w:rsid w:val="003E38AA"/>
    <w:rsid w:val="003E573F"/>
    <w:rsid w:val="003E6D7F"/>
    <w:rsid w:val="003F24D4"/>
    <w:rsid w:val="003F63FA"/>
    <w:rsid w:val="00417E00"/>
    <w:rsid w:val="0042015C"/>
    <w:rsid w:val="00420AB9"/>
    <w:rsid w:val="00440CDA"/>
    <w:rsid w:val="0045369E"/>
    <w:rsid w:val="00471F42"/>
    <w:rsid w:val="00471F6B"/>
    <w:rsid w:val="0049202C"/>
    <w:rsid w:val="00496D0E"/>
    <w:rsid w:val="004A06FD"/>
    <w:rsid w:val="004B570A"/>
    <w:rsid w:val="004B7121"/>
    <w:rsid w:val="00517E68"/>
    <w:rsid w:val="00537901"/>
    <w:rsid w:val="005619A8"/>
    <w:rsid w:val="005623DC"/>
    <w:rsid w:val="00563F0B"/>
    <w:rsid w:val="00571662"/>
    <w:rsid w:val="00573804"/>
    <w:rsid w:val="00583818"/>
    <w:rsid w:val="00591B2E"/>
    <w:rsid w:val="005B03D4"/>
    <w:rsid w:val="005B1ED8"/>
    <w:rsid w:val="005C3194"/>
    <w:rsid w:val="005C3904"/>
    <w:rsid w:val="005C3C49"/>
    <w:rsid w:val="005C6114"/>
    <w:rsid w:val="005D494C"/>
    <w:rsid w:val="005D69FD"/>
    <w:rsid w:val="006129C5"/>
    <w:rsid w:val="00636828"/>
    <w:rsid w:val="0064338D"/>
    <w:rsid w:val="006556A1"/>
    <w:rsid w:val="00663696"/>
    <w:rsid w:val="00677658"/>
    <w:rsid w:val="00685B5C"/>
    <w:rsid w:val="00691037"/>
    <w:rsid w:val="006A130F"/>
    <w:rsid w:val="006A4ECC"/>
    <w:rsid w:val="006B3AA7"/>
    <w:rsid w:val="006B7617"/>
    <w:rsid w:val="006C6654"/>
    <w:rsid w:val="006D52A9"/>
    <w:rsid w:val="007007C3"/>
    <w:rsid w:val="0070109D"/>
    <w:rsid w:val="007024D3"/>
    <w:rsid w:val="007366AA"/>
    <w:rsid w:val="00743F0A"/>
    <w:rsid w:val="00760442"/>
    <w:rsid w:val="00764C86"/>
    <w:rsid w:val="00766C24"/>
    <w:rsid w:val="0076727B"/>
    <w:rsid w:val="007A5DEB"/>
    <w:rsid w:val="007A694B"/>
    <w:rsid w:val="007B341F"/>
    <w:rsid w:val="007B587E"/>
    <w:rsid w:val="007D359A"/>
    <w:rsid w:val="007F119F"/>
    <w:rsid w:val="0081730B"/>
    <w:rsid w:val="00817ECD"/>
    <w:rsid w:val="008277A5"/>
    <w:rsid w:val="00837917"/>
    <w:rsid w:val="008509D3"/>
    <w:rsid w:val="008513B9"/>
    <w:rsid w:val="00864B47"/>
    <w:rsid w:val="00872FC8"/>
    <w:rsid w:val="00873554"/>
    <w:rsid w:val="008763CF"/>
    <w:rsid w:val="00885F95"/>
    <w:rsid w:val="00886FA0"/>
    <w:rsid w:val="00890AB4"/>
    <w:rsid w:val="008A7B88"/>
    <w:rsid w:val="008C3AEB"/>
    <w:rsid w:val="008D3ADD"/>
    <w:rsid w:val="008E1322"/>
    <w:rsid w:val="00900461"/>
    <w:rsid w:val="00912AA9"/>
    <w:rsid w:val="00923ACD"/>
    <w:rsid w:val="00934010"/>
    <w:rsid w:val="00943ECE"/>
    <w:rsid w:val="0094621E"/>
    <w:rsid w:val="00976DBA"/>
    <w:rsid w:val="00981C01"/>
    <w:rsid w:val="00982D17"/>
    <w:rsid w:val="009900B2"/>
    <w:rsid w:val="00994FAA"/>
    <w:rsid w:val="00995E54"/>
    <w:rsid w:val="009A6876"/>
    <w:rsid w:val="009C5FBE"/>
    <w:rsid w:val="009D1C1F"/>
    <w:rsid w:val="00A1238D"/>
    <w:rsid w:val="00A13342"/>
    <w:rsid w:val="00A207D2"/>
    <w:rsid w:val="00A20C25"/>
    <w:rsid w:val="00A23F59"/>
    <w:rsid w:val="00A248C2"/>
    <w:rsid w:val="00A3238F"/>
    <w:rsid w:val="00A3781E"/>
    <w:rsid w:val="00A709A2"/>
    <w:rsid w:val="00A72233"/>
    <w:rsid w:val="00AC0511"/>
    <w:rsid w:val="00AC243E"/>
    <w:rsid w:val="00AD60D0"/>
    <w:rsid w:val="00AF7956"/>
    <w:rsid w:val="00B07D73"/>
    <w:rsid w:val="00B117DA"/>
    <w:rsid w:val="00B13409"/>
    <w:rsid w:val="00B469B3"/>
    <w:rsid w:val="00B50427"/>
    <w:rsid w:val="00B55187"/>
    <w:rsid w:val="00B65C1F"/>
    <w:rsid w:val="00B742C4"/>
    <w:rsid w:val="00B85427"/>
    <w:rsid w:val="00B85996"/>
    <w:rsid w:val="00B902AB"/>
    <w:rsid w:val="00BA13B1"/>
    <w:rsid w:val="00BA13CF"/>
    <w:rsid w:val="00BB03A6"/>
    <w:rsid w:val="00BC4BFF"/>
    <w:rsid w:val="00BD465D"/>
    <w:rsid w:val="00BE3FBD"/>
    <w:rsid w:val="00BE7A5D"/>
    <w:rsid w:val="00C05E79"/>
    <w:rsid w:val="00C278B3"/>
    <w:rsid w:val="00C42896"/>
    <w:rsid w:val="00C42D9C"/>
    <w:rsid w:val="00C47ED3"/>
    <w:rsid w:val="00C66324"/>
    <w:rsid w:val="00C66DDD"/>
    <w:rsid w:val="00C83979"/>
    <w:rsid w:val="00C86371"/>
    <w:rsid w:val="00C9425C"/>
    <w:rsid w:val="00CA2982"/>
    <w:rsid w:val="00CA6895"/>
    <w:rsid w:val="00CB3C5C"/>
    <w:rsid w:val="00CD4E66"/>
    <w:rsid w:val="00CE0024"/>
    <w:rsid w:val="00CF1FF2"/>
    <w:rsid w:val="00D17727"/>
    <w:rsid w:val="00D428BE"/>
    <w:rsid w:val="00D47AE7"/>
    <w:rsid w:val="00D5151F"/>
    <w:rsid w:val="00D7492E"/>
    <w:rsid w:val="00DC0E85"/>
    <w:rsid w:val="00DC7CD1"/>
    <w:rsid w:val="00DD2A87"/>
    <w:rsid w:val="00DD4004"/>
    <w:rsid w:val="00DE4F45"/>
    <w:rsid w:val="00DF2969"/>
    <w:rsid w:val="00E109EF"/>
    <w:rsid w:val="00E178DA"/>
    <w:rsid w:val="00E211D0"/>
    <w:rsid w:val="00E55C52"/>
    <w:rsid w:val="00E800BD"/>
    <w:rsid w:val="00EA045D"/>
    <w:rsid w:val="00EA6394"/>
    <w:rsid w:val="00EB1DFE"/>
    <w:rsid w:val="00EB769E"/>
    <w:rsid w:val="00EC4587"/>
    <w:rsid w:val="00F31D9F"/>
    <w:rsid w:val="00F34A33"/>
    <w:rsid w:val="00F45C66"/>
    <w:rsid w:val="00F56392"/>
    <w:rsid w:val="00F60C07"/>
    <w:rsid w:val="00F72EFC"/>
    <w:rsid w:val="00F85ED4"/>
    <w:rsid w:val="00F86A10"/>
    <w:rsid w:val="00F8771F"/>
    <w:rsid w:val="00F9338C"/>
    <w:rsid w:val="00FB45CE"/>
    <w:rsid w:val="00FB6CE2"/>
    <w:rsid w:val="70005851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 w:semiHidden="0" w:qFormat="1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 w:qFormat="1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OC3">
    <w:name w:val="toc 3"/>
    <w:basedOn w:val="Normal"/>
    <w:next w:val="Normal"/>
    <w:uiPriority w:val="39"/>
    <w:unhideWhenUsed/>
    <w:qFormat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</w:rPr>
  </w:style>
  <w:style w:type="paragraph" w:styleId="Date">
    <w:name w:val="Date"/>
    <w:basedOn w:val="Normal"/>
    <w:next w:val="Normal"/>
    <w:link w:val="Char1"/>
    <w:uiPriority w:val="99"/>
    <w:semiHidden/>
    <w:unhideWhenUsed/>
    <w:pPr>
      <w:ind w:left="100" w:leftChars="2500"/>
    </w:p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unhideWhenUsed/>
    <w:qFormat/>
    <w:pPr>
      <w:widowControl/>
      <w:spacing w:after="100" w:line="259" w:lineRule="auto"/>
      <w:jc w:val="left"/>
    </w:pPr>
    <w:rPr>
      <w:rFonts w:asciiTheme="minorHAnsi" w:eastAsiaTheme="minorEastAsia" w:hAnsiTheme="minorHAnsi"/>
      <w:kern w:val="0"/>
      <w:sz w:val="22"/>
    </w:rPr>
  </w:style>
  <w:style w:type="paragraph" w:styleId="FootnoteText">
    <w:name w:val="footnote text"/>
    <w:basedOn w:val="Normal"/>
    <w:link w:val="Char2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TOC2">
    <w:name w:val="toc 2"/>
    <w:basedOn w:val="Normal"/>
    <w:next w:val="Normal"/>
    <w:uiPriority w:val="39"/>
    <w:unhideWhenUsed/>
    <w:qFormat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/>
      <w:kern w:val="0"/>
      <w:sz w:val="22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Accent1">
    <w:name w:val="Light Shading Accent 1"/>
    <w:basedOn w:val="TableNormal"/>
    <w:uiPriority w:val="60"/>
    <w:qFormat/>
    <w:rPr>
      <w:color w:val="2F5597" w:themeColor="accent1" w:themeShade="BF"/>
      <w:kern w:val="0"/>
      <w:sz w:val="22"/>
    </w:rPr>
    <w:tblPr>
      <w:tblBorders>
        <w:top w:val="single" w:sz="8" w:space="0" w:color="4472C4" w:themeColor="accent1"/>
        <w:bottom w:val="single" w:sz="8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character" w:customStyle="1" w:styleId="Char1">
    <w:name w:val="日期 Char"/>
    <w:basedOn w:val="DefaultParagraphFont"/>
    <w:link w:val="Date"/>
    <w:uiPriority w:val="99"/>
    <w:semiHidden/>
    <w:rPr>
      <w:rFonts w:ascii="Calibri" w:eastAsia="宋体" w:hAnsi="Calibri" w:cs="Times New Roman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paragraph" w:customStyle="1" w:styleId="content">
    <w:name w:val="content"/>
    <w:basedOn w:val="Normal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2">
    <w:name w:val="脚注文本 Char"/>
    <w:basedOn w:val="DefaultParagraphFont"/>
    <w:link w:val="FootnoteText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Char">
    <w:name w:val="标题 1 Char"/>
    <w:basedOn w:val="DefaultParagraphFont"/>
    <w:link w:val="Heading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paragraph" w:customStyle="1" w:styleId="TOCHeading">
    <w:name w:val="TOC Heading"/>
    <w:basedOn w:val="Heading1"/>
    <w:next w:val="Normal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DecimalAligned">
    <w:name w:val="Decimal Aligned"/>
    <w:basedOn w:val="Normal"/>
    <w:uiPriority w:val="40"/>
    <w:qFormat/>
    <w:pPr>
      <w:widowControl/>
      <w:tabs>
        <w:tab w:val="decimal" w:pos="360"/>
      </w:tabs>
      <w:spacing w:after="200" w:line="276" w:lineRule="auto"/>
      <w:jc w:val="left"/>
    </w:pPr>
    <w:rPr>
      <w:rFonts w:asciiTheme="minorHAnsi" w:eastAsiaTheme="minorEastAsia" w:hAnsiTheme="minorHAnsi"/>
      <w:kern w:val="0"/>
      <w:sz w:val="22"/>
    </w:rPr>
  </w:style>
  <w:style w:type="character" w:customStyle="1" w:styleId="SubtleEmphasis">
    <w:name w:val="Subtle Emphasis"/>
    <w:basedOn w:val="DefaultParagraphFont"/>
    <w:uiPriority w:val="19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5141121330011104" TargetMode="Externa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3.xml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71CEFA-FD63-4A03-B384-D11CF673D1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2</Pages>
  <Words>4610</Words>
  <Characters>26281</Characters>
  <Application>Microsoft Office Word</Application>
  <DocSecurity>0</DocSecurity>
  <Lines>219</Lines>
  <Paragraphs>61</Paragraphs>
  <ScaleCrop>false</ScaleCrop>
  <Company/>
  <LinksUpToDate>false</LinksUpToDate>
  <CharactersWithSpaces>30830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赵健 徐</dc:creator>
  <cp:lastModifiedBy>张老师</cp:lastModifiedBy>
  <cp:revision>53</cp:revision>
  <cp:lastPrinted>2021-05-25T08:55:00Z</cp:lastPrinted>
  <dcterms:created xsi:type="dcterms:W3CDTF">2019-05-25T07:41:00Z</dcterms:created>
  <dcterms:modified xsi:type="dcterms:W3CDTF">2023-11-04T07:45:36Z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378F119B6F7C4759B48C0526F78AC581_12</vt:lpwstr>
  </property>
  <property fmtid="{D5CDD505-2E9C-101B-9397-08002B2CF9AE}" pid="3" name="KSOProductBuildVer">
    <vt:lpwstr>2052-12.1.0.15712</vt:lpwstr>
  </property>
</Properties>
</file>