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注塑制品项目建设方案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811" w:history="1">
        <w:r>
          <w:rPr>
            <w:rFonts w:ascii="仿宋" w:eastAsia="仿宋" w:hAnsi="仿宋" w:cs="仿宋" w:hint="eastAsia"/>
            <w:lang w:eastAsia="zh-CN"/>
          </w:rPr>
          <w:t>前言</w:t>
        </w:r>
        <w:r>
          <w:tab/>
        </w:r>
        <w:r>
          <w:fldChar w:fldCharType="begin"/>
        </w:r>
        <w:r>
          <w:instrText xml:space="preserve"> PAGEREF _Toc26811 \h </w:instrText>
        </w:r>
        <w:r>
          <w:fldChar w:fldCharType="separate"/>
        </w:r>
        <w:r>
          <w:t>3</w:t>
        </w:r>
        <w:r>
          <w:fldChar w:fldCharType="end"/>
        </w:r>
      </w:hyperlink>
    </w:p>
    <w:p>
      <w:pPr>
        <w:pStyle w:val="TOC1"/>
        <w:tabs>
          <w:tab w:val="right" w:leader="dot" w:pos="8306"/>
        </w:tabs>
      </w:pPr>
      <w:hyperlink w:anchor="_Toc9695" w:history="1">
        <w:r>
          <w:rPr>
            <w:rFonts w:ascii="仿宋" w:eastAsia="仿宋" w:hAnsi="仿宋" w:cs="仿宋" w:hint="eastAsia"/>
            <w:lang w:eastAsia="zh-CN"/>
          </w:rPr>
          <w:t>一、建设风险评估分析</w:t>
        </w:r>
        <w:r>
          <w:tab/>
        </w:r>
        <w:r>
          <w:fldChar w:fldCharType="begin"/>
        </w:r>
        <w:r>
          <w:instrText xml:space="preserve"> PAGEREF _Toc9695 \h </w:instrText>
        </w:r>
        <w:r>
          <w:fldChar w:fldCharType="separate"/>
        </w:r>
        <w:r>
          <w:t>3</w:t>
        </w:r>
        <w:r>
          <w:fldChar w:fldCharType="end"/>
        </w:r>
      </w:hyperlink>
    </w:p>
    <w:p>
      <w:pPr>
        <w:pStyle w:val="TOC2"/>
        <w:tabs>
          <w:tab w:val="right" w:leader="dot" w:pos="8306"/>
        </w:tabs>
      </w:pPr>
      <w:hyperlink w:anchor="_Toc1651" w:history="1">
        <w:r>
          <w:rPr>
            <w:rFonts w:ascii="仿宋" w:eastAsia="仿宋" w:hAnsi="仿宋" w:cs="仿宋" w:hint="eastAsia"/>
            <w:lang w:eastAsia="zh-CN"/>
          </w:rPr>
          <w:t>(一)、政策风险分析</w:t>
        </w:r>
        <w:r>
          <w:tab/>
        </w:r>
        <w:r>
          <w:fldChar w:fldCharType="begin"/>
        </w:r>
        <w:r>
          <w:instrText xml:space="preserve"> PAGEREF _Toc1651 \h </w:instrText>
        </w:r>
        <w:r>
          <w:fldChar w:fldCharType="separate"/>
        </w:r>
        <w:r>
          <w:t>3</w:t>
        </w:r>
        <w:r>
          <w:fldChar w:fldCharType="end"/>
        </w:r>
      </w:hyperlink>
    </w:p>
    <w:p>
      <w:pPr>
        <w:pStyle w:val="TOC2"/>
        <w:tabs>
          <w:tab w:val="right" w:leader="dot" w:pos="8306"/>
        </w:tabs>
      </w:pPr>
      <w:hyperlink w:anchor="_Toc8682" w:history="1">
        <w:r>
          <w:rPr>
            <w:rFonts w:ascii="仿宋" w:eastAsia="仿宋" w:hAnsi="仿宋" w:cs="仿宋" w:hint="eastAsia"/>
            <w:lang w:eastAsia="zh-CN"/>
          </w:rPr>
          <w:t>(二)、社会风险分析</w:t>
        </w:r>
        <w:r>
          <w:tab/>
        </w:r>
        <w:r>
          <w:fldChar w:fldCharType="begin"/>
        </w:r>
        <w:r>
          <w:instrText xml:space="preserve"> PAGEREF _Toc8682 \h </w:instrText>
        </w:r>
        <w:r>
          <w:fldChar w:fldCharType="separate"/>
        </w:r>
        <w:r>
          <w:t>4</w:t>
        </w:r>
        <w:r>
          <w:fldChar w:fldCharType="end"/>
        </w:r>
      </w:hyperlink>
    </w:p>
    <w:p>
      <w:pPr>
        <w:pStyle w:val="TOC2"/>
        <w:tabs>
          <w:tab w:val="right" w:leader="dot" w:pos="8306"/>
        </w:tabs>
      </w:pPr>
      <w:hyperlink w:anchor="_Toc18529" w:history="1">
        <w:r>
          <w:rPr>
            <w:rFonts w:ascii="仿宋" w:eastAsia="仿宋" w:hAnsi="仿宋" w:cs="仿宋" w:hint="eastAsia"/>
            <w:lang w:eastAsia="zh-CN"/>
          </w:rPr>
          <w:t>(三)、市场风险分析</w:t>
        </w:r>
        <w:r>
          <w:tab/>
        </w:r>
        <w:r>
          <w:fldChar w:fldCharType="begin"/>
        </w:r>
        <w:r>
          <w:instrText xml:space="preserve"> PAGEREF _Toc18529 \h </w:instrText>
        </w:r>
        <w:r>
          <w:fldChar w:fldCharType="separate"/>
        </w:r>
        <w:r>
          <w:t>6</w:t>
        </w:r>
        <w:r>
          <w:fldChar w:fldCharType="end"/>
        </w:r>
      </w:hyperlink>
    </w:p>
    <w:p>
      <w:pPr>
        <w:pStyle w:val="TOC2"/>
        <w:tabs>
          <w:tab w:val="right" w:leader="dot" w:pos="8306"/>
        </w:tabs>
      </w:pPr>
      <w:hyperlink w:anchor="_Toc6423" w:history="1">
        <w:r>
          <w:rPr>
            <w:rFonts w:ascii="仿宋" w:eastAsia="仿宋" w:hAnsi="仿宋" w:cs="仿宋" w:hint="eastAsia"/>
            <w:lang w:eastAsia="zh-CN"/>
          </w:rPr>
          <w:t>(四)、资金风险分析</w:t>
        </w:r>
        <w:r>
          <w:tab/>
        </w:r>
        <w:r>
          <w:fldChar w:fldCharType="begin"/>
        </w:r>
        <w:r>
          <w:instrText xml:space="preserve"> PAGEREF _Toc6423 \h </w:instrText>
        </w:r>
        <w:r>
          <w:fldChar w:fldCharType="separate"/>
        </w:r>
        <w:r>
          <w:t>6</w:t>
        </w:r>
        <w:r>
          <w:fldChar w:fldCharType="end"/>
        </w:r>
      </w:hyperlink>
    </w:p>
    <w:p>
      <w:pPr>
        <w:pStyle w:val="TOC2"/>
        <w:tabs>
          <w:tab w:val="right" w:leader="dot" w:pos="8306"/>
        </w:tabs>
      </w:pPr>
      <w:hyperlink w:anchor="_Toc3729" w:history="1">
        <w:r>
          <w:rPr>
            <w:rFonts w:ascii="仿宋" w:eastAsia="仿宋" w:hAnsi="仿宋" w:cs="仿宋" w:hint="eastAsia"/>
            <w:lang w:eastAsia="zh-CN"/>
          </w:rPr>
          <w:t>(五)、技术风险分析</w:t>
        </w:r>
        <w:r>
          <w:tab/>
        </w:r>
        <w:r>
          <w:fldChar w:fldCharType="begin"/>
        </w:r>
        <w:r>
          <w:instrText xml:space="preserve"> PAGEREF _Toc3729 \h </w:instrText>
        </w:r>
        <w:r>
          <w:fldChar w:fldCharType="separate"/>
        </w:r>
        <w:r>
          <w:t>8</w:t>
        </w:r>
        <w:r>
          <w:fldChar w:fldCharType="end"/>
        </w:r>
      </w:hyperlink>
    </w:p>
    <w:p>
      <w:pPr>
        <w:pStyle w:val="TOC2"/>
        <w:tabs>
          <w:tab w:val="right" w:leader="dot" w:pos="8306"/>
        </w:tabs>
      </w:pPr>
      <w:hyperlink w:anchor="_Toc7041" w:history="1">
        <w:r>
          <w:rPr>
            <w:rFonts w:ascii="仿宋" w:eastAsia="仿宋" w:hAnsi="仿宋" w:cs="仿宋" w:hint="eastAsia"/>
            <w:lang w:eastAsia="zh-CN"/>
          </w:rPr>
          <w:t>(六)、财务风险分析</w:t>
        </w:r>
        <w:r>
          <w:tab/>
        </w:r>
        <w:r>
          <w:fldChar w:fldCharType="begin"/>
        </w:r>
        <w:r>
          <w:instrText xml:space="preserve"> PAGEREF _Toc7041 \h </w:instrText>
        </w:r>
        <w:r>
          <w:fldChar w:fldCharType="separate"/>
        </w:r>
        <w:r>
          <w:t>9</w:t>
        </w:r>
        <w:r>
          <w:fldChar w:fldCharType="end"/>
        </w:r>
      </w:hyperlink>
    </w:p>
    <w:p>
      <w:pPr>
        <w:pStyle w:val="TOC2"/>
        <w:tabs>
          <w:tab w:val="right" w:leader="dot" w:pos="8306"/>
        </w:tabs>
      </w:pPr>
      <w:hyperlink w:anchor="_Toc8" w:history="1">
        <w:r>
          <w:rPr>
            <w:rFonts w:ascii="仿宋" w:eastAsia="仿宋" w:hAnsi="仿宋" w:cs="仿宋" w:hint="eastAsia"/>
            <w:lang w:eastAsia="zh-CN"/>
          </w:rPr>
          <w:t>(七)、管理风险分析</w:t>
        </w:r>
        <w:r>
          <w:tab/>
        </w:r>
        <w:r>
          <w:fldChar w:fldCharType="begin"/>
        </w:r>
        <w:r>
          <w:instrText xml:space="preserve"> PAGEREF _Toc8 \h </w:instrText>
        </w:r>
        <w:r>
          <w:fldChar w:fldCharType="separate"/>
        </w:r>
        <w:r>
          <w:t>11</w:t>
        </w:r>
        <w:r>
          <w:fldChar w:fldCharType="end"/>
        </w:r>
      </w:hyperlink>
    </w:p>
    <w:p>
      <w:pPr>
        <w:pStyle w:val="TOC2"/>
        <w:tabs>
          <w:tab w:val="right" w:leader="dot" w:pos="8306"/>
        </w:tabs>
      </w:pPr>
      <w:hyperlink w:anchor="_Toc30242" w:history="1">
        <w:r>
          <w:rPr>
            <w:rFonts w:ascii="仿宋" w:eastAsia="仿宋" w:hAnsi="仿宋" w:cs="仿宋" w:hint="eastAsia"/>
            <w:lang w:eastAsia="zh-CN"/>
          </w:rPr>
          <w:t>(八)、其它风险分析</w:t>
        </w:r>
        <w:r>
          <w:tab/>
        </w:r>
        <w:r>
          <w:fldChar w:fldCharType="begin"/>
        </w:r>
        <w:r>
          <w:instrText xml:space="preserve"> PAGEREF _Toc30242 \h </w:instrText>
        </w:r>
        <w:r>
          <w:fldChar w:fldCharType="separate"/>
        </w:r>
        <w:r>
          <w:t>12</w:t>
        </w:r>
        <w:r>
          <w:fldChar w:fldCharType="end"/>
        </w:r>
      </w:hyperlink>
    </w:p>
    <w:p>
      <w:pPr>
        <w:pStyle w:val="TOC2"/>
        <w:tabs>
          <w:tab w:val="right" w:leader="dot" w:pos="8306"/>
        </w:tabs>
      </w:pPr>
      <w:hyperlink w:anchor="_Toc6069" w:history="1">
        <w:r>
          <w:rPr>
            <w:rFonts w:ascii="仿宋" w:eastAsia="仿宋" w:hAnsi="仿宋" w:cs="仿宋" w:hint="eastAsia"/>
            <w:lang w:eastAsia="zh-CN"/>
          </w:rPr>
          <w:t>(九)、社会影响评估</w:t>
        </w:r>
        <w:r>
          <w:tab/>
        </w:r>
        <w:r>
          <w:fldChar w:fldCharType="begin"/>
        </w:r>
        <w:r>
          <w:instrText xml:space="preserve"> PAGEREF _Toc6069 \h </w:instrText>
        </w:r>
        <w:r>
          <w:fldChar w:fldCharType="separate"/>
        </w:r>
        <w:r>
          <w:t>13</w:t>
        </w:r>
        <w:r>
          <w:fldChar w:fldCharType="end"/>
        </w:r>
      </w:hyperlink>
    </w:p>
    <w:p>
      <w:pPr>
        <w:pStyle w:val="TOC1"/>
        <w:tabs>
          <w:tab w:val="right" w:leader="dot" w:pos="8306"/>
        </w:tabs>
      </w:pPr>
      <w:hyperlink w:anchor="_Toc6787" w:history="1">
        <w:r>
          <w:rPr>
            <w:rFonts w:ascii="仿宋" w:eastAsia="仿宋" w:hAnsi="仿宋" w:cs="仿宋" w:hint="eastAsia"/>
            <w:lang w:eastAsia="zh-CN"/>
          </w:rPr>
          <w:t>二、环境和生态影响分析</w:t>
        </w:r>
        <w:r>
          <w:tab/>
        </w:r>
        <w:r>
          <w:fldChar w:fldCharType="begin"/>
        </w:r>
        <w:r>
          <w:instrText xml:space="preserve"> PAGEREF _Toc6787 \h </w:instrText>
        </w:r>
        <w:r>
          <w:fldChar w:fldCharType="separate"/>
        </w:r>
        <w:r>
          <w:t>15</w:t>
        </w:r>
        <w:r>
          <w:fldChar w:fldCharType="end"/>
        </w:r>
      </w:hyperlink>
    </w:p>
    <w:p>
      <w:pPr>
        <w:pStyle w:val="TOC2"/>
        <w:tabs>
          <w:tab w:val="right" w:leader="dot" w:pos="8306"/>
        </w:tabs>
      </w:pPr>
      <w:hyperlink w:anchor="_Toc16886" w:history="1">
        <w:r>
          <w:rPr>
            <w:rFonts w:ascii="仿宋" w:eastAsia="仿宋" w:hAnsi="仿宋" w:cs="仿宋" w:hint="eastAsia"/>
            <w:lang w:eastAsia="zh-CN"/>
          </w:rPr>
          <w:t>(一)、环境和生态现状</w:t>
        </w:r>
        <w:r>
          <w:tab/>
        </w:r>
        <w:r>
          <w:fldChar w:fldCharType="begin"/>
        </w:r>
        <w:r>
          <w:instrText xml:space="preserve"> PAGEREF _Toc16886 \h </w:instrText>
        </w:r>
        <w:r>
          <w:fldChar w:fldCharType="separate"/>
        </w:r>
        <w:r>
          <w:t>15</w:t>
        </w:r>
        <w:r>
          <w:fldChar w:fldCharType="end"/>
        </w:r>
      </w:hyperlink>
    </w:p>
    <w:p>
      <w:pPr>
        <w:pStyle w:val="TOC2"/>
        <w:tabs>
          <w:tab w:val="right" w:leader="dot" w:pos="8306"/>
        </w:tabs>
      </w:pPr>
      <w:hyperlink w:anchor="_Toc18619" w:history="1">
        <w:r>
          <w:rPr>
            <w:rFonts w:ascii="仿宋" w:eastAsia="仿宋" w:hAnsi="仿宋" w:cs="仿宋" w:hint="eastAsia"/>
            <w:lang w:eastAsia="zh-CN"/>
          </w:rPr>
          <w:t>(二)、生态环境影响分析</w:t>
        </w:r>
        <w:r>
          <w:tab/>
        </w:r>
        <w:r>
          <w:fldChar w:fldCharType="begin"/>
        </w:r>
        <w:r>
          <w:instrText xml:space="preserve"> PAGEREF _Toc18619 \h </w:instrText>
        </w:r>
        <w:r>
          <w:fldChar w:fldCharType="separate"/>
        </w:r>
        <w:r>
          <w:t>17</w:t>
        </w:r>
        <w:r>
          <w:fldChar w:fldCharType="end"/>
        </w:r>
      </w:hyperlink>
    </w:p>
    <w:p>
      <w:pPr>
        <w:pStyle w:val="TOC2"/>
        <w:tabs>
          <w:tab w:val="right" w:leader="dot" w:pos="8306"/>
        </w:tabs>
      </w:pPr>
      <w:hyperlink w:anchor="_Toc22274" w:history="1">
        <w:r>
          <w:rPr>
            <w:rFonts w:ascii="仿宋" w:eastAsia="仿宋" w:hAnsi="仿宋" w:cs="仿宋" w:hint="eastAsia"/>
            <w:lang w:eastAsia="zh-CN"/>
          </w:rPr>
          <w:t>(三)、生态环境保护措施</w:t>
        </w:r>
        <w:r>
          <w:tab/>
        </w:r>
        <w:r>
          <w:fldChar w:fldCharType="begin"/>
        </w:r>
        <w:r>
          <w:instrText xml:space="preserve"> PAGEREF _Toc22274 \h </w:instrText>
        </w:r>
        <w:r>
          <w:fldChar w:fldCharType="separate"/>
        </w:r>
        <w:r>
          <w:t>18</w:t>
        </w:r>
        <w:r>
          <w:fldChar w:fldCharType="end"/>
        </w:r>
      </w:hyperlink>
    </w:p>
    <w:p>
      <w:pPr>
        <w:pStyle w:val="TOC2"/>
        <w:tabs>
          <w:tab w:val="right" w:leader="dot" w:pos="8306"/>
        </w:tabs>
      </w:pPr>
      <w:hyperlink w:anchor="_Toc13976" w:history="1">
        <w:r>
          <w:rPr>
            <w:rFonts w:ascii="仿宋" w:eastAsia="仿宋" w:hAnsi="仿宋" w:cs="仿宋" w:hint="eastAsia"/>
            <w:lang w:eastAsia="zh-CN"/>
          </w:rPr>
          <w:t>(四)、地质灾害影响分析</w:t>
        </w:r>
        <w:r>
          <w:tab/>
        </w:r>
        <w:r>
          <w:fldChar w:fldCharType="begin"/>
        </w:r>
        <w:r>
          <w:instrText xml:space="preserve"> PAGEREF _Toc13976 \h </w:instrText>
        </w:r>
        <w:r>
          <w:fldChar w:fldCharType="separate"/>
        </w:r>
        <w:r>
          <w:t>20</w:t>
        </w:r>
        <w:r>
          <w:fldChar w:fldCharType="end"/>
        </w:r>
      </w:hyperlink>
    </w:p>
    <w:p>
      <w:pPr>
        <w:pStyle w:val="TOC2"/>
        <w:tabs>
          <w:tab w:val="right" w:leader="dot" w:pos="8306"/>
        </w:tabs>
      </w:pPr>
      <w:hyperlink w:anchor="_Toc25090" w:history="1">
        <w:r>
          <w:rPr>
            <w:rFonts w:ascii="仿宋" w:eastAsia="仿宋" w:hAnsi="仿宋" w:cs="仿宋" w:hint="eastAsia"/>
            <w:lang w:eastAsia="zh-CN"/>
          </w:rPr>
          <w:t>(五)、特殊环境影响</w:t>
        </w:r>
        <w:r>
          <w:tab/>
        </w:r>
        <w:r>
          <w:fldChar w:fldCharType="begin"/>
        </w:r>
        <w:r>
          <w:instrText xml:space="preserve"> PAGEREF _Toc25090 \h </w:instrText>
        </w:r>
        <w:r>
          <w:fldChar w:fldCharType="separate"/>
        </w:r>
        <w:r>
          <w:t>21</w:t>
        </w:r>
        <w:r>
          <w:fldChar w:fldCharType="end"/>
        </w:r>
      </w:hyperlink>
    </w:p>
    <w:p>
      <w:pPr>
        <w:pStyle w:val="TOC1"/>
        <w:tabs>
          <w:tab w:val="right" w:leader="dot" w:pos="8306"/>
        </w:tabs>
      </w:pPr>
      <w:hyperlink w:anchor="_Toc1261" w:history="1">
        <w:r>
          <w:rPr>
            <w:rFonts w:ascii="仿宋" w:eastAsia="仿宋" w:hAnsi="仿宋" w:cs="仿宋" w:hint="eastAsia"/>
            <w:lang w:eastAsia="zh-CN"/>
          </w:rPr>
          <w:t>三、经济影响分析</w:t>
        </w:r>
        <w:r>
          <w:tab/>
        </w:r>
        <w:r>
          <w:fldChar w:fldCharType="begin"/>
        </w:r>
        <w:r>
          <w:instrText xml:space="preserve"> PAGEREF _Toc1261 \h </w:instrText>
        </w:r>
        <w:r>
          <w:fldChar w:fldCharType="separate"/>
        </w:r>
        <w:r>
          <w:t>22</w:t>
        </w:r>
        <w:r>
          <w:fldChar w:fldCharType="end"/>
        </w:r>
      </w:hyperlink>
    </w:p>
    <w:p>
      <w:pPr>
        <w:pStyle w:val="TOC2"/>
        <w:tabs>
          <w:tab w:val="right" w:leader="dot" w:pos="8306"/>
        </w:tabs>
      </w:pPr>
      <w:hyperlink w:anchor="_Toc24995" w:history="1">
        <w:r>
          <w:rPr>
            <w:rFonts w:ascii="仿宋" w:eastAsia="仿宋" w:hAnsi="仿宋" w:cs="仿宋" w:hint="eastAsia"/>
            <w:lang w:eastAsia="zh-CN"/>
          </w:rPr>
          <w:t>(一)、经济费用效益或费用效果分析</w:t>
        </w:r>
        <w:r>
          <w:tab/>
        </w:r>
        <w:r>
          <w:fldChar w:fldCharType="begin"/>
        </w:r>
        <w:r>
          <w:instrText xml:space="preserve"> PAGEREF _Toc24995 \h </w:instrText>
        </w:r>
        <w:r>
          <w:fldChar w:fldCharType="separate"/>
        </w:r>
        <w:r>
          <w:t>22</w:t>
        </w:r>
        <w:r>
          <w:fldChar w:fldCharType="end"/>
        </w:r>
      </w:hyperlink>
    </w:p>
    <w:p>
      <w:pPr>
        <w:pStyle w:val="TOC2"/>
        <w:tabs>
          <w:tab w:val="right" w:leader="dot" w:pos="8306"/>
        </w:tabs>
      </w:pPr>
      <w:hyperlink w:anchor="_Toc7246" w:history="1">
        <w:r>
          <w:rPr>
            <w:rFonts w:ascii="仿宋" w:eastAsia="仿宋" w:hAnsi="仿宋" w:cs="仿宋" w:hint="eastAsia"/>
            <w:lang w:eastAsia="zh-CN"/>
          </w:rPr>
          <w:t>(二)、行业影响分析</w:t>
        </w:r>
        <w:r>
          <w:tab/>
        </w:r>
        <w:r>
          <w:fldChar w:fldCharType="begin"/>
        </w:r>
        <w:r>
          <w:instrText xml:space="preserve"> PAGEREF _Toc7246 \h </w:instrText>
        </w:r>
        <w:r>
          <w:fldChar w:fldCharType="separate"/>
        </w:r>
        <w:r>
          <w:t>25</w:t>
        </w:r>
        <w:r>
          <w:fldChar w:fldCharType="end"/>
        </w:r>
      </w:hyperlink>
    </w:p>
    <w:p>
      <w:pPr>
        <w:pStyle w:val="TOC2"/>
        <w:tabs>
          <w:tab w:val="right" w:leader="dot" w:pos="8306"/>
        </w:tabs>
      </w:pPr>
      <w:hyperlink w:anchor="_Toc22103" w:history="1">
        <w:r>
          <w:rPr>
            <w:rFonts w:ascii="仿宋" w:eastAsia="仿宋" w:hAnsi="仿宋" w:cs="仿宋" w:hint="eastAsia"/>
            <w:lang w:eastAsia="zh-CN"/>
          </w:rPr>
          <w:t>(三)、区域经济影响分析</w:t>
        </w:r>
        <w:r>
          <w:tab/>
        </w:r>
        <w:r>
          <w:fldChar w:fldCharType="begin"/>
        </w:r>
        <w:r>
          <w:instrText xml:space="preserve"> PAGEREF _Toc22103 \h </w:instrText>
        </w:r>
        <w:r>
          <w:fldChar w:fldCharType="separate"/>
        </w:r>
        <w:r>
          <w:t>26</w:t>
        </w:r>
        <w:r>
          <w:fldChar w:fldCharType="end"/>
        </w:r>
      </w:hyperlink>
    </w:p>
    <w:p>
      <w:pPr>
        <w:pStyle w:val="TOC2"/>
        <w:tabs>
          <w:tab w:val="right" w:leader="dot" w:pos="8306"/>
        </w:tabs>
      </w:pPr>
      <w:hyperlink w:anchor="_Toc5323" w:history="1">
        <w:r>
          <w:rPr>
            <w:rFonts w:ascii="仿宋" w:eastAsia="仿宋" w:hAnsi="仿宋" w:cs="仿宋" w:hint="eastAsia"/>
            <w:lang w:eastAsia="zh-CN"/>
          </w:rPr>
          <w:t>(四)、宏观经济影响分析</w:t>
        </w:r>
        <w:r>
          <w:tab/>
        </w:r>
        <w:r>
          <w:fldChar w:fldCharType="begin"/>
        </w:r>
        <w:r>
          <w:instrText xml:space="preserve"> PAGEREF _Toc5323 \h </w:instrText>
        </w:r>
        <w:r>
          <w:fldChar w:fldCharType="separate"/>
        </w:r>
        <w:r>
          <w:t>27</w:t>
        </w:r>
        <w:r>
          <w:fldChar w:fldCharType="end"/>
        </w:r>
      </w:hyperlink>
    </w:p>
    <w:p>
      <w:pPr>
        <w:pStyle w:val="TOC1"/>
        <w:tabs>
          <w:tab w:val="right" w:leader="dot" w:pos="8306"/>
        </w:tabs>
      </w:pPr>
      <w:hyperlink w:anchor="_Toc21425" w:history="1">
        <w:r>
          <w:rPr>
            <w:rFonts w:ascii="仿宋" w:eastAsia="仿宋" w:hAnsi="仿宋" w:cs="仿宋" w:hint="eastAsia"/>
            <w:lang w:eastAsia="zh-CN"/>
          </w:rPr>
          <w:t>四、注塑制品项目概论</w:t>
        </w:r>
        <w:r>
          <w:tab/>
        </w:r>
        <w:r>
          <w:fldChar w:fldCharType="begin"/>
        </w:r>
        <w:r>
          <w:instrText xml:space="preserve"> PAGEREF _Toc21425 \h </w:instrText>
        </w:r>
        <w:r>
          <w:fldChar w:fldCharType="separate"/>
        </w:r>
        <w:r>
          <w:t>29</w:t>
        </w:r>
        <w:r>
          <w:fldChar w:fldCharType="end"/>
        </w:r>
      </w:hyperlink>
    </w:p>
    <w:p>
      <w:pPr>
        <w:pStyle w:val="TOC2"/>
        <w:tabs>
          <w:tab w:val="right" w:leader="dot" w:pos="8306"/>
        </w:tabs>
      </w:pPr>
      <w:hyperlink w:anchor="_Toc10345" w:history="1">
        <w:r>
          <w:rPr>
            <w:rFonts w:ascii="仿宋" w:eastAsia="仿宋" w:hAnsi="仿宋" w:cs="仿宋" w:hint="eastAsia"/>
            <w:lang w:eastAsia="zh-CN"/>
          </w:rPr>
          <w:t>(一)、项目申报单位概况</w:t>
        </w:r>
        <w:r>
          <w:tab/>
        </w:r>
        <w:r>
          <w:fldChar w:fldCharType="begin"/>
        </w:r>
        <w:r>
          <w:instrText xml:space="preserve"> PAGEREF _Toc10345 \h </w:instrText>
        </w:r>
        <w:r>
          <w:fldChar w:fldCharType="separate"/>
        </w:r>
        <w:r>
          <w:t>29</w:t>
        </w:r>
        <w:r>
          <w:fldChar w:fldCharType="end"/>
        </w:r>
      </w:hyperlink>
    </w:p>
    <w:p>
      <w:pPr>
        <w:pStyle w:val="TOC2"/>
        <w:tabs>
          <w:tab w:val="right" w:leader="dot" w:pos="8306"/>
        </w:tabs>
      </w:pPr>
      <w:hyperlink w:anchor="_Toc13686" w:history="1">
        <w:r>
          <w:rPr>
            <w:rFonts w:ascii="仿宋" w:eastAsia="仿宋" w:hAnsi="仿宋" w:cs="仿宋" w:hint="eastAsia"/>
            <w:lang w:eastAsia="zh-CN"/>
          </w:rPr>
          <w:t>(二)、项目概况</w:t>
        </w:r>
        <w:r>
          <w:tab/>
        </w:r>
        <w:r>
          <w:fldChar w:fldCharType="begin"/>
        </w:r>
        <w:r>
          <w:instrText xml:space="preserve"> PAGEREF _Toc13686 \h </w:instrText>
        </w:r>
        <w:r>
          <w:fldChar w:fldCharType="separate"/>
        </w:r>
        <w:r>
          <w:t>30</w:t>
        </w:r>
        <w:r>
          <w:fldChar w:fldCharType="end"/>
        </w:r>
      </w:hyperlink>
    </w:p>
    <w:p>
      <w:pPr>
        <w:pStyle w:val="TOC1"/>
        <w:tabs>
          <w:tab w:val="right" w:leader="dot" w:pos="8306"/>
        </w:tabs>
      </w:pPr>
      <w:hyperlink w:anchor="_Toc28258" w:history="1">
        <w:r>
          <w:rPr>
            <w:rFonts w:ascii="仿宋" w:eastAsia="仿宋" w:hAnsi="仿宋" w:cs="仿宋" w:hint="eastAsia"/>
            <w:lang w:eastAsia="zh-CN"/>
          </w:rPr>
          <w:t>五、社会影响分析</w:t>
        </w:r>
        <w:r>
          <w:tab/>
        </w:r>
        <w:r>
          <w:fldChar w:fldCharType="begin"/>
        </w:r>
        <w:r>
          <w:instrText xml:space="preserve"> PAGEREF _Toc28258 \h </w:instrText>
        </w:r>
        <w:r>
          <w:fldChar w:fldCharType="separate"/>
        </w:r>
        <w:r>
          <w:t>33</w:t>
        </w:r>
        <w:r>
          <w:fldChar w:fldCharType="end"/>
        </w:r>
      </w:hyperlink>
    </w:p>
    <w:p>
      <w:pPr>
        <w:pStyle w:val="TOC2"/>
        <w:tabs>
          <w:tab w:val="right" w:leader="dot" w:pos="8306"/>
        </w:tabs>
      </w:pPr>
      <w:hyperlink w:anchor="_Toc24151" w:history="1">
        <w:r>
          <w:rPr>
            <w:rFonts w:ascii="仿宋" w:eastAsia="仿宋" w:hAnsi="仿宋" w:cs="仿宋" w:hint="eastAsia"/>
            <w:lang w:eastAsia="zh-CN"/>
          </w:rPr>
          <w:t>(一)、社会影响效果分析</w:t>
        </w:r>
        <w:r>
          <w:tab/>
        </w:r>
        <w:r>
          <w:fldChar w:fldCharType="begin"/>
        </w:r>
        <w:r>
          <w:instrText xml:space="preserve"> PAGEREF _Toc24151 \h </w:instrText>
        </w:r>
        <w:r>
          <w:fldChar w:fldCharType="separate"/>
        </w:r>
        <w:r>
          <w:t>33</w:t>
        </w:r>
        <w:r>
          <w:fldChar w:fldCharType="end"/>
        </w:r>
      </w:hyperlink>
    </w:p>
    <w:p>
      <w:pPr>
        <w:pStyle w:val="TOC2"/>
        <w:tabs>
          <w:tab w:val="right" w:leader="dot" w:pos="8306"/>
        </w:tabs>
      </w:pPr>
      <w:hyperlink w:anchor="_Toc19835" w:history="1">
        <w:r>
          <w:rPr>
            <w:rFonts w:ascii="仿宋" w:eastAsia="仿宋" w:hAnsi="仿宋" w:cs="仿宋" w:hint="eastAsia"/>
            <w:lang w:eastAsia="zh-CN"/>
          </w:rPr>
          <w:t>(二)、社会适应性分析</w:t>
        </w:r>
        <w:r>
          <w:tab/>
        </w:r>
        <w:r>
          <w:fldChar w:fldCharType="begin"/>
        </w:r>
        <w:r>
          <w:instrText xml:space="preserve"> PAGEREF _Toc19835 \h </w:instrText>
        </w:r>
        <w:r>
          <w:fldChar w:fldCharType="separate"/>
        </w:r>
        <w:r>
          <w:t>35</w:t>
        </w:r>
        <w:r>
          <w:fldChar w:fldCharType="end"/>
        </w:r>
      </w:hyperlink>
    </w:p>
    <w:p>
      <w:pPr>
        <w:pStyle w:val="TOC2"/>
        <w:tabs>
          <w:tab w:val="right" w:leader="dot" w:pos="8306"/>
        </w:tabs>
      </w:pPr>
      <w:hyperlink w:anchor="_Toc21882" w:history="1">
        <w:r>
          <w:rPr>
            <w:rFonts w:ascii="仿宋" w:eastAsia="仿宋" w:hAnsi="仿宋" w:cs="仿宋" w:hint="eastAsia"/>
            <w:lang w:eastAsia="zh-CN"/>
          </w:rPr>
          <w:t>(三)、社会风险及对策分析</w:t>
        </w:r>
        <w:r>
          <w:tab/>
        </w:r>
        <w:r>
          <w:fldChar w:fldCharType="begin"/>
        </w:r>
        <w:r>
          <w:instrText xml:space="preserve"> PAGEREF _Toc21882 \h </w:instrText>
        </w:r>
        <w:r>
          <w:fldChar w:fldCharType="separate"/>
        </w:r>
        <w:r>
          <w:t>37</w:t>
        </w:r>
        <w:r>
          <w:fldChar w:fldCharType="end"/>
        </w:r>
      </w:hyperlink>
    </w:p>
    <w:p>
      <w:pPr>
        <w:pStyle w:val="TOC1"/>
        <w:tabs>
          <w:tab w:val="right" w:leader="dot" w:pos="8306"/>
        </w:tabs>
      </w:pPr>
      <w:hyperlink w:anchor="_Toc17900" w:history="1">
        <w:r>
          <w:rPr>
            <w:rFonts w:ascii="仿宋" w:eastAsia="仿宋" w:hAnsi="仿宋" w:cs="仿宋" w:hint="eastAsia"/>
            <w:lang w:eastAsia="zh-CN"/>
          </w:rPr>
          <w:t>六、项目选址研究</w:t>
        </w:r>
        <w:r>
          <w:tab/>
        </w:r>
        <w:r>
          <w:fldChar w:fldCharType="begin"/>
        </w:r>
        <w:r>
          <w:instrText xml:space="preserve"> PAGEREF _Toc17900 \h </w:instrText>
        </w:r>
        <w:r>
          <w:fldChar w:fldCharType="separate"/>
        </w:r>
        <w:r>
          <w:t>40</w:t>
        </w:r>
        <w:r>
          <w:fldChar w:fldCharType="end"/>
        </w:r>
      </w:hyperlink>
    </w:p>
    <w:p>
      <w:pPr>
        <w:pStyle w:val="TOC2"/>
        <w:tabs>
          <w:tab w:val="right" w:leader="dot" w:pos="8306"/>
        </w:tabs>
      </w:pPr>
      <w:hyperlink w:anchor="_Toc308" w:history="1">
        <w:r>
          <w:rPr>
            <w:rFonts w:ascii="仿宋" w:eastAsia="仿宋" w:hAnsi="仿宋" w:cs="仿宋" w:hint="eastAsia"/>
            <w:lang w:eastAsia="zh-CN"/>
          </w:rPr>
          <w:t>(一)、项目选址原则</w:t>
        </w:r>
        <w:r>
          <w:tab/>
        </w:r>
        <w:r>
          <w:fldChar w:fldCharType="begin"/>
        </w:r>
        <w:r>
          <w:instrText xml:space="preserve"> PAGEREF _Toc308 \h </w:instrText>
        </w:r>
        <w:r>
          <w:fldChar w:fldCharType="separate"/>
        </w:r>
        <w:r>
          <w:t>40</w:t>
        </w:r>
        <w:r>
          <w:fldChar w:fldCharType="end"/>
        </w:r>
      </w:hyperlink>
    </w:p>
    <w:p>
      <w:pPr>
        <w:pStyle w:val="TOC2"/>
        <w:tabs>
          <w:tab w:val="right" w:leader="dot" w:pos="8306"/>
        </w:tabs>
      </w:pPr>
      <w:hyperlink w:anchor="_Toc30644" w:history="1">
        <w:r>
          <w:rPr>
            <w:rFonts w:ascii="仿宋" w:eastAsia="仿宋" w:hAnsi="仿宋" w:cs="仿宋" w:hint="eastAsia"/>
            <w:lang w:eastAsia="zh-CN"/>
          </w:rPr>
          <w:t>(二)、项目选址</w:t>
        </w:r>
        <w:r>
          <w:tab/>
        </w:r>
        <w:r>
          <w:fldChar w:fldCharType="begin"/>
        </w:r>
        <w:r>
          <w:instrText xml:space="preserve"> PAGEREF _Toc30644 \h </w:instrText>
        </w:r>
        <w:r>
          <w:fldChar w:fldCharType="separate"/>
        </w:r>
        <w:r>
          <w:t>43</w:t>
        </w:r>
        <w:r>
          <w:fldChar w:fldCharType="end"/>
        </w:r>
      </w:hyperlink>
    </w:p>
    <w:p>
      <w:pPr>
        <w:pStyle w:val="TOC2"/>
        <w:tabs>
          <w:tab w:val="right" w:leader="dot" w:pos="8306"/>
        </w:tabs>
      </w:pPr>
      <w:hyperlink w:anchor="_Toc28832" w:history="1">
        <w:r>
          <w:rPr>
            <w:rFonts w:ascii="仿宋" w:eastAsia="仿宋" w:hAnsi="仿宋" w:cs="仿宋" w:hint="eastAsia"/>
            <w:lang w:eastAsia="zh-CN"/>
          </w:rPr>
          <w:t>(三)、建设条件分析</w:t>
        </w:r>
        <w:r>
          <w:tab/>
        </w:r>
        <w:r>
          <w:fldChar w:fldCharType="begin"/>
        </w:r>
        <w:r>
          <w:instrText xml:space="preserve"> PAGEREF _Toc28832 \h </w:instrText>
        </w:r>
        <w:r>
          <w:fldChar w:fldCharType="separate"/>
        </w:r>
        <w:r>
          <w:t>46</w:t>
        </w:r>
        <w:r>
          <w:fldChar w:fldCharType="end"/>
        </w:r>
      </w:hyperlink>
    </w:p>
    <w:p>
      <w:pPr>
        <w:pStyle w:val="TOC2"/>
        <w:tabs>
          <w:tab w:val="right" w:leader="dot" w:pos="8306"/>
        </w:tabs>
      </w:pPr>
      <w:hyperlink w:anchor="_Toc12359" w:history="1">
        <w:r>
          <w:rPr>
            <w:rFonts w:ascii="仿宋" w:eastAsia="仿宋" w:hAnsi="仿宋" w:cs="仿宋" w:hint="eastAsia"/>
            <w:lang w:eastAsia="zh-CN"/>
          </w:rPr>
          <w:t>(四)、用地控制指标</w:t>
        </w:r>
        <w:r>
          <w:tab/>
        </w:r>
        <w:r>
          <w:fldChar w:fldCharType="begin"/>
        </w:r>
        <w:r>
          <w:instrText xml:space="preserve"> PAGEREF _Toc12359 \h </w:instrText>
        </w:r>
        <w:r>
          <w:fldChar w:fldCharType="separate"/>
        </w:r>
        <w:r>
          <w:t>47</w:t>
        </w:r>
        <w:r>
          <w:fldChar w:fldCharType="end"/>
        </w:r>
      </w:hyperlink>
    </w:p>
    <w:p>
      <w:pPr>
        <w:pStyle w:val="TOC2"/>
        <w:tabs>
          <w:tab w:val="right" w:leader="dot" w:pos="8306"/>
        </w:tabs>
      </w:pPr>
      <w:hyperlink w:anchor="_Toc29440" w:history="1">
        <w:r>
          <w:rPr>
            <w:rFonts w:ascii="仿宋" w:eastAsia="仿宋" w:hAnsi="仿宋" w:cs="仿宋" w:hint="eastAsia"/>
            <w:lang w:eastAsia="zh-CN"/>
          </w:rPr>
          <w:t>(五)、地总体要求</w:t>
        </w:r>
        <w:r>
          <w:tab/>
        </w:r>
        <w:r>
          <w:fldChar w:fldCharType="begin"/>
        </w:r>
        <w:r>
          <w:instrText xml:space="preserve"> PAGEREF _Toc29440 \h </w:instrText>
        </w:r>
        <w:r>
          <w:fldChar w:fldCharType="separate"/>
        </w:r>
        <w:r>
          <w:t>48</w:t>
        </w:r>
        <w:r>
          <w:fldChar w:fldCharType="end"/>
        </w:r>
      </w:hyperlink>
    </w:p>
    <w:p>
      <w:pPr>
        <w:pStyle w:val="TOC2"/>
        <w:tabs>
          <w:tab w:val="right" w:leader="dot" w:pos="8306"/>
        </w:tabs>
      </w:pPr>
      <w:hyperlink w:anchor="_Toc25338" w:history="1">
        <w:r>
          <w:rPr>
            <w:rFonts w:ascii="仿宋" w:eastAsia="仿宋" w:hAnsi="仿宋" w:cs="仿宋" w:hint="eastAsia"/>
            <w:lang w:eastAsia="zh-CN"/>
          </w:rPr>
          <w:t>(六)、节约用地措施</w:t>
        </w:r>
        <w:r>
          <w:tab/>
        </w:r>
        <w:r>
          <w:fldChar w:fldCharType="begin"/>
        </w:r>
        <w:r>
          <w:instrText xml:space="preserve"> PAGEREF _Toc25338 \h </w:instrText>
        </w:r>
        <w:r>
          <w:fldChar w:fldCharType="separate"/>
        </w:r>
        <w:r>
          <w:t>49</w:t>
        </w:r>
        <w:r>
          <w:fldChar w:fldCharType="end"/>
        </w:r>
      </w:hyperlink>
    </w:p>
    <w:p>
      <w:pPr>
        <w:pStyle w:val="TOC2"/>
        <w:tabs>
          <w:tab w:val="right" w:leader="dot" w:pos="8306"/>
        </w:tabs>
      </w:pPr>
      <w:hyperlink w:anchor="_Toc29446" w:history="1">
        <w:r>
          <w:rPr>
            <w:rFonts w:ascii="仿宋" w:eastAsia="仿宋" w:hAnsi="仿宋" w:cs="仿宋" w:hint="eastAsia"/>
            <w:lang w:eastAsia="zh-CN"/>
          </w:rPr>
          <w:t>(七)、选址综合评价</w:t>
        </w:r>
        <w:r>
          <w:tab/>
        </w:r>
        <w:r>
          <w:fldChar w:fldCharType="begin"/>
        </w:r>
        <w:r>
          <w:instrText xml:space="preserve"> PAGEREF _Toc29446 \h </w:instrText>
        </w:r>
        <w:r>
          <w:fldChar w:fldCharType="separate"/>
        </w:r>
        <w:r>
          <w:t>51</w:t>
        </w:r>
        <w:r>
          <w:fldChar w:fldCharType="end"/>
        </w:r>
      </w:hyperlink>
    </w:p>
    <w:p>
      <w:pPr>
        <w:pStyle w:val="TOC1"/>
        <w:tabs>
          <w:tab w:val="right" w:leader="dot" w:pos="8306"/>
        </w:tabs>
      </w:pPr>
      <w:hyperlink w:anchor="_Toc18853" w:history="1">
        <w:r>
          <w:rPr>
            <w:rFonts w:ascii="仿宋" w:eastAsia="仿宋" w:hAnsi="仿宋" w:cs="仿宋" w:hint="eastAsia"/>
            <w:lang w:eastAsia="zh-CN"/>
          </w:rPr>
          <w:t>七、技术创新与产业升级</w:t>
        </w:r>
        <w:r>
          <w:tab/>
        </w:r>
        <w:r>
          <w:fldChar w:fldCharType="begin"/>
        </w:r>
        <w:r>
          <w:instrText xml:space="preserve"> PAGEREF _Toc18853 \h </w:instrText>
        </w:r>
        <w:r>
          <w:fldChar w:fldCharType="separate"/>
        </w:r>
        <w:r>
          <w:t>52</w:t>
        </w:r>
        <w:r>
          <w:fldChar w:fldCharType="end"/>
        </w:r>
      </w:hyperlink>
    </w:p>
    <w:p>
      <w:pPr>
        <w:pStyle w:val="TOC2"/>
        <w:tabs>
          <w:tab w:val="right" w:leader="dot" w:pos="8306"/>
        </w:tabs>
      </w:pPr>
      <w:hyperlink w:anchor="_Toc32115" w:history="1">
        <w:r>
          <w:rPr>
            <w:rFonts w:ascii="仿宋" w:eastAsia="仿宋" w:hAnsi="仿宋" w:cs="仿宋" w:hint="eastAsia"/>
            <w:lang w:eastAsia="zh-CN"/>
          </w:rPr>
          <w:t>(一)、技术创新方向与目标</w:t>
        </w:r>
        <w:r>
          <w:tab/>
        </w:r>
        <w:r>
          <w:fldChar w:fldCharType="begin"/>
        </w:r>
        <w:r>
          <w:instrText xml:space="preserve"> PAGEREF _Toc32115 \h </w:instrText>
        </w:r>
        <w:r>
          <w:fldChar w:fldCharType="separate"/>
        </w:r>
        <w:r>
          <w:t>52</w:t>
        </w:r>
        <w:r>
          <w:fldChar w:fldCharType="end"/>
        </w:r>
      </w:hyperlink>
    </w:p>
    <w:p>
      <w:pPr>
        <w:pStyle w:val="TOC2"/>
        <w:tabs>
          <w:tab w:val="right" w:leader="dot" w:pos="8306"/>
        </w:tabs>
      </w:pPr>
      <w:hyperlink w:anchor="_Toc5948" w:history="1">
        <w:r>
          <w:rPr>
            <w:rFonts w:ascii="仿宋" w:eastAsia="仿宋" w:hAnsi="仿宋" w:cs="仿宋" w:hint="eastAsia"/>
            <w:lang w:eastAsia="zh-CN"/>
          </w:rPr>
          <w:t>(二)、产业升级路径与措施</w:t>
        </w:r>
        <w:r>
          <w:tab/>
        </w:r>
        <w:r>
          <w:fldChar w:fldCharType="begin"/>
        </w:r>
        <w:r>
          <w:instrText xml:space="preserve"> PAGEREF _Toc5948 \h </w:instrText>
        </w:r>
        <w:r>
          <w:fldChar w:fldCharType="separate"/>
        </w:r>
        <w:r>
          <w:t>53</w:t>
        </w:r>
        <w:r>
          <w:fldChar w:fldCharType="end"/>
        </w:r>
      </w:hyperlink>
    </w:p>
    <w:p>
      <w:pPr>
        <w:pStyle w:val="TOC1"/>
        <w:tabs>
          <w:tab w:val="right" w:leader="dot" w:pos="8306"/>
        </w:tabs>
      </w:pPr>
      <w:hyperlink w:anchor="_Toc21939" w:history="1">
        <w:r>
          <w:rPr>
            <w:rFonts w:ascii="仿宋" w:eastAsia="仿宋" w:hAnsi="仿宋" w:cs="仿宋" w:hint="eastAsia"/>
            <w:lang w:eastAsia="zh-CN"/>
          </w:rPr>
          <w:t>八、项目变更管理</w:t>
        </w:r>
        <w:r>
          <w:tab/>
        </w:r>
        <w:r>
          <w:fldChar w:fldCharType="begin"/>
        </w:r>
        <w:r>
          <w:instrText xml:space="preserve"> PAGEREF _Toc21939 \h </w:instrText>
        </w:r>
        <w:r>
          <w:fldChar w:fldCharType="separate"/>
        </w:r>
        <w:r>
          <w:t>54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444" w:history="1">
        <w:r>
          <w:rPr>
            <w:rFonts w:ascii="仿宋" w:eastAsia="仿宋" w:hAnsi="仿宋" w:cs="仿宋" w:hint="eastAsia"/>
            <w:lang w:eastAsia="zh-CN"/>
          </w:rPr>
          <w:t>(一)、变更控制流程</w:t>
        </w:r>
        <w:r>
          <w:tab/>
        </w:r>
        <w:r>
          <w:fldChar w:fldCharType="begin"/>
        </w:r>
        <w:r>
          <w:instrText xml:space="preserve"> PAGEREF _Toc13444 \h </w:instrText>
        </w:r>
        <w:r>
          <w:fldChar w:fldCharType="separate"/>
        </w:r>
        <w:r>
          <w:t>54</w:t>
        </w:r>
        <w:r>
          <w:fldChar w:fldCharType="end"/>
        </w:r>
      </w:hyperlink>
    </w:p>
    <w:p>
      <w:pPr>
        <w:pStyle w:val="TOC2"/>
        <w:tabs>
          <w:tab w:val="right" w:leader="dot" w:pos="8306"/>
        </w:tabs>
      </w:pPr>
      <w:hyperlink w:anchor="_Toc20578" w:history="1">
        <w:r>
          <w:rPr>
            <w:rFonts w:ascii="仿宋" w:eastAsia="仿宋" w:hAnsi="仿宋" w:cs="仿宋" w:hint="eastAsia"/>
            <w:lang w:eastAsia="zh-CN"/>
          </w:rPr>
          <w:t>(二)、影响评估与处理</w:t>
        </w:r>
        <w:r>
          <w:tab/>
        </w:r>
        <w:r>
          <w:fldChar w:fldCharType="begin"/>
        </w:r>
        <w:r>
          <w:instrText xml:space="preserve"> PAGEREF _Toc20578 \h </w:instrText>
        </w:r>
        <w:r>
          <w:fldChar w:fldCharType="separate"/>
        </w:r>
        <w:r>
          <w:t>55</w:t>
        </w:r>
        <w:r>
          <w:fldChar w:fldCharType="end"/>
        </w:r>
      </w:hyperlink>
    </w:p>
    <w:p>
      <w:pPr>
        <w:pStyle w:val="TOC2"/>
        <w:tabs>
          <w:tab w:val="right" w:leader="dot" w:pos="8306"/>
        </w:tabs>
      </w:pPr>
      <w:hyperlink w:anchor="_Toc32516" w:history="1">
        <w:r>
          <w:rPr>
            <w:rFonts w:ascii="仿宋" w:eastAsia="仿宋" w:hAnsi="仿宋" w:cs="仿宋" w:hint="eastAsia"/>
            <w:lang w:eastAsia="zh-CN"/>
          </w:rPr>
          <w:t>(三)、变更记录与追踪</w:t>
        </w:r>
        <w:r>
          <w:tab/>
        </w:r>
        <w:r>
          <w:fldChar w:fldCharType="begin"/>
        </w:r>
        <w:r>
          <w:instrText xml:space="preserve"> PAGEREF _Toc32516 \h </w:instrText>
        </w:r>
        <w:r>
          <w:fldChar w:fldCharType="separate"/>
        </w:r>
        <w:r>
          <w:t>57</w:t>
        </w:r>
        <w:r>
          <w:fldChar w:fldCharType="end"/>
        </w:r>
      </w:hyperlink>
    </w:p>
    <w:p>
      <w:pPr>
        <w:pStyle w:val="TOC2"/>
        <w:tabs>
          <w:tab w:val="right" w:leader="dot" w:pos="8306"/>
        </w:tabs>
      </w:pPr>
      <w:hyperlink w:anchor="_Toc10968" w:history="1">
        <w:r>
          <w:rPr>
            <w:rFonts w:ascii="仿宋" w:eastAsia="仿宋" w:hAnsi="仿宋" w:cs="仿宋" w:hint="eastAsia"/>
            <w:lang w:eastAsia="zh-CN"/>
          </w:rPr>
          <w:t>(四)、变更管理策略</w:t>
        </w:r>
        <w:r>
          <w:tab/>
        </w:r>
        <w:r>
          <w:fldChar w:fldCharType="begin"/>
        </w:r>
        <w:r>
          <w:instrText xml:space="preserve"> PAGEREF _Toc10968 \h </w:instrText>
        </w:r>
        <w:r>
          <w:fldChar w:fldCharType="separate"/>
        </w:r>
        <w:r>
          <w:t>58</w:t>
        </w:r>
        <w:r>
          <w:fldChar w:fldCharType="end"/>
        </w:r>
      </w:hyperlink>
    </w:p>
    <w:p>
      <w:pPr>
        <w:pStyle w:val="TOC1"/>
        <w:tabs>
          <w:tab w:val="right" w:leader="dot" w:pos="8306"/>
        </w:tabs>
      </w:pPr>
      <w:hyperlink w:anchor="_Toc1249" w:history="1">
        <w:r>
          <w:rPr>
            <w:rFonts w:ascii="仿宋" w:eastAsia="仿宋" w:hAnsi="仿宋" w:cs="仿宋" w:hint="eastAsia"/>
            <w:lang w:eastAsia="zh-CN"/>
          </w:rPr>
          <w:t>九、项目进度计划</w:t>
        </w:r>
        <w:r>
          <w:tab/>
        </w:r>
        <w:r>
          <w:fldChar w:fldCharType="begin"/>
        </w:r>
        <w:r>
          <w:instrText xml:space="preserve"> PAGEREF _Toc1249 \h </w:instrText>
        </w:r>
        <w:r>
          <w:fldChar w:fldCharType="separate"/>
        </w:r>
        <w:r>
          <w:t>60</w:t>
        </w:r>
        <w:r>
          <w:fldChar w:fldCharType="end"/>
        </w:r>
      </w:hyperlink>
    </w:p>
    <w:p>
      <w:pPr>
        <w:pStyle w:val="TOC2"/>
        <w:tabs>
          <w:tab w:val="right" w:leader="dot" w:pos="8306"/>
        </w:tabs>
      </w:pPr>
      <w:hyperlink w:anchor="_Toc4140" w:history="1">
        <w:r>
          <w:rPr>
            <w:rFonts w:ascii="仿宋" w:eastAsia="仿宋" w:hAnsi="仿宋" w:cs="仿宋" w:hint="eastAsia"/>
            <w:lang w:eastAsia="zh-CN"/>
          </w:rPr>
          <w:t>(一)、建设周期</w:t>
        </w:r>
        <w:r>
          <w:tab/>
        </w:r>
        <w:r>
          <w:fldChar w:fldCharType="begin"/>
        </w:r>
        <w:r>
          <w:instrText xml:space="preserve"> PAGEREF _Toc4140 \h </w:instrText>
        </w:r>
        <w:r>
          <w:fldChar w:fldCharType="separate"/>
        </w:r>
        <w:r>
          <w:t>60</w:t>
        </w:r>
        <w:r>
          <w:fldChar w:fldCharType="end"/>
        </w:r>
      </w:hyperlink>
    </w:p>
    <w:p>
      <w:pPr>
        <w:pStyle w:val="TOC2"/>
        <w:tabs>
          <w:tab w:val="right" w:leader="dot" w:pos="8306"/>
        </w:tabs>
      </w:pPr>
      <w:hyperlink w:anchor="_Toc19532" w:history="1">
        <w:r>
          <w:rPr>
            <w:rFonts w:ascii="仿宋" w:eastAsia="仿宋" w:hAnsi="仿宋" w:cs="仿宋" w:hint="eastAsia"/>
            <w:lang w:eastAsia="zh-CN"/>
          </w:rPr>
          <w:t>(二)、建设进度</w:t>
        </w:r>
        <w:r>
          <w:tab/>
        </w:r>
        <w:r>
          <w:fldChar w:fldCharType="begin"/>
        </w:r>
        <w:r>
          <w:instrText xml:space="preserve"> PAGEREF _Toc19532 \h </w:instrText>
        </w:r>
        <w:r>
          <w:fldChar w:fldCharType="separate"/>
        </w:r>
        <w:r>
          <w:t>60</w:t>
        </w:r>
        <w:r>
          <w:fldChar w:fldCharType="end"/>
        </w:r>
      </w:hyperlink>
    </w:p>
    <w:p>
      <w:pPr>
        <w:pStyle w:val="TOC2"/>
        <w:tabs>
          <w:tab w:val="right" w:leader="dot" w:pos="8306"/>
        </w:tabs>
      </w:pPr>
      <w:hyperlink w:anchor="_Toc16213" w:history="1">
        <w:r>
          <w:rPr>
            <w:rFonts w:ascii="仿宋" w:eastAsia="仿宋" w:hAnsi="仿宋" w:cs="仿宋" w:hint="eastAsia"/>
            <w:lang w:eastAsia="zh-CN"/>
          </w:rPr>
          <w:t>(三)、进度安排注意事项</w:t>
        </w:r>
        <w:r>
          <w:tab/>
        </w:r>
        <w:r>
          <w:fldChar w:fldCharType="begin"/>
        </w:r>
        <w:r>
          <w:instrText xml:space="preserve"> PAGEREF _Toc16213 \h </w:instrText>
        </w:r>
        <w:r>
          <w:fldChar w:fldCharType="separate"/>
        </w:r>
        <w:r>
          <w:t>62</w:t>
        </w:r>
        <w:r>
          <w:fldChar w:fldCharType="end"/>
        </w:r>
      </w:hyperlink>
    </w:p>
    <w:p>
      <w:pPr>
        <w:pStyle w:val="TOC2"/>
        <w:tabs>
          <w:tab w:val="right" w:leader="dot" w:pos="8306"/>
        </w:tabs>
      </w:pPr>
      <w:hyperlink w:anchor="_Toc27560" w:history="1">
        <w:r>
          <w:rPr>
            <w:rFonts w:ascii="仿宋" w:eastAsia="仿宋" w:hAnsi="仿宋" w:cs="仿宋" w:hint="eastAsia"/>
            <w:lang w:eastAsia="zh-CN"/>
          </w:rPr>
          <w:t>(四)、人力资源配置</w:t>
        </w:r>
        <w:r>
          <w:tab/>
        </w:r>
        <w:r>
          <w:fldChar w:fldCharType="begin"/>
        </w:r>
        <w:r>
          <w:instrText xml:space="preserve"> PAGEREF _Toc27560 \h </w:instrText>
        </w:r>
        <w:r>
          <w:fldChar w:fldCharType="separate"/>
        </w:r>
        <w:r>
          <w:t>63</w:t>
        </w:r>
        <w:r>
          <w:fldChar w:fldCharType="end"/>
        </w:r>
      </w:hyperlink>
    </w:p>
    <w:p>
      <w:pPr>
        <w:pStyle w:val="TOC2"/>
        <w:tabs>
          <w:tab w:val="right" w:leader="dot" w:pos="8306"/>
        </w:tabs>
      </w:pPr>
      <w:hyperlink w:anchor="_Toc9044" w:history="1">
        <w:r>
          <w:rPr>
            <w:rFonts w:ascii="仿宋" w:eastAsia="仿宋" w:hAnsi="仿宋" w:cs="仿宋" w:hint="eastAsia"/>
            <w:lang w:eastAsia="zh-CN"/>
          </w:rPr>
          <w:t>(五)、员工培训</w:t>
        </w:r>
        <w:r>
          <w:tab/>
        </w:r>
        <w:r>
          <w:fldChar w:fldCharType="begin"/>
        </w:r>
        <w:r>
          <w:instrText xml:space="preserve"> PAGEREF _Toc9044 \h </w:instrText>
        </w:r>
        <w:r>
          <w:fldChar w:fldCharType="separate"/>
        </w:r>
        <w:r>
          <w:t>65</w:t>
        </w:r>
        <w:r>
          <w:fldChar w:fldCharType="end"/>
        </w:r>
      </w:hyperlink>
    </w:p>
    <w:p>
      <w:pPr>
        <w:pStyle w:val="TOC2"/>
        <w:tabs>
          <w:tab w:val="right" w:leader="dot" w:pos="8306"/>
        </w:tabs>
      </w:pPr>
      <w:hyperlink w:anchor="_Toc8083" w:history="1">
        <w:r>
          <w:rPr>
            <w:rFonts w:ascii="仿宋" w:eastAsia="仿宋" w:hAnsi="仿宋" w:cs="仿宋" w:hint="eastAsia"/>
            <w:lang w:eastAsia="zh-CN"/>
          </w:rPr>
          <w:t>(六)、项目实施保障</w:t>
        </w:r>
        <w:r>
          <w:tab/>
        </w:r>
        <w:r>
          <w:fldChar w:fldCharType="begin"/>
        </w:r>
        <w:r>
          <w:instrText xml:space="preserve"> PAGEREF _Toc8083 \h </w:instrText>
        </w:r>
        <w:r>
          <w:fldChar w:fldCharType="separate"/>
        </w:r>
        <w:r>
          <w:t>66</w:t>
        </w:r>
        <w:r>
          <w:fldChar w:fldCharType="end"/>
        </w:r>
      </w:hyperlink>
    </w:p>
    <w:p>
      <w:pPr>
        <w:pStyle w:val="TOC2"/>
        <w:tabs>
          <w:tab w:val="right" w:leader="dot" w:pos="8306"/>
        </w:tabs>
      </w:pPr>
      <w:hyperlink w:anchor="_Toc30079" w:history="1">
        <w:r>
          <w:rPr>
            <w:rFonts w:ascii="仿宋" w:eastAsia="仿宋" w:hAnsi="仿宋" w:cs="仿宋" w:hint="eastAsia"/>
            <w:lang w:eastAsia="zh-CN"/>
          </w:rPr>
          <w:t>(七)、安全规范管理</w:t>
        </w:r>
        <w:r>
          <w:tab/>
        </w:r>
        <w:r>
          <w:fldChar w:fldCharType="begin"/>
        </w:r>
        <w:r>
          <w:instrText xml:space="preserve"> PAGEREF _Toc30079 \h </w:instrText>
        </w:r>
        <w:r>
          <w:fldChar w:fldCharType="separate"/>
        </w:r>
        <w:r>
          <w:t>66</w:t>
        </w:r>
        <w:r>
          <w:fldChar w:fldCharType="end"/>
        </w:r>
      </w:hyperlink>
    </w:p>
    <w:p>
      <w:pPr>
        <w:pStyle w:val="TOC1"/>
        <w:tabs>
          <w:tab w:val="right" w:leader="dot" w:pos="8306"/>
        </w:tabs>
      </w:pPr>
      <w:hyperlink w:anchor="_Toc13936" w:history="1">
        <w:r>
          <w:rPr>
            <w:rFonts w:ascii="仿宋" w:eastAsia="仿宋" w:hAnsi="仿宋" w:cs="仿宋" w:hint="eastAsia"/>
            <w:lang w:eastAsia="zh-CN"/>
          </w:rPr>
          <w:t>十、环境保护与绿色发展</w:t>
        </w:r>
        <w:r>
          <w:tab/>
        </w:r>
        <w:r>
          <w:fldChar w:fldCharType="begin"/>
        </w:r>
        <w:r>
          <w:instrText xml:space="preserve"> PAGEREF _Toc13936 \h </w:instrText>
        </w:r>
        <w:r>
          <w:fldChar w:fldCharType="separate"/>
        </w:r>
        <w:r>
          <w:t>68</w:t>
        </w:r>
        <w:r>
          <w:fldChar w:fldCharType="end"/>
        </w:r>
      </w:hyperlink>
    </w:p>
    <w:p>
      <w:pPr>
        <w:pStyle w:val="TOC2"/>
        <w:tabs>
          <w:tab w:val="right" w:leader="dot" w:pos="8306"/>
        </w:tabs>
      </w:pPr>
      <w:hyperlink w:anchor="_Toc879" w:history="1">
        <w:r>
          <w:rPr>
            <w:rFonts w:ascii="仿宋" w:eastAsia="仿宋" w:hAnsi="仿宋" w:cs="仿宋" w:hint="eastAsia"/>
            <w:lang w:eastAsia="zh-CN"/>
          </w:rPr>
          <w:t>(一)、环境保护措施</w:t>
        </w:r>
        <w:r>
          <w:tab/>
        </w:r>
        <w:r>
          <w:fldChar w:fldCharType="begin"/>
        </w:r>
        <w:r>
          <w:instrText xml:space="preserve"> PAGEREF _Toc879 \h </w:instrText>
        </w:r>
        <w:r>
          <w:fldChar w:fldCharType="separate"/>
        </w:r>
        <w:r>
          <w:t>68</w:t>
        </w:r>
        <w:r>
          <w:fldChar w:fldCharType="end"/>
        </w:r>
      </w:hyperlink>
    </w:p>
    <w:p>
      <w:pPr>
        <w:pStyle w:val="TOC2"/>
        <w:tabs>
          <w:tab w:val="right" w:leader="dot" w:pos="8306"/>
        </w:tabs>
      </w:pPr>
      <w:hyperlink w:anchor="_Toc9520" w:history="1">
        <w:r>
          <w:rPr>
            <w:rFonts w:ascii="仿宋" w:eastAsia="仿宋" w:hAnsi="仿宋" w:cs="仿宋" w:hint="eastAsia"/>
            <w:lang w:eastAsia="zh-CN"/>
          </w:rPr>
          <w:t>(二)、绿色发展与可持续发展策略</w:t>
        </w:r>
        <w:r>
          <w:tab/>
        </w:r>
        <w:r>
          <w:fldChar w:fldCharType="begin"/>
        </w:r>
        <w:r>
          <w:instrText xml:space="preserve"> PAGEREF _Toc9520 \h </w:instrText>
        </w:r>
        <w:r>
          <w:fldChar w:fldCharType="separate"/>
        </w:r>
        <w:r>
          <w:t>69</w:t>
        </w:r>
        <w:r>
          <w:fldChar w:fldCharType="end"/>
        </w:r>
      </w:hyperlink>
    </w:p>
    <w:p>
      <w:pPr>
        <w:pStyle w:val="TOC1"/>
        <w:tabs>
          <w:tab w:val="right" w:leader="dot" w:pos="8306"/>
        </w:tabs>
      </w:pPr>
      <w:hyperlink w:anchor="_Toc15649" w:history="1">
        <w:r>
          <w:rPr>
            <w:rFonts w:ascii="仿宋" w:eastAsia="仿宋" w:hAnsi="仿宋" w:cs="仿宋" w:hint="eastAsia"/>
            <w:lang w:eastAsia="zh-CN"/>
          </w:rPr>
          <w:t>十一、环境保护与治理方案</w:t>
        </w:r>
        <w:r>
          <w:tab/>
        </w:r>
        <w:r>
          <w:fldChar w:fldCharType="begin"/>
        </w:r>
        <w:r>
          <w:instrText xml:space="preserve"> PAGEREF _Toc15649 \h </w:instrText>
        </w:r>
        <w:r>
          <w:fldChar w:fldCharType="separate"/>
        </w:r>
        <w:r>
          <w:t>71</w:t>
        </w:r>
        <w:r>
          <w:fldChar w:fldCharType="end"/>
        </w:r>
      </w:hyperlink>
    </w:p>
    <w:p>
      <w:pPr>
        <w:pStyle w:val="TOC2"/>
        <w:tabs>
          <w:tab w:val="right" w:leader="dot" w:pos="8306"/>
        </w:tabs>
      </w:pPr>
      <w:hyperlink w:anchor="_Toc30565" w:history="1">
        <w:r>
          <w:rPr>
            <w:rFonts w:ascii="仿宋" w:eastAsia="仿宋" w:hAnsi="仿宋" w:cs="仿宋" w:hint="eastAsia"/>
            <w:lang w:eastAsia="zh-CN"/>
          </w:rPr>
          <w:t>(一)、项目环境影响评估</w:t>
        </w:r>
        <w:r>
          <w:tab/>
        </w:r>
        <w:r>
          <w:fldChar w:fldCharType="begin"/>
        </w:r>
        <w:r>
          <w:instrText xml:space="preserve"> PAGEREF _Toc30565 \h </w:instrText>
        </w:r>
        <w:r>
          <w:fldChar w:fldCharType="separate"/>
        </w:r>
        <w:r>
          <w:t>71</w:t>
        </w:r>
        <w:r>
          <w:fldChar w:fldCharType="end"/>
        </w:r>
      </w:hyperlink>
    </w:p>
    <w:p>
      <w:pPr>
        <w:pStyle w:val="TOC2"/>
        <w:tabs>
          <w:tab w:val="right" w:leader="dot" w:pos="8306"/>
        </w:tabs>
      </w:pPr>
      <w:hyperlink w:anchor="_Toc5441" w:history="1">
        <w:r>
          <w:rPr>
            <w:rFonts w:ascii="仿宋" w:eastAsia="仿宋" w:hAnsi="仿宋" w:cs="仿宋" w:hint="eastAsia"/>
            <w:lang w:eastAsia="zh-CN"/>
          </w:rPr>
          <w:t>(二)、环境保护措施与治理方案</w:t>
        </w:r>
        <w:r>
          <w:tab/>
        </w:r>
        <w:r>
          <w:fldChar w:fldCharType="begin"/>
        </w:r>
        <w:r>
          <w:instrText xml:space="preserve"> PAGEREF _Toc5441 \h </w:instrText>
        </w:r>
        <w:r>
          <w:fldChar w:fldCharType="separate"/>
        </w:r>
        <w:r>
          <w:t>71</w:t>
        </w:r>
        <w:r>
          <w:fldChar w:fldCharType="end"/>
        </w:r>
      </w:hyperlink>
    </w:p>
    <w:p>
      <w:pPr>
        <w:pStyle w:val="TOC1"/>
        <w:tabs>
          <w:tab w:val="right" w:leader="dot" w:pos="8306"/>
        </w:tabs>
      </w:pPr>
      <w:hyperlink w:anchor="_Toc7397" w:history="1">
        <w:r>
          <w:rPr>
            <w:rFonts w:ascii="仿宋" w:eastAsia="仿宋" w:hAnsi="仿宋" w:cs="仿宋" w:hint="eastAsia"/>
            <w:lang w:eastAsia="zh-CN"/>
          </w:rPr>
          <w:t>十二、安全与应急管理</w:t>
        </w:r>
        <w:r>
          <w:tab/>
        </w:r>
        <w:r>
          <w:fldChar w:fldCharType="begin"/>
        </w:r>
        <w:r>
          <w:instrText xml:space="preserve"> PAGEREF _Toc7397 \h </w:instrText>
        </w:r>
        <w:r>
          <w:fldChar w:fldCharType="separate"/>
        </w:r>
        <w:r>
          <w:t>72</w:t>
        </w:r>
        <w:r>
          <w:fldChar w:fldCharType="end"/>
        </w:r>
      </w:hyperlink>
    </w:p>
    <w:p>
      <w:pPr>
        <w:pStyle w:val="TOC2"/>
        <w:tabs>
          <w:tab w:val="right" w:leader="dot" w:pos="8306"/>
        </w:tabs>
      </w:pPr>
      <w:hyperlink w:anchor="_Toc19649" w:history="1">
        <w:r>
          <w:rPr>
            <w:rFonts w:ascii="仿宋" w:eastAsia="仿宋" w:hAnsi="仿宋" w:cs="仿宋" w:hint="eastAsia"/>
            <w:lang w:eastAsia="zh-CN"/>
          </w:rPr>
          <w:t>(一)、安全生产管理</w:t>
        </w:r>
        <w:r>
          <w:tab/>
        </w:r>
        <w:r>
          <w:fldChar w:fldCharType="begin"/>
        </w:r>
        <w:r>
          <w:instrText xml:space="preserve"> PAGEREF _Toc19649 \h </w:instrText>
        </w:r>
        <w:r>
          <w:fldChar w:fldCharType="separate"/>
        </w:r>
        <w:r>
          <w:t>72</w:t>
        </w:r>
        <w:r>
          <w:fldChar w:fldCharType="end"/>
        </w:r>
      </w:hyperlink>
    </w:p>
    <w:p>
      <w:pPr>
        <w:pStyle w:val="TOC2"/>
        <w:tabs>
          <w:tab w:val="right" w:leader="dot" w:pos="8306"/>
        </w:tabs>
      </w:pPr>
      <w:hyperlink w:anchor="_Toc27013" w:history="1">
        <w:r>
          <w:rPr>
            <w:rFonts w:ascii="仿宋" w:eastAsia="仿宋" w:hAnsi="仿宋" w:cs="仿宋" w:hint="eastAsia"/>
            <w:lang w:eastAsia="zh-CN"/>
          </w:rPr>
          <w:t>(二)、应急预案与响应</w:t>
        </w:r>
        <w:r>
          <w:tab/>
        </w:r>
        <w:r>
          <w:fldChar w:fldCharType="begin"/>
        </w:r>
        <w:r>
          <w:instrText xml:space="preserve"> PAGEREF _Toc27013 \h </w:instrText>
        </w:r>
        <w:r>
          <w:fldChar w:fldCharType="separate"/>
        </w:r>
        <w:r>
          <w:t>73</w:t>
        </w:r>
        <w:r>
          <w:fldChar w:fldCharType="end"/>
        </w:r>
      </w:hyperlink>
    </w:p>
    <w:p>
      <w:pPr>
        <w:pStyle w:val="TOC1"/>
        <w:tabs>
          <w:tab w:val="right" w:leader="dot" w:pos="8306"/>
        </w:tabs>
      </w:pPr>
      <w:hyperlink w:anchor="_Toc19491" w:history="1">
        <w:r>
          <w:rPr>
            <w:rFonts w:ascii="仿宋" w:eastAsia="仿宋" w:hAnsi="仿宋" w:cs="仿宋" w:hint="eastAsia"/>
            <w:lang w:eastAsia="zh-CN"/>
          </w:rPr>
          <w:t>十三、合作与交流机制建立</w:t>
        </w:r>
        <w:r>
          <w:tab/>
        </w:r>
        <w:r>
          <w:fldChar w:fldCharType="begin"/>
        </w:r>
        <w:r>
          <w:instrText xml:space="preserve"> PAGEREF _Toc19491 \h </w:instrText>
        </w:r>
        <w:r>
          <w:fldChar w:fldCharType="separate"/>
        </w:r>
        <w:r>
          <w:t>75</w:t>
        </w:r>
        <w:r>
          <w:fldChar w:fldCharType="end"/>
        </w:r>
      </w:hyperlink>
    </w:p>
    <w:p>
      <w:pPr>
        <w:pStyle w:val="TOC2"/>
        <w:tabs>
          <w:tab w:val="right" w:leader="dot" w:pos="8306"/>
        </w:tabs>
      </w:pPr>
      <w:hyperlink w:anchor="_Toc32695" w:history="1">
        <w:r>
          <w:rPr>
            <w:rFonts w:ascii="仿宋" w:eastAsia="仿宋" w:hAnsi="仿宋" w:cs="仿宋" w:hint="eastAsia"/>
            <w:lang w:eastAsia="zh-CN"/>
          </w:rPr>
          <w:t>(一)、合作伙伴选择与合作方式</w:t>
        </w:r>
        <w:r>
          <w:tab/>
        </w:r>
        <w:r>
          <w:fldChar w:fldCharType="begin"/>
        </w:r>
        <w:r>
          <w:instrText xml:space="preserve"> PAGEREF _Toc32695 \h </w:instrText>
        </w:r>
        <w:r>
          <w:fldChar w:fldCharType="separate"/>
        </w:r>
        <w:r>
          <w:t>75</w:t>
        </w:r>
        <w:r>
          <w:fldChar w:fldCharType="end"/>
        </w:r>
      </w:hyperlink>
    </w:p>
    <w:p>
      <w:pPr>
        <w:pStyle w:val="TOC2"/>
        <w:tabs>
          <w:tab w:val="right" w:leader="dot" w:pos="8306"/>
        </w:tabs>
      </w:pPr>
      <w:hyperlink w:anchor="_Toc36" w:history="1">
        <w:r>
          <w:rPr>
            <w:rFonts w:ascii="仿宋" w:eastAsia="仿宋" w:hAnsi="仿宋" w:cs="仿宋" w:hint="eastAsia"/>
            <w:lang w:eastAsia="zh-CN"/>
          </w:rPr>
          <w:t>(二)、交流与合作平台搭建</w:t>
        </w:r>
        <w:r>
          <w:tab/>
        </w:r>
        <w:r>
          <w:fldChar w:fldCharType="begin"/>
        </w:r>
        <w:r>
          <w:instrText xml:space="preserve"> PAGEREF _Toc36 \h </w:instrText>
        </w:r>
        <w:r>
          <w:fldChar w:fldCharType="separate"/>
        </w:r>
        <w:r>
          <w:t>76</w:t>
        </w:r>
        <w:r>
          <w:fldChar w:fldCharType="end"/>
        </w:r>
      </w:hyperlink>
    </w:p>
    <w:p>
      <w:pPr>
        <w:pStyle w:val="TOC1"/>
        <w:tabs>
          <w:tab w:val="right" w:leader="dot" w:pos="8306"/>
        </w:tabs>
      </w:pPr>
      <w:hyperlink w:anchor="_Toc25872" w:history="1">
        <w:r>
          <w:rPr>
            <w:rFonts w:ascii="仿宋" w:eastAsia="仿宋" w:hAnsi="仿宋" w:cs="仿宋" w:hint="eastAsia"/>
            <w:lang w:eastAsia="zh-CN"/>
          </w:rPr>
          <w:t>十四、人力资源管理与开发</w:t>
        </w:r>
        <w:r>
          <w:tab/>
        </w:r>
        <w:r>
          <w:fldChar w:fldCharType="begin"/>
        </w:r>
        <w:r>
          <w:instrText xml:space="preserve"> PAGEREF _Toc25872 \h </w:instrText>
        </w:r>
        <w:r>
          <w:fldChar w:fldCharType="separate"/>
        </w:r>
        <w:r>
          <w:t>78</w:t>
        </w:r>
        <w:r>
          <w:fldChar w:fldCharType="end"/>
        </w:r>
      </w:hyperlink>
    </w:p>
    <w:p>
      <w:pPr>
        <w:pStyle w:val="TOC2"/>
        <w:tabs>
          <w:tab w:val="right" w:leader="dot" w:pos="8306"/>
        </w:tabs>
      </w:pPr>
      <w:hyperlink w:anchor="_Toc7335" w:history="1">
        <w:r>
          <w:rPr>
            <w:rFonts w:ascii="仿宋" w:eastAsia="仿宋" w:hAnsi="仿宋" w:cs="仿宋" w:hint="eastAsia"/>
            <w:lang w:eastAsia="zh-CN"/>
          </w:rPr>
          <w:t>(一)、人力资源规划</w:t>
        </w:r>
        <w:r>
          <w:tab/>
        </w:r>
        <w:r>
          <w:fldChar w:fldCharType="begin"/>
        </w:r>
        <w:r>
          <w:instrText xml:space="preserve"> PAGEREF _Toc7335 \h </w:instrText>
        </w:r>
        <w:r>
          <w:fldChar w:fldCharType="separate"/>
        </w:r>
        <w:r>
          <w:t>78</w:t>
        </w:r>
        <w:r>
          <w:fldChar w:fldCharType="end"/>
        </w:r>
      </w:hyperlink>
    </w:p>
    <w:p>
      <w:pPr>
        <w:pStyle w:val="TOC2"/>
        <w:tabs>
          <w:tab w:val="right" w:leader="dot" w:pos="8306"/>
        </w:tabs>
      </w:pPr>
      <w:hyperlink w:anchor="_Toc14333" w:history="1">
        <w:r>
          <w:rPr>
            <w:rFonts w:ascii="仿宋" w:eastAsia="仿宋" w:hAnsi="仿宋" w:cs="仿宋" w:hint="eastAsia"/>
            <w:lang w:eastAsia="zh-CN"/>
          </w:rPr>
          <w:t>(二)、人力资源开发与培训</w:t>
        </w:r>
        <w:r>
          <w:tab/>
        </w:r>
        <w:r>
          <w:fldChar w:fldCharType="begin"/>
        </w:r>
        <w:r>
          <w:instrText xml:space="preserve"> PAGEREF _Toc14333 \h </w:instrText>
        </w:r>
        <w:r>
          <w:fldChar w:fldCharType="separate"/>
        </w:r>
        <w:r>
          <w:t>80</w:t>
        </w:r>
        <w:r>
          <w:fldChar w:fldCharType="end"/>
        </w:r>
      </w:hyperlink>
    </w:p>
    <w:p>
      <w:pPr>
        <w:pStyle w:val="TOC1"/>
        <w:tabs>
          <w:tab w:val="right" w:leader="dot" w:pos="8306"/>
        </w:tabs>
      </w:pPr>
      <w:hyperlink w:anchor="_Toc20" w:history="1">
        <w:r>
          <w:rPr>
            <w:rFonts w:ascii="仿宋" w:eastAsia="仿宋" w:hAnsi="仿宋" w:cs="仿宋" w:hint="eastAsia"/>
            <w:lang w:eastAsia="zh-CN"/>
          </w:rPr>
          <w:t>十五、法律法规与政策遵循</w:t>
        </w:r>
        <w:r>
          <w:tab/>
        </w:r>
        <w:r>
          <w:fldChar w:fldCharType="begin"/>
        </w:r>
        <w:r>
          <w:instrText xml:space="preserve"> PAGEREF _Toc20 \h </w:instrText>
        </w:r>
        <w:r>
          <w:fldChar w:fldCharType="separate"/>
        </w:r>
        <w:r>
          <w:t>82</w:t>
        </w:r>
        <w:r>
          <w:fldChar w:fldCharType="end"/>
        </w:r>
      </w:hyperlink>
    </w:p>
    <w:p>
      <w:pPr>
        <w:pStyle w:val="TOC2"/>
        <w:tabs>
          <w:tab w:val="right" w:leader="dot" w:pos="8306"/>
        </w:tabs>
      </w:pPr>
      <w:hyperlink w:anchor="_Toc30777" w:history="1">
        <w:r>
          <w:rPr>
            <w:rFonts w:ascii="仿宋" w:eastAsia="仿宋" w:hAnsi="仿宋" w:cs="仿宋" w:hint="eastAsia"/>
            <w:lang w:eastAsia="zh-CN"/>
          </w:rPr>
          <w:t>(一)、法律法规遵守</w:t>
        </w:r>
        <w:r>
          <w:tab/>
        </w:r>
        <w:r>
          <w:fldChar w:fldCharType="begin"/>
        </w:r>
        <w:r>
          <w:instrText xml:space="preserve"> PAGEREF _Toc30777 \h </w:instrText>
        </w:r>
        <w:r>
          <w:fldChar w:fldCharType="separate"/>
        </w:r>
        <w:r>
          <w:t>82</w:t>
        </w:r>
        <w:r>
          <w:fldChar w:fldCharType="end"/>
        </w:r>
      </w:hyperlink>
    </w:p>
    <w:p>
      <w:pPr>
        <w:pStyle w:val="TOC2"/>
        <w:tabs>
          <w:tab w:val="right" w:leader="dot" w:pos="8306"/>
        </w:tabs>
      </w:pPr>
      <w:hyperlink w:anchor="_Toc639" w:history="1">
        <w:r>
          <w:rPr>
            <w:rFonts w:ascii="仿宋" w:eastAsia="仿宋" w:hAnsi="仿宋" w:cs="仿宋" w:hint="eastAsia"/>
            <w:lang w:eastAsia="zh-CN"/>
          </w:rPr>
          <w:t>(二)、政策导向与利用</w:t>
        </w:r>
        <w:r>
          <w:tab/>
        </w:r>
        <w:r>
          <w:fldChar w:fldCharType="begin"/>
        </w:r>
        <w:r>
          <w:instrText xml:space="preserve"> PAGEREF _Toc639 \h </w:instrText>
        </w:r>
        <w:r>
          <w:fldChar w:fldCharType="separate"/>
        </w:r>
        <w:r>
          <w:t>83</w:t>
        </w:r>
        <w:r>
          <w:fldChar w:fldCharType="end"/>
        </w:r>
      </w:hyperlink>
    </w:p>
    <w:p>
      <w:pPr>
        <w:pStyle w:val="TOC1"/>
        <w:tabs>
          <w:tab w:val="right" w:leader="dot" w:pos="8306"/>
        </w:tabs>
      </w:pPr>
      <w:hyperlink w:anchor="_Toc8120" w:history="1">
        <w:r>
          <w:rPr>
            <w:rFonts w:ascii="仿宋" w:eastAsia="仿宋" w:hAnsi="仿宋" w:cs="仿宋" w:hint="eastAsia"/>
            <w:lang w:eastAsia="zh-CN"/>
          </w:rPr>
          <w:t>十六、知识产权管理与保护</w:t>
        </w:r>
        <w:r>
          <w:tab/>
        </w:r>
        <w:r>
          <w:fldChar w:fldCharType="begin"/>
        </w:r>
        <w:r>
          <w:instrText xml:space="preserve"> PAGEREF _Toc8120 \h </w:instrText>
        </w:r>
        <w:r>
          <w:fldChar w:fldCharType="separate"/>
        </w:r>
        <w:r>
          <w:t>84</w:t>
        </w:r>
        <w:r>
          <w:fldChar w:fldCharType="end"/>
        </w:r>
      </w:hyperlink>
    </w:p>
    <w:p>
      <w:pPr>
        <w:pStyle w:val="TOC2"/>
        <w:tabs>
          <w:tab w:val="right" w:leader="dot" w:pos="8306"/>
        </w:tabs>
      </w:pPr>
      <w:hyperlink w:anchor="_Toc5984" w:history="1">
        <w:r>
          <w:rPr>
            <w:rFonts w:ascii="仿宋" w:eastAsia="仿宋" w:hAnsi="仿宋" w:cs="仿宋" w:hint="eastAsia"/>
            <w:lang w:eastAsia="zh-CN"/>
          </w:rPr>
          <w:t>(一)、知识产权管理体系建设</w:t>
        </w:r>
        <w:r>
          <w:tab/>
        </w:r>
        <w:r>
          <w:fldChar w:fldCharType="begin"/>
        </w:r>
        <w:r>
          <w:instrText xml:space="preserve"> PAGEREF _Toc5984 \h </w:instrText>
        </w:r>
        <w:r>
          <w:fldChar w:fldCharType="separate"/>
        </w:r>
        <w:r>
          <w:t>84</w:t>
        </w:r>
        <w:r>
          <w:fldChar w:fldCharType="end"/>
        </w:r>
      </w:hyperlink>
    </w:p>
    <w:p>
      <w:pPr>
        <w:pStyle w:val="TOC2"/>
        <w:tabs>
          <w:tab w:val="right" w:leader="dot" w:pos="8306"/>
        </w:tabs>
      </w:pPr>
      <w:hyperlink w:anchor="_Toc30754" w:history="1">
        <w:r>
          <w:rPr>
            <w:rFonts w:ascii="仿宋" w:eastAsia="仿宋" w:hAnsi="仿宋" w:cs="仿宋" w:hint="eastAsia"/>
            <w:lang w:eastAsia="zh-CN"/>
          </w:rPr>
          <w:t>(二)、知识产权保护措施</w:t>
        </w:r>
        <w:r>
          <w:tab/>
        </w:r>
        <w:r>
          <w:fldChar w:fldCharType="begin"/>
        </w:r>
        <w:r>
          <w:instrText xml:space="preserve"> PAGEREF _Toc30754 \h </w:instrText>
        </w:r>
        <w:r>
          <w:fldChar w:fldCharType="separate"/>
        </w:r>
        <w:r>
          <w:t>85</w:t>
        </w:r>
        <w:r>
          <w:fldChar w:fldCharType="end"/>
        </w:r>
      </w:hyperlink>
    </w:p>
    <w:p>
      <w:pPr>
        <w:pStyle w:val="TOC1"/>
        <w:tabs>
          <w:tab w:val="right" w:leader="dot" w:pos="8306"/>
        </w:tabs>
      </w:pPr>
      <w:hyperlink w:anchor="_Toc7579" w:history="1">
        <w:r>
          <w:rPr>
            <w:rFonts w:ascii="仿宋" w:eastAsia="仿宋" w:hAnsi="仿宋" w:cs="仿宋" w:hint="eastAsia"/>
            <w:lang w:eastAsia="zh-CN"/>
          </w:rPr>
          <w:t>十七、企业合规与伦理</w:t>
        </w:r>
        <w:r>
          <w:tab/>
        </w:r>
        <w:r>
          <w:fldChar w:fldCharType="begin"/>
        </w:r>
        <w:r>
          <w:instrText xml:space="preserve"> PAGEREF _Toc7579 \h </w:instrText>
        </w:r>
        <w:r>
          <w:fldChar w:fldCharType="separate"/>
        </w:r>
        <w:r>
          <w:t>87</w:t>
        </w:r>
        <w:r>
          <w:fldChar w:fldCharType="end"/>
        </w:r>
      </w:hyperlink>
    </w:p>
    <w:p>
      <w:pPr>
        <w:pStyle w:val="TOC2"/>
        <w:tabs>
          <w:tab w:val="right" w:leader="dot" w:pos="8306"/>
        </w:tabs>
      </w:pPr>
      <w:hyperlink w:anchor="_Toc14626" w:history="1">
        <w:r>
          <w:rPr>
            <w:rFonts w:ascii="仿宋" w:eastAsia="仿宋" w:hAnsi="仿宋" w:cs="仿宋" w:hint="eastAsia"/>
            <w:lang w:eastAsia="zh-CN"/>
          </w:rPr>
          <w:t>(一)、合规政策与程序</w:t>
        </w:r>
        <w:r>
          <w:tab/>
        </w:r>
        <w:r>
          <w:fldChar w:fldCharType="begin"/>
        </w:r>
        <w:r>
          <w:instrText xml:space="preserve"> PAGEREF _Toc14626 \h </w:instrText>
        </w:r>
        <w:r>
          <w:fldChar w:fldCharType="separate"/>
        </w:r>
        <w:r>
          <w:t>87</w:t>
        </w:r>
        <w:r>
          <w:fldChar w:fldCharType="end"/>
        </w:r>
      </w:hyperlink>
    </w:p>
    <w:p>
      <w:pPr>
        <w:pStyle w:val="TOC2"/>
        <w:tabs>
          <w:tab w:val="right" w:leader="dot" w:pos="8306"/>
        </w:tabs>
      </w:pPr>
      <w:hyperlink w:anchor="_Toc22821" w:history="1">
        <w:r>
          <w:rPr>
            <w:rFonts w:ascii="仿宋" w:eastAsia="仿宋" w:hAnsi="仿宋" w:cs="仿宋" w:hint="eastAsia"/>
            <w:lang w:eastAsia="zh-CN"/>
          </w:rPr>
          <w:t>(二)、伦理规范与培训</w:t>
        </w:r>
        <w:r>
          <w:tab/>
        </w:r>
        <w:r>
          <w:fldChar w:fldCharType="begin"/>
        </w:r>
        <w:r>
          <w:instrText xml:space="preserve"> PAGEREF _Toc22821 \h </w:instrText>
        </w:r>
        <w:r>
          <w:fldChar w:fldCharType="separate"/>
        </w:r>
        <w:r>
          <w:t>88</w:t>
        </w:r>
        <w:r>
          <w:fldChar w:fldCharType="end"/>
        </w:r>
      </w:hyperlink>
    </w:p>
    <w:p>
      <w:pPr>
        <w:pStyle w:val="TOC2"/>
        <w:tabs>
          <w:tab w:val="right" w:leader="dot" w:pos="8306"/>
        </w:tabs>
      </w:pPr>
      <w:hyperlink w:anchor="_Toc7687" w:history="1">
        <w:r>
          <w:rPr>
            <w:rFonts w:ascii="仿宋" w:eastAsia="仿宋" w:hAnsi="仿宋" w:cs="仿宋" w:hint="eastAsia"/>
            <w:lang w:eastAsia="zh-CN"/>
          </w:rPr>
          <w:t>(三)、合规风险评估</w:t>
        </w:r>
        <w:r>
          <w:tab/>
        </w:r>
        <w:r>
          <w:fldChar w:fldCharType="begin"/>
        </w:r>
        <w:r>
          <w:instrText xml:space="preserve"> PAGEREF _Toc7687 \h </w:instrText>
        </w:r>
        <w:r>
          <w:fldChar w:fldCharType="separate"/>
        </w:r>
        <w:r>
          <w:t>89</w:t>
        </w:r>
        <w:r>
          <w:fldChar w:fldCharType="end"/>
        </w:r>
      </w:hyperlink>
    </w:p>
    <w:p>
      <w:pPr>
        <w:pStyle w:val="TOC2"/>
        <w:tabs>
          <w:tab w:val="right" w:leader="dot" w:pos="8306"/>
        </w:tabs>
      </w:pPr>
      <w:hyperlink w:anchor="_Toc10898" w:history="1">
        <w:r>
          <w:rPr>
            <w:rFonts w:ascii="仿宋" w:eastAsia="仿宋" w:hAnsi="仿宋" w:cs="仿宋" w:hint="eastAsia"/>
            <w:lang w:eastAsia="zh-CN"/>
          </w:rPr>
          <w:t>(四)、合规监督与执行</w:t>
        </w:r>
        <w:r>
          <w:tab/>
        </w:r>
        <w:r>
          <w:fldChar w:fldCharType="begin"/>
        </w:r>
        <w:r>
          <w:instrText xml:space="preserve"> PAGEREF _Toc10898 \h </w:instrText>
        </w:r>
        <w:r>
          <w:fldChar w:fldCharType="separate"/>
        </w:r>
        <w:r>
          <w:t>90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81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9695"/>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1651"/>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8682"/>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18529"/>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6423"/>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3729"/>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7041"/>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8"/>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https://d.book118.com/375200010004011124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注塑制品项目建设方案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注塑制品项目建设方案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注塑制品项目建设方案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注塑制品项目建设方案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注塑制品项目建设方案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注塑制品项目建设方案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注塑制品项目建设方案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注塑制品项目建设方案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注塑制品项目建设方案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注塑制品项目建设方案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注塑制品项目建设方案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注塑制品项目建设方案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3082A0E"/>
    <w:rsid w:val="53082A0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7520001000401112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2024-03-04T19:58:00Z</dcterms:created>
  <dcterms:modified xsi:type="dcterms:W3CDTF">2024-03-04T19:59:19Z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EEB0B770ECCB400B8D23CF05C9C3A40E_11</vt:lpwstr>
  </property>
  <property fmtid="{D5CDD505-2E9C-101B-9397-08002B2CF9AE}" pid="3" name="KSOProductBuildVer">
    <vt:lpwstr>2052-12.1.0.16250</vt:lpwstr>
  </property>
</Properties>
</file>