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15" w:history="1">
        <w:r>
          <w:rPr>
            <w:rFonts w:ascii="仿宋" w:eastAsia="仿宋" w:hAnsi="仿宋" w:cs="仿宋" w:hint="eastAsia"/>
            <w:lang w:eastAsia="zh-CN"/>
          </w:rPr>
          <w:t>概论</w:t>
        </w:r>
        <w:r>
          <w:tab/>
        </w:r>
        <w:r>
          <w:fldChar w:fldCharType="begin"/>
        </w:r>
        <w:r>
          <w:instrText xml:space="preserve"> PAGEREF _Toc28015 \h </w:instrText>
        </w:r>
        <w:r>
          <w:fldChar w:fldCharType="separate"/>
        </w:r>
        <w:r>
          <w:t>3</w:t>
        </w:r>
        <w:r>
          <w:fldChar w:fldCharType="end"/>
        </w:r>
      </w:hyperlink>
    </w:p>
    <w:p>
      <w:pPr>
        <w:pStyle w:val="TOC1"/>
        <w:tabs>
          <w:tab w:val="right" w:leader="dot" w:pos="8306"/>
        </w:tabs>
      </w:pPr>
      <w:hyperlink w:anchor="_Toc14252" w:history="1">
        <w:r>
          <w:rPr>
            <w:rFonts w:ascii="仿宋" w:eastAsia="仿宋" w:hAnsi="仿宋" w:cs="仿宋" w:hint="eastAsia"/>
            <w:lang w:eastAsia="zh-CN"/>
          </w:rPr>
          <w:t>一、项目选址研究</w:t>
        </w:r>
        <w:r>
          <w:tab/>
        </w:r>
        <w:r>
          <w:fldChar w:fldCharType="begin"/>
        </w:r>
        <w:r>
          <w:instrText xml:space="preserve"> PAGEREF _Toc14252 \h </w:instrText>
        </w:r>
        <w:r>
          <w:fldChar w:fldCharType="separate"/>
        </w:r>
        <w:r>
          <w:t>3</w:t>
        </w:r>
        <w:r>
          <w:fldChar w:fldCharType="end"/>
        </w:r>
      </w:hyperlink>
    </w:p>
    <w:p>
      <w:pPr>
        <w:pStyle w:val="TOC2"/>
        <w:tabs>
          <w:tab w:val="right" w:leader="dot" w:pos="8306"/>
        </w:tabs>
      </w:pPr>
      <w:hyperlink w:anchor="_Toc27134" w:history="1">
        <w:r>
          <w:rPr>
            <w:rFonts w:ascii="仿宋" w:eastAsia="仿宋" w:hAnsi="仿宋" w:cs="仿宋" w:hint="eastAsia"/>
            <w:lang w:eastAsia="zh-CN"/>
          </w:rPr>
          <w:t>(一)、项目选址原则</w:t>
        </w:r>
        <w:r>
          <w:tab/>
        </w:r>
        <w:r>
          <w:fldChar w:fldCharType="begin"/>
        </w:r>
        <w:r>
          <w:instrText xml:space="preserve"> PAGEREF _Toc27134 \h </w:instrText>
        </w:r>
        <w:r>
          <w:fldChar w:fldCharType="separate"/>
        </w:r>
        <w:r>
          <w:t>3</w:t>
        </w:r>
        <w:r>
          <w:fldChar w:fldCharType="end"/>
        </w:r>
      </w:hyperlink>
    </w:p>
    <w:p>
      <w:pPr>
        <w:pStyle w:val="TOC2"/>
        <w:tabs>
          <w:tab w:val="right" w:leader="dot" w:pos="8306"/>
        </w:tabs>
      </w:pPr>
      <w:hyperlink w:anchor="_Toc17053" w:history="1">
        <w:r>
          <w:rPr>
            <w:rFonts w:ascii="仿宋" w:eastAsia="仿宋" w:hAnsi="仿宋" w:cs="仿宋" w:hint="eastAsia"/>
            <w:lang w:eastAsia="zh-CN"/>
          </w:rPr>
          <w:t>(二)、项目选址</w:t>
        </w:r>
        <w:r>
          <w:tab/>
        </w:r>
        <w:r>
          <w:fldChar w:fldCharType="begin"/>
        </w:r>
        <w:r>
          <w:instrText xml:space="preserve"> PAGEREF _Toc17053 \h </w:instrText>
        </w:r>
        <w:r>
          <w:fldChar w:fldCharType="separate"/>
        </w:r>
        <w:r>
          <w:t>6</w:t>
        </w:r>
        <w:r>
          <w:fldChar w:fldCharType="end"/>
        </w:r>
      </w:hyperlink>
    </w:p>
    <w:p>
      <w:pPr>
        <w:pStyle w:val="TOC2"/>
        <w:tabs>
          <w:tab w:val="right" w:leader="dot" w:pos="8306"/>
        </w:tabs>
      </w:pPr>
      <w:hyperlink w:anchor="_Toc16880" w:history="1">
        <w:r>
          <w:rPr>
            <w:rFonts w:ascii="仿宋" w:eastAsia="仿宋" w:hAnsi="仿宋" w:cs="仿宋" w:hint="eastAsia"/>
            <w:lang w:eastAsia="zh-CN"/>
          </w:rPr>
          <w:t>(三)、建设条件分析</w:t>
        </w:r>
        <w:r>
          <w:tab/>
        </w:r>
        <w:r>
          <w:fldChar w:fldCharType="begin"/>
        </w:r>
        <w:r>
          <w:instrText xml:space="preserve"> PAGEREF _Toc16880 \h </w:instrText>
        </w:r>
        <w:r>
          <w:fldChar w:fldCharType="separate"/>
        </w:r>
        <w:r>
          <w:t>8</w:t>
        </w:r>
        <w:r>
          <w:fldChar w:fldCharType="end"/>
        </w:r>
      </w:hyperlink>
    </w:p>
    <w:p>
      <w:pPr>
        <w:pStyle w:val="TOC2"/>
        <w:tabs>
          <w:tab w:val="right" w:leader="dot" w:pos="8306"/>
        </w:tabs>
      </w:pPr>
      <w:hyperlink w:anchor="_Toc24726" w:history="1">
        <w:r>
          <w:rPr>
            <w:rFonts w:ascii="仿宋" w:eastAsia="仿宋" w:hAnsi="仿宋" w:cs="仿宋" w:hint="eastAsia"/>
            <w:lang w:eastAsia="zh-CN"/>
          </w:rPr>
          <w:t>(四)、用地控制指标</w:t>
        </w:r>
        <w:r>
          <w:tab/>
        </w:r>
        <w:r>
          <w:fldChar w:fldCharType="begin"/>
        </w:r>
        <w:r>
          <w:instrText xml:space="preserve"> PAGEREF _Toc24726 \h </w:instrText>
        </w:r>
        <w:r>
          <w:fldChar w:fldCharType="separate"/>
        </w:r>
        <w:r>
          <w:t>10</w:t>
        </w:r>
        <w:r>
          <w:fldChar w:fldCharType="end"/>
        </w:r>
      </w:hyperlink>
    </w:p>
    <w:p>
      <w:pPr>
        <w:pStyle w:val="TOC2"/>
        <w:tabs>
          <w:tab w:val="right" w:leader="dot" w:pos="8306"/>
        </w:tabs>
      </w:pPr>
      <w:hyperlink w:anchor="_Toc17974" w:history="1">
        <w:r>
          <w:rPr>
            <w:rFonts w:ascii="仿宋" w:eastAsia="仿宋" w:hAnsi="仿宋" w:cs="仿宋" w:hint="eastAsia"/>
            <w:lang w:eastAsia="zh-CN"/>
          </w:rPr>
          <w:t>(五)、地总体要求</w:t>
        </w:r>
        <w:r>
          <w:tab/>
        </w:r>
        <w:r>
          <w:fldChar w:fldCharType="begin"/>
        </w:r>
        <w:r>
          <w:instrText xml:space="preserve"> PAGEREF _Toc17974 \h </w:instrText>
        </w:r>
        <w:r>
          <w:fldChar w:fldCharType="separate"/>
        </w:r>
        <w:r>
          <w:t>11</w:t>
        </w:r>
        <w:r>
          <w:fldChar w:fldCharType="end"/>
        </w:r>
      </w:hyperlink>
    </w:p>
    <w:p>
      <w:pPr>
        <w:pStyle w:val="TOC2"/>
        <w:tabs>
          <w:tab w:val="right" w:leader="dot" w:pos="8306"/>
        </w:tabs>
      </w:pPr>
      <w:hyperlink w:anchor="_Toc19021" w:history="1">
        <w:r>
          <w:rPr>
            <w:rFonts w:ascii="仿宋" w:eastAsia="仿宋" w:hAnsi="仿宋" w:cs="仿宋" w:hint="eastAsia"/>
            <w:lang w:eastAsia="zh-CN"/>
          </w:rPr>
          <w:t>(六)、节约用地措施</w:t>
        </w:r>
        <w:r>
          <w:tab/>
        </w:r>
        <w:r>
          <w:fldChar w:fldCharType="begin"/>
        </w:r>
        <w:r>
          <w:instrText xml:space="preserve"> PAGEREF _Toc19021 \h </w:instrText>
        </w:r>
        <w:r>
          <w:fldChar w:fldCharType="separate"/>
        </w:r>
        <w:r>
          <w:t>12</w:t>
        </w:r>
        <w:r>
          <w:fldChar w:fldCharType="end"/>
        </w:r>
      </w:hyperlink>
    </w:p>
    <w:p>
      <w:pPr>
        <w:pStyle w:val="TOC2"/>
        <w:tabs>
          <w:tab w:val="right" w:leader="dot" w:pos="8306"/>
        </w:tabs>
      </w:pPr>
      <w:hyperlink w:anchor="_Toc29202" w:history="1">
        <w:r>
          <w:rPr>
            <w:rFonts w:ascii="仿宋" w:eastAsia="仿宋" w:hAnsi="仿宋" w:cs="仿宋" w:hint="eastAsia"/>
            <w:lang w:eastAsia="zh-CN"/>
          </w:rPr>
          <w:t>(七)、选址综合评价</w:t>
        </w:r>
        <w:r>
          <w:tab/>
        </w:r>
        <w:r>
          <w:fldChar w:fldCharType="begin"/>
        </w:r>
        <w:r>
          <w:instrText xml:space="preserve"> PAGEREF _Toc29202 \h </w:instrText>
        </w:r>
        <w:r>
          <w:fldChar w:fldCharType="separate"/>
        </w:r>
        <w:r>
          <w:t>14</w:t>
        </w:r>
        <w:r>
          <w:fldChar w:fldCharType="end"/>
        </w:r>
      </w:hyperlink>
    </w:p>
    <w:p>
      <w:pPr>
        <w:pStyle w:val="TOC1"/>
        <w:tabs>
          <w:tab w:val="right" w:leader="dot" w:pos="8306"/>
        </w:tabs>
      </w:pPr>
      <w:hyperlink w:anchor="_Toc9691" w:history="1">
        <w:r>
          <w:rPr>
            <w:rFonts w:ascii="仿宋" w:eastAsia="仿宋" w:hAnsi="仿宋" w:cs="仿宋" w:hint="eastAsia"/>
            <w:lang w:eastAsia="zh-CN"/>
          </w:rPr>
          <w:t>二、发展规划、产业政策和行业准入分析</w:t>
        </w:r>
        <w:r>
          <w:tab/>
        </w:r>
        <w:r>
          <w:fldChar w:fldCharType="begin"/>
        </w:r>
        <w:r>
          <w:instrText xml:space="preserve"> PAGEREF _Toc9691 \h </w:instrText>
        </w:r>
        <w:r>
          <w:fldChar w:fldCharType="separate"/>
        </w:r>
        <w:r>
          <w:t>15</w:t>
        </w:r>
        <w:r>
          <w:fldChar w:fldCharType="end"/>
        </w:r>
      </w:hyperlink>
    </w:p>
    <w:p>
      <w:pPr>
        <w:pStyle w:val="TOC2"/>
        <w:tabs>
          <w:tab w:val="right" w:leader="dot" w:pos="8306"/>
        </w:tabs>
      </w:pPr>
      <w:hyperlink w:anchor="_Toc29607" w:history="1">
        <w:r>
          <w:rPr>
            <w:rFonts w:ascii="仿宋" w:eastAsia="仿宋" w:hAnsi="仿宋" w:cs="仿宋" w:hint="eastAsia"/>
            <w:lang w:eastAsia="zh-CN"/>
          </w:rPr>
          <w:t>(一)、发展规划分析</w:t>
        </w:r>
        <w:r>
          <w:tab/>
        </w:r>
        <w:r>
          <w:fldChar w:fldCharType="begin"/>
        </w:r>
        <w:r>
          <w:instrText xml:space="preserve"> PAGEREF _Toc29607 \h </w:instrText>
        </w:r>
        <w:r>
          <w:fldChar w:fldCharType="separate"/>
        </w:r>
        <w:r>
          <w:t>15</w:t>
        </w:r>
        <w:r>
          <w:fldChar w:fldCharType="end"/>
        </w:r>
      </w:hyperlink>
    </w:p>
    <w:p>
      <w:pPr>
        <w:pStyle w:val="TOC2"/>
        <w:tabs>
          <w:tab w:val="right" w:leader="dot" w:pos="8306"/>
        </w:tabs>
      </w:pPr>
      <w:hyperlink w:anchor="_Toc20346" w:history="1">
        <w:r>
          <w:rPr>
            <w:rFonts w:ascii="仿宋" w:eastAsia="仿宋" w:hAnsi="仿宋" w:cs="仿宋" w:hint="eastAsia"/>
            <w:lang w:eastAsia="zh-CN"/>
          </w:rPr>
          <w:t>(二)、产业政策分析</w:t>
        </w:r>
        <w:r>
          <w:tab/>
        </w:r>
        <w:r>
          <w:fldChar w:fldCharType="begin"/>
        </w:r>
        <w:r>
          <w:instrText xml:space="preserve"> PAGEREF _Toc20346 \h </w:instrText>
        </w:r>
        <w:r>
          <w:fldChar w:fldCharType="separate"/>
        </w:r>
        <w:r>
          <w:t>16</w:t>
        </w:r>
        <w:r>
          <w:fldChar w:fldCharType="end"/>
        </w:r>
      </w:hyperlink>
    </w:p>
    <w:p>
      <w:pPr>
        <w:pStyle w:val="TOC2"/>
        <w:tabs>
          <w:tab w:val="right" w:leader="dot" w:pos="8306"/>
        </w:tabs>
      </w:pPr>
      <w:hyperlink w:anchor="_Toc10830" w:history="1">
        <w:r>
          <w:rPr>
            <w:rFonts w:ascii="仿宋" w:eastAsia="仿宋" w:hAnsi="仿宋" w:cs="仿宋" w:hint="eastAsia"/>
            <w:lang w:eastAsia="zh-CN"/>
          </w:rPr>
          <w:t>(三)、行业准入分析</w:t>
        </w:r>
        <w:r>
          <w:tab/>
        </w:r>
        <w:r>
          <w:fldChar w:fldCharType="begin"/>
        </w:r>
        <w:r>
          <w:instrText xml:space="preserve"> PAGEREF _Toc10830 \h </w:instrText>
        </w:r>
        <w:r>
          <w:fldChar w:fldCharType="separate"/>
        </w:r>
        <w:r>
          <w:t>18</w:t>
        </w:r>
        <w:r>
          <w:fldChar w:fldCharType="end"/>
        </w:r>
      </w:hyperlink>
    </w:p>
    <w:p>
      <w:pPr>
        <w:pStyle w:val="TOC1"/>
        <w:tabs>
          <w:tab w:val="right" w:leader="dot" w:pos="8306"/>
        </w:tabs>
      </w:pPr>
      <w:hyperlink w:anchor="_Toc21791" w:history="1">
        <w:r>
          <w:rPr>
            <w:rFonts w:ascii="仿宋" w:eastAsia="仿宋" w:hAnsi="仿宋" w:cs="仿宋" w:hint="eastAsia"/>
            <w:lang w:eastAsia="zh-CN"/>
          </w:rPr>
          <w:t>三、经济影响分析</w:t>
        </w:r>
        <w:r>
          <w:tab/>
        </w:r>
        <w:r>
          <w:fldChar w:fldCharType="begin"/>
        </w:r>
        <w:r>
          <w:instrText xml:space="preserve"> PAGEREF _Toc21791 \h </w:instrText>
        </w:r>
        <w:r>
          <w:fldChar w:fldCharType="separate"/>
        </w:r>
        <w:r>
          <w:t>19</w:t>
        </w:r>
        <w:r>
          <w:fldChar w:fldCharType="end"/>
        </w:r>
      </w:hyperlink>
    </w:p>
    <w:p>
      <w:pPr>
        <w:pStyle w:val="TOC2"/>
        <w:tabs>
          <w:tab w:val="right" w:leader="dot" w:pos="8306"/>
        </w:tabs>
      </w:pPr>
      <w:hyperlink w:anchor="_Toc20533" w:history="1">
        <w:r>
          <w:rPr>
            <w:rFonts w:ascii="仿宋" w:eastAsia="仿宋" w:hAnsi="仿宋" w:cs="仿宋" w:hint="eastAsia"/>
            <w:lang w:eastAsia="zh-CN"/>
          </w:rPr>
          <w:t>(一)、经济费用效益或费用效果分析</w:t>
        </w:r>
        <w:r>
          <w:tab/>
        </w:r>
        <w:r>
          <w:fldChar w:fldCharType="begin"/>
        </w:r>
        <w:r>
          <w:instrText xml:space="preserve"> PAGEREF _Toc20533 \h </w:instrText>
        </w:r>
        <w:r>
          <w:fldChar w:fldCharType="separate"/>
        </w:r>
        <w:r>
          <w:t>19</w:t>
        </w:r>
        <w:r>
          <w:fldChar w:fldCharType="end"/>
        </w:r>
      </w:hyperlink>
    </w:p>
    <w:p>
      <w:pPr>
        <w:pStyle w:val="TOC2"/>
        <w:tabs>
          <w:tab w:val="right" w:leader="dot" w:pos="8306"/>
        </w:tabs>
      </w:pPr>
      <w:hyperlink w:anchor="_Toc9219" w:history="1">
        <w:r>
          <w:rPr>
            <w:rFonts w:ascii="仿宋" w:eastAsia="仿宋" w:hAnsi="仿宋" w:cs="仿宋" w:hint="eastAsia"/>
            <w:lang w:eastAsia="zh-CN"/>
          </w:rPr>
          <w:t>(二)、行业影响分析</w:t>
        </w:r>
        <w:r>
          <w:tab/>
        </w:r>
        <w:r>
          <w:fldChar w:fldCharType="begin"/>
        </w:r>
        <w:r>
          <w:instrText xml:space="preserve"> PAGEREF _Toc9219 \h </w:instrText>
        </w:r>
        <w:r>
          <w:fldChar w:fldCharType="separate"/>
        </w:r>
        <w:r>
          <w:t>22</w:t>
        </w:r>
        <w:r>
          <w:fldChar w:fldCharType="end"/>
        </w:r>
      </w:hyperlink>
    </w:p>
    <w:p>
      <w:pPr>
        <w:pStyle w:val="TOC2"/>
        <w:tabs>
          <w:tab w:val="right" w:leader="dot" w:pos="8306"/>
        </w:tabs>
      </w:pPr>
      <w:hyperlink w:anchor="_Toc29270" w:history="1">
        <w:r>
          <w:rPr>
            <w:rFonts w:ascii="仿宋" w:eastAsia="仿宋" w:hAnsi="仿宋" w:cs="仿宋" w:hint="eastAsia"/>
            <w:lang w:eastAsia="zh-CN"/>
          </w:rPr>
          <w:t>(三)、区域经济影响分析</w:t>
        </w:r>
        <w:r>
          <w:tab/>
        </w:r>
        <w:r>
          <w:fldChar w:fldCharType="begin"/>
        </w:r>
        <w:r>
          <w:instrText xml:space="preserve"> PAGEREF _Toc29270 \h </w:instrText>
        </w:r>
        <w:r>
          <w:fldChar w:fldCharType="separate"/>
        </w:r>
        <w:r>
          <w:t>23</w:t>
        </w:r>
        <w:r>
          <w:fldChar w:fldCharType="end"/>
        </w:r>
      </w:hyperlink>
    </w:p>
    <w:p>
      <w:pPr>
        <w:pStyle w:val="TOC2"/>
        <w:tabs>
          <w:tab w:val="right" w:leader="dot" w:pos="8306"/>
        </w:tabs>
      </w:pPr>
      <w:hyperlink w:anchor="_Toc8024" w:history="1">
        <w:r>
          <w:rPr>
            <w:rFonts w:ascii="仿宋" w:eastAsia="仿宋" w:hAnsi="仿宋" w:cs="仿宋" w:hint="eastAsia"/>
            <w:lang w:eastAsia="zh-CN"/>
          </w:rPr>
          <w:t>(四)、宏观经济影响分析</w:t>
        </w:r>
        <w:r>
          <w:tab/>
        </w:r>
        <w:r>
          <w:fldChar w:fldCharType="begin"/>
        </w:r>
        <w:r>
          <w:instrText xml:space="preserve"> PAGEREF _Toc8024 \h </w:instrText>
        </w:r>
        <w:r>
          <w:fldChar w:fldCharType="separate"/>
        </w:r>
        <w:r>
          <w:t>24</w:t>
        </w:r>
        <w:r>
          <w:fldChar w:fldCharType="end"/>
        </w:r>
      </w:hyperlink>
    </w:p>
    <w:p>
      <w:pPr>
        <w:pStyle w:val="TOC1"/>
        <w:tabs>
          <w:tab w:val="right" w:leader="dot" w:pos="8306"/>
        </w:tabs>
      </w:pPr>
      <w:hyperlink w:anchor="_Toc12490" w:history="1">
        <w:r>
          <w:rPr>
            <w:rFonts w:ascii="仿宋" w:eastAsia="仿宋" w:hAnsi="仿宋" w:cs="仿宋" w:hint="eastAsia"/>
            <w:lang w:eastAsia="zh-CN"/>
          </w:rPr>
          <w:t>四、社会影响分析</w:t>
        </w:r>
        <w:r>
          <w:tab/>
        </w:r>
        <w:r>
          <w:fldChar w:fldCharType="begin"/>
        </w:r>
        <w:r>
          <w:instrText xml:space="preserve"> PAGEREF _Toc12490 \h </w:instrText>
        </w:r>
        <w:r>
          <w:fldChar w:fldCharType="separate"/>
        </w:r>
        <w:r>
          <w:t>26</w:t>
        </w:r>
        <w:r>
          <w:fldChar w:fldCharType="end"/>
        </w:r>
      </w:hyperlink>
    </w:p>
    <w:p>
      <w:pPr>
        <w:pStyle w:val="TOC2"/>
        <w:tabs>
          <w:tab w:val="right" w:leader="dot" w:pos="8306"/>
        </w:tabs>
      </w:pPr>
      <w:hyperlink w:anchor="_Toc20925" w:history="1">
        <w:r>
          <w:rPr>
            <w:rFonts w:ascii="仿宋" w:eastAsia="仿宋" w:hAnsi="仿宋" w:cs="仿宋" w:hint="eastAsia"/>
            <w:lang w:eastAsia="zh-CN"/>
          </w:rPr>
          <w:t>(一)、社会影响效果分析</w:t>
        </w:r>
        <w:r>
          <w:tab/>
        </w:r>
        <w:r>
          <w:fldChar w:fldCharType="begin"/>
        </w:r>
        <w:r>
          <w:instrText xml:space="preserve"> PAGEREF _Toc20925 \h </w:instrText>
        </w:r>
        <w:r>
          <w:fldChar w:fldCharType="separate"/>
        </w:r>
        <w:r>
          <w:t>26</w:t>
        </w:r>
        <w:r>
          <w:fldChar w:fldCharType="end"/>
        </w:r>
      </w:hyperlink>
    </w:p>
    <w:p>
      <w:pPr>
        <w:pStyle w:val="TOC2"/>
        <w:tabs>
          <w:tab w:val="right" w:leader="dot" w:pos="8306"/>
        </w:tabs>
      </w:pPr>
      <w:hyperlink w:anchor="_Toc21244" w:history="1">
        <w:r>
          <w:rPr>
            <w:rFonts w:ascii="仿宋" w:eastAsia="仿宋" w:hAnsi="仿宋" w:cs="仿宋" w:hint="eastAsia"/>
            <w:lang w:eastAsia="zh-CN"/>
          </w:rPr>
          <w:t>(二)、社会适应性分析</w:t>
        </w:r>
        <w:r>
          <w:tab/>
        </w:r>
        <w:r>
          <w:fldChar w:fldCharType="begin"/>
        </w:r>
        <w:r>
          <w:instrText xml:space="preserve"> PAGEREF _Toc21244 \h </w:instrText>
        </w:r>
        <w:r>
          <w:fldChar w:fldCharType="separate"/>
        </w:r>
        <w:r>
          <w:t>28</w:t>
        </w:r>
        <w:r>
          <w:fldChar w:fldCharType="end"/>
        </w:r>
      </w:hyperlink>
    </w:p>
    <w:p>
      <w:pPr>
        <w:pStyle w:val="TOC2"/>
        <w:tabs>
          <w:tab w:val="right" w:leader="dot" w:pos="8306"/>
        </w:tabs>
      </w:pPr>
      <w:hyperlink w:anchor="_Toc14120" w:history="1">
        <w:r>
          <w:rPr>
            <w:rFonts w:ascii="仿宋" w:eastAsia="仿宋" w:hAnsi="仿宋" w:cs="仿宋" w:hint="eastAsia"/>
            <w:lang w:eastAsia="zh-CN"/>
          </w:rPr>
          <w:t>(三)、社会风险及对策分析</w:t>
        </w:r>
        <w:r>
          <w:tab/>
        </w:r>
        <w:r>
          <w:fldChar w:fldCharType="begin"/>
        </w:r>
        <w:r>
          <w:instrText xml:space="preserve"> PAGEREF _Toc14120 \h </w:instrText>
        </w:r>
        <w:r>
          <w:fldChar w:fldCharType="separate"/>
        </w:r>
        <w:r>
          <w:t>29</w:t>
        </w:r>
        <w:r>
          <w:fldChar w:fldCharType="end"/>
        </w:r>
      </w:hyperlink>
    </w:p>
    <w:p>
      <w:pPr>
        <w:pStyle w:val="TOC1"/>
        <w:tabs>
          <w:tab w:val="right" w:leader="dot" w:pos="8306"/>
        </w:tabs>
      </w:pPr>
      <w:hyperlink w:anchor="_Toc22102" w:history="1">
        <w:r>
          <w:rPr>
            <w:rFonts w:ascii="仿宋" w:eastAsia="仿宋" w:hAnsi="仿宋" w:cs="仿宋" w:hint="eastAsia"/>
            <w:lang w:eastAsia="zh-CN"/>
          </w:rPr>
          <w:t>五、财务管理与成本控制</w:t>
        </w:r>
        <w:r>
          <w:tab/>
        </w:r>
        <w:r>
          <w:fldChar w:fldCharType="begin"/>
        </w:r>
        <w:r>
          <w:instrText xml:space="preserve"> PAGEREF _Toc22102 \h </w:instrText>
        </w:r>
        <w:r>
          <w:fldChar w:fldCharType="separate"/>
        </w:r>
        <w:r>
          <w:t>33</w:t>
        </w:r>
        <w:r>
          <w:fldChar w:fldCharType="end"/>
        </w:r>
      </w:hyperlink>
    </w:p>
    <w:p>
      <w:pPr>
        <w:pStyle w:val="TOC2"/>
        <w:tabs>
          <w:tab w:val="right" w:leader="dot" w:pos="8306"/>
        </w:tabs>
      </w:pPr>
      <w:hyperlink w:anchor="_Toc19304" w:history="1">
        <w:r>
          <w:rPr>
            <w:rFonts w:ascii="仿宋" w:eastAsia="仿宋" w:hAnsi="仿宋" w:cs="仿宋" w:hint="eastAsia"/>
            <w:lang w:eastAsia="zh-CN"/>
          </w:rPr>
          <w:t>(一)、财务管理体系建设</w:t>
        </w:r>
        <w:r>
          <w:tab/>
        </w:r>
        <w:r>
          <w:fldChar w:fldCharType="begin"/>
        </w:r>
        <w:r>
          <w:instrText xml:space="preserve"> PAGEREF _Toc19304 \h </w:instrText>
        </w:r>
        <w:r>
          <w:fldChar w:fldCharType="separate"/>
        </w:r>
        <w:r>
          <w:t>33</w:t>
        </w:r>
        <w:r>
          <w:fldChar w:fldCharType="end"/>
        </w:r>
      </w:hyperlink>
    </w:p>
    <w:p>
      <w:pPr>
        <w:pStyle w:val="TOC2"/>
        <w:tabs>
          <w:tab w:val="right" w:leader="dot" w:pos="8306"/>
        </w:tabs>
      </w:pPr>
      <w:hyperlink w:anchor="_Toc4944" w:history="1">
        <w:r>
          <w:rPr>
            <w:rFonts w:ascii="仿宋" w:eastAsia="仿宋" w:hAnsi="仿宋" w:cs="仿宋" w:hint="eastAsia"/>
            <w:lang w:eastAsia="zh-CN"/>
          </w:rPr>
          <w:t>(二)、成本控制措施</w:t>
        </w:r>
        <w:r>
          <w:tab/>
        </w:r>
        <w:r>
          <w:fldChar w:fldCharType="begin"/>
        </w:r>
        <w:r>
          <w:instrText xml:space="preserve"> PAGEREF _Toc4944 \h </w:instrText>
        </w:r>
        <w:r>
          <w:fldChar w:fldCharType="separate"/>
        </w:r>
        <w:r>
          <w:t>34</w:t>
        </w:r>
        <w:r>
          <w:fldChar w:fldCharType="end"/>
        </w:r>
      </w:hyperlink>
    </w:p>
    <w:p>
      <w:pPr>
        <w:pStyle w:val="TOC1"/>
        <w:tabs>
          <w:tab w:val="right" w:leader="dot" w:pos="8306"/>
        </w:tabs>
      </w:pPr>
      <w:hyperlink w:anchor="_Toc10603" w:history="1">
        <w:r>
          <w:rPr>
            <w:rFonts w:ascii="仿宋" w:eastAsia="仿宋" w:hAnsi="仿宋" w:cs="仿宋" w:hint="eastAsia"/>
            <w:lang w:eastAsia="zh-CN"/>
          </w:rPr>
          <w:t>六、玻璃浮球项目概论</w:t>
        </w:r>
        <w:r>
          <w:tab/>
        </w:r>
        <w:r>
          <w:fldChar w:fldCharType="begin"/>
        </w:r>
        <w:r>
          <w:instrText xml:space="preserve"> PAGEREF _Toc10603 \h </w:instrText>
        </w:r>
        <w:r>
          <w:fldChar w:fldCharType="separate"/>
        </w:r>
        <w:r>
          <w:t>35</w:t>
        </w:r>
        <w:r>
          <w:fldChar w:fldCharType="end"/>
        </w:r>
      </w:hyperlink>
    </w:p>
    <w:p>
      <w:pPr>
        <w:pStyle w:val="TOC2"/>
        <w:tabs>
          <w:tab w:val="right" w:leader="dot" w:pos="8306"/>
        </w:tabs>
      </w:pPr>
      <w:hyperlink w:anchor="_Toc13332" w:history="1">
        <w:r>
          <w:rPr>
            <w:rFonts w:ascii="仿宋" w:eastAsia="仿宋" w:hAnsi="仿宋" w:cs="仿宋" w:hint="eastAsia"/>
            <w:lang w:eastAsia="zh-CN"/>
          </w:rPr>
          <w:t>(一)、项目申报单位概况</w:t>
        </w:r>
        <w:r>
          <w:tab/>
        </w:r>
        <w:r>
          <w:fldChar w:fldCharType="begin"/>
        </w:r>
        <w:r>
          <w:instrText xml:space="preserve"> PAGEREF _Toc13332 \h </w:instrText>
        </w:r>
        <w:r>
          <w:fldChar w:fldCharType="separate"/>
        </w:r>
        <w:r>
          <w:t>35</w:t>
        </w:r>
        <w:r>
          <w:fldChar w:fldCharType="end"/>
        </w:r>
      </w:hyperlink>
    </w:p>
    <w:p>
      <w:pPr>
        <w:pStyle w:val="TOC2"/>
        <w:tabs>
          <w:tab w:val="right" w:leader="dot" w:pos="8306"/>
        </w:tabs>
      </w:pPr>
      <w:hyperlink w:anchor="_Toc10722" w:history="1">
        <w:r>
          <w:rPr>
            <w:rFonts w:ascii="仿宋" w:eastAsia="仿宋" w:hAnsi="仿宋" w:cs="仿宋" w:hint="eastAsia"/>
            <w:lang w:eastAsia="zh-CN"/>
          </w:rPr>
          <w:t>(二)、项目概况</w:t>
        </w:r>
        <w:r>
          <w:tab/>
        </w:r>
        <w:r>
          <w:fldChar w:fldCharType="begin"/>
        </w:r>
        <w:r>
          <w:instrText xml:space="preserve"> PAGEREF _Toc10722 \h </w:instrText>
        </w:r>
        <w:r>
          <w:fldChar w:fldCharType="separate"/>
        </w:r>
        <w:r>
          <w:t>36</w:t>
        </w:r>
        <w:r>
          <w:fldChar w:fldCharType="end"/>
        </w:r>
      </w:hyperlink>
    </w:p>
    <w:p>
      <w:pPr>
        <w:pStyle w:val="TOC1"/>
        <w:tabs>
          <w:tab w:val="right" w:leader="dot" w:pos="8306"/>
        </w:tabs>
      </w:pPr>
      <w:hyperlink w:anchor="_Toc20745" w:history="1">
        <w:r>
          <w:rPr>
            <w:rFonts w:ascii="仿宋" w:eastAsia="仿宋" w:hAnsi="仿宋" w:cs="仿宋" w:hint="eastAsia"/>
            <w:lang w:eastAsia="zh-CN"/>
          </w:rPr>
          <w:t>七、技术创新与产业升级</w:t>
        </w:r>
        <w:r>
          <w:tab/>
        </w:r>
        <w:r>
          <w:fldChar w:fldCharType="begin"/>
        </w:r>
        <w:r>
          <w:instrText xml:space="preserve"> PAGEREF _Toc20745 \h </w:instrText>
        </w:r>
        <w:r>
          <w:fldChar w:fldCharType="separate"/>
        </w:r>
        <w:r>
          <w:t>39</w:t>
        </w:r>
        <w:r>
          <w:fldChar w:fldCharType="end"/>
        </w:r>
      </w:hyperlink>
    </w:p>
    <w:p>
      <w:pPr>
        <w:pStyle w:val="TOC2"/>
        <w:tabs>
          <w:tab w:val="right" w:leader="dot" w:pos="8306"/>
        </w:tabs>
      </w:pPr>
      <w:hyperlink w:anchor="_Toc9228" w:history="1">
        <w:r>
          <w:rPr>
            <w:rFonts w:ascii="仿宋" w:eastAsia="仿宋" w:hAnsi="仿宋" w:cs="仿宋" w:hint="eastAsia"/>
            <w:lang w:eastAsia="zh-CN"/>
          </w:rPr>
          <w:t>(一)、技术创新方向与目标</w:t>
        </w:r>
        <w:r>
          <w:tab/>
        </w:r>
        <w:r>
          <w:fldChar w:fldCharType="begin"/>
        </w:r>
        <w:r>
          <w:instrText xml:space="preserve"> PAGEREF _Toc9228 \h </w:instrText>
        </w:r>
        <w:r>
          <w:fldChar w:fldCharType="separate"/>
        </w:r>
        <w:r>
          <w:t>39</w:t>
        </w:r>
        <w:r>
          <w:fldChar w:fldCharType="end"/>
        </w:r>
      </w:hyperlink>
    </w:p>
    <w:p>
      <w:pPr>
        <w:pStyle w:val="TOC2"/>
        <w:tabs>
          <w:tab w:val="right" w:leader="dot" w:pos="8306"/>
        </w:tabs>
      </w:pPr>
      <w:hyperlink w:anchor="_Toc27406" w:history="1">
        <w:r>
          <w:rPr>
            <w:rFonts w:ascii="仿宋" w:eastAsia="仿宋" w:hAnsi="仿宋" w:cs="仿宋" w:hint="eastAsia"/>
            <w:lang w:eastAsia="zh-CN"/>
          </w:rPr>
          <w:t>(二)、产业升级路径与措施</w:t>
        </w:r>
        <w:r>
          <w:tab/>
        </w:r>
        <w:r>
          <w:fldChar w:fldCharType="begin"/>
        </w:r>
        <w:r>
          <w:instrText xml:space="preserve"> PAGEREF _Toc27406 \h </w:instrText>
        </w:r>
        <w:r>
          <w:fldChar w:fldCharType="separate"/>
        </w:r>
        <w:r>
          <w:t>41</w:t>
        </w:r>
        <w:r>
          <w:fldChar w:fldCharType="end"/>
        </w:r>
      </w:hyperlink>
    </w:p>
    <w:p>
      <w:pPr>
        <w:pStyle w:val="TOC1"/>
        <w:tabs>
          <w:tab w:val="right" w:leader="dot" w:pos="8306"/>
        </w:tabs>
      </w:pPr>
      <w:hyperlink w:anchor="_Toc18843" w:history="1">
        <w:r>
          <w:rPr>
            <w:rFonts w:ascii="仿宋" w:eastAsia="仿宋" w:hAnsi="仿宋" w:cs="仿宋" w:hint="eastAsia"/>
            <w:lang w:eastAsia="zh-CN"/>
          </w:rPr>
          <w:t>八、安全与应急管理</w:t>
        </w:r>
        <w:r>
          <w:tab/>
        </w:r>
        <w:r>
          <w:fldChar w:fldCharType="begin"/>
        </w:r>
        <w:r>
          <w:instrText xml:space="preserve"> PAGEREF _Toc18843 \h </w:instrText>
        </w:r>
        <w:r>
          <w:fldChar w:fldCharType="separate"/>
        </w:r>
        <w:r>
          <w:t>42</w:t>
        </w:r>
        <w:r>
          <w:fldChar w:fldCharType="end"/>
        </w:r>
      </w:hyperlink>
    </w:p>
    <w:p>
      <w:pPr>
        <w:pStyle w:val="TOC2"/>
        <w:tabs>
          <w:tab w:val="right" w:leader="dot" w:pos="8306"/>
        </w:tabs>
      </w:pPr>
      <w:hyperlink w:anchor="_Toc30759" w:history="1">
        <w:r>
          <w:rPr>
            <w:rFonts w:ascii="仿宋" w:eastAsia="仿宋" w:hAnsi="仿宋" w:cs="仿宋" w:hint="eastAsia"/>
            <w:lang w:eastAsia="zh-CN"/>
          </w:rPr>
          <w:t>(一)、安全生产管理</w:t>
        </w:r>
        <w:r>
          <w:tab/>
        </w:r>
        <w:r>
          <w:fldChar w:fldCharType="begin"/>
        </w:r>
        <w:r>
          <w:instrText xml:space="preserve"> PAGEREF _Toc30759 \h </w:instrText>
        </w:r>
        <w:r>
          <w:fldChar w:fldCharType="separate"/>
        </w:r>
        <w:r>
          <w:t>42</w:t>
        </w:r>
        <w:r>
          <w:fldChar w:fldCharType="end"/>
        </w:r>
      </w:hyperlink>
    </w:p>
    <w:p>
      <w:pPr>
        <w:pStyle w:val="TOC2"/>
        <w:tabs>
          <w:tab w:val="right" w:leader="dot" w:pos="8306"/>
        </w:tabs>
      </w:pPr>
      <w:hyperlink w:anchor="_Toc7964" w:history="1">
        <w:r>
          <w:rPr>
            <w:rFonts w:ascii="仿宋" w:eastAsia="仿宋" w:hAnsi="仿宋" w:cs="仿宋" w:hint="eastAsia"/>
            <w:lang w:eastAsia="zh-CN"/>
          </w:rPr>
          <w:t>(二)、应急预案与响应</w:t>
        </w:r>
        <w:r>
          <w:tab/>
        </w:r>
        <w:r>
          <w:fldChar w:fldCharType="begin"/>
        </w:r>
        <w:r>
          <w:instrText xml:space="preserve"> PAGEREF _Toc7964 \h </w:instrText>
        </w:r>
        <w:r>
          <w:fldChar w:fldCharType="separate"/>
        </w:r>
        <w:r>
          <w:t>43</w:t>
        </w:r>
        <w:r>
          <w:fldChar w:fldCharType="end"/>
        </w:r>
      </w:hyperlink>
    </w:p>
    <w:p>
      <w:pPr>
        <w:pStyle w:val="TOC1"/>
        <w:tabs>
          <w:tab w:val="right" w:leader="dot" w:pos="8306"/>
        </w:tabs>
      </w:pPr>
      <w:hyperlink w:anchor="_Toc7907" w:history="1">
        <w:r>
          <w:rPr>
            <w:rFonts w:ascii="仿宋" w:eastAsia="仿宋" w:hAnsi="仿宋" w:cs="仿宋" w:hint="eastAsia"/>
            <w:lang w:eastAsia="zh-CN"/>
          </w:rPr>
          <w:t>九、客户关系管理与市场拓展</w:t>
        </w:r>
        <w:r>
          <w:tab/>
        </w:r>
        <w:r>
          <w:fldChar w:fldCharType="begin"/>
        </w:r>
        <w:r>
          <w:instrText xml:space="preserve"> PAGEREF _Toc7907 \h </w:instrText>
        </w:r>
        <w:r>
          <w:fldChar w:fldCharType="separate"/>
        </w:r>
        <w:r>
          <w:t>45</w:t>
        </w:r>
        <w:r>
          <w:fldChar w:fldCharType="end"/>
        </w:r>
      </w:hyperlink>
    </w:p>
    <w:p>
      <w:pPr>
        <w:pStyle w:val="TOC2"/>
        <w:tabs>
          <w:tab w:val="right" w:leader="dot" w:pos="8306"/>
        </w:tabs>
      </w:pPr>
      <w:hyperlink w:anchor="_Toc23625" w:history="1">
        <w:r>
          <w:rPr>
            <w:rFonts w:ascii="仿宋" w:eastAsia="仿宋" w:hAnsi="仿宋" w:cs="仿宋" w:hint="eastAsia"/>
            <w:lang w:eastAsia="zh-CN"/>
          </w:rPr>
          <w:t>(一)、客户关系管理策略</w:t>
        </w:r>
        <w:r>
          <w:tab/>
        </w:r>
        <w:r>
          <w:fldChar w:fldCharType="begin"/>
        </w:r>
        <w:r>
          <w:instrText xml:space="preserve"> PAGEREF _Toc23625 \h </w:instrText>
        </w:r>
        <w:r>
          <w:fldChar w:fldCharType="separate"/>
        </w:r>
        <w:r>
          <w:t>45</w:t>
        </w:r>
        <w:r>
          <w:fldChar w:fldCharType="end"/>
        </w:r>
      </w:hyperlink>
    </w:p>
    <w:p>
      <w:pPr>
        <w:pStyle w:val="TOC2"/>
        <w:tabs>
          <w:tab w:val="right" w:leader="dot" w:pos="8306"/>
        </w:tabs>
      </w:pPr>
      <w:hyperlink w:anchor="_Toc24022" w:history="1">
        <w:r>
          <w:rPr>
            <w:rFonts w:ascii="仿宋" w:eastAsia="仿宋" w:hAnsi="仿宋" w:cs="仿宋" w:hint="eastAsia"/>
            <w:lang w:eastAsia="zh-CN"/>
          </w:rPr>
          <w:t>(二)、市场拓展方案</w:t>
        </w:r>
        <w:r>
          <w:tab/>
        </w:r>
        <w:r>
          <w:fldChar w:fldCharType="begin"/>
        </w:r>
        <w:r>
          <w:instrText xml:space="preserve"> PAGEREF _Toc24022 \h </w:instrText>
        </w:r>
        <w:r>
          <w:fldChar w:fldCharType="separate"/>
        </w:r>
        <w:r>
          <w:t>46</w:t>
        </w:r>
        <w:r>
          <w:fldChar w:fldCharType="end"/>
        </w:r>
      </w:hyperlink>
    </w:p>
    <w:p>
      <w:pPr>
        <w:pStyle w:val="TOC1"/>
        <w:tabs>
          <w:tab w:val="right" w:leader="dot" w:pos="8306"/>
        </w:tabs>
      </w:pPr>
      <w:hyperlink w:anchor="_Toc7205" w:history="1">
        <w:r>
          <w:rPr>
            <w:rFonts w:ascii="仿宋" w:eastAsia="仿宋" w:hAnsi="仿宋" w:cs="仿宋" w:hint="eastAsia"/>
            <w:lang w:eastAsia="zh-CN"/>
          </w:rPr>
          <w:t>十、项目进度计划</w:t>
        </w:r>
        <w:r>
          <w:tab/>
        </w:r>
        <w:r>
          <w:fldChar w:fldCharType="begin"/>
        </w:r>
        <w:r>
          <w:instrText xml:space="preserve"> PAGEREF _Toc7205 \h </w:instrText>
        </w:r>
        <w:r>
          <w:fldChar w:fldCharType="separate"/>
        </w:r>
        <w:r>
          <w:t>47</w:t>
        </w:r>
        <w:r>
          <w:fldChar w:fldCharType="end"/>
        </w:r>
      </w:hyperlink>
    </w:p>
    <w:p>
      <w:pPr>
        <w:pStyle w:val="TOC2"/>
        <w:tabs>
          <w:tab w:val="right" w:leader="dot" w:pos="8306"/>
        </w:tabs>
      </w:pPr>
      <w:hyperlink w:anchor="_Toc1992" w:history="1">
        <w:r>
          <w:rPr>
            <w:rFonts w:ascii="仿宋" w:eastAsia="仿宋" w:hAnsi="仿宋" w:cs="仿宋" w:hint="eastAsia"/>
            <w:lang w:eastAsia="zh-CN"/>
          </w:rPr>
          <w:t>(一)、建设周期</w:t>
        </w:r>
        <w:r>
          <w:tab/>
        </w:r>
        <w:r>
          <w:fldChar w:fldCharType="begin"/>
        </w:r>
        <w:r>
          <w:instrText xml:space="preserve"> PAGEREF _Toc1992 \h </w:instrText>
        </w:r>
        <w:r>
          <w:fldChar w:fldCharType="separate"/>
        </w:r>
        <w:r>
          <w:t>47</w:t>
        </w:r>
        <w:r>
          <w:fldChar w:fldCharType="end"/>
        </w:r>
      </w:hyperlink>
    </w:p>
    <w:p>
      <w:pPr>
        <w:pStyle w:val="TOC2"/>
        <w:tabs>
          <w:tab w:val="right" w:leader="dot" w:pos="8306"/>
        </w:tabs>
      </w:pPr>
      <w:hyperlink w:anchor="_Toc17117" w:history="1">
        <w:r>
          <w:rPr>
            <w:rFonts w:ascii="仿宋" w:eastAsia="仿宋" w:hAnsi="仿宋" w:cs="仿宋" w:hint="eastAsia"/>
            <w:lang w:eastAsia="zh-CN"/>
          </w:rPr>
          <w:t>(二)、建设进度</w:t>
        </w:r>
        <w:r>
          <w:tab/>
        </w:r>
        <w:r>
          <w:fldChar w:fldCharType="begin"/>
        </w:r>
        <w:r>
          <w:instrText xml:space="preserve"> PAGEREF _Toc17117 \h </w:instrText>
        </w:r>
        <w:r>
          <w:fldChar w:fldCharType="separate"/>
        </w:r>
        <w:r>
          <w:t>48</w:t>
        </w:r>
        <w:r>
          <w:fldChar w:fldCharType="end"/>
        </w:r>
      </w:hyperlink>
    </w:p>
    <w:p>
      <w:pPr>
        <w:pStyle w:val="TOC2"/>
        <w:tabs>
          <w:tab w:val="right" w:leader="dot" w:pos="8306"/>
        </w:tabs>
      </w:pPr>
      <w:hyperlink w:anchor="_Toc660" w:history="1">
        <w:r>
          <w:rPr>
            <w:rFonts w:ascii="仿宋" w:eastAsia="仿宋" w:hAnsi="仿宋" w:cs="仿宋" w:hint="eastAsia"/>
            <w:lang w:eastAsia="zh-CN"/>
          </w:rPr>
          <w:t>(三)、进度安排注意事项</w:t>
        </w:r>
        <w:r>
          <w:tab/>
        </w:r>
        <w:r>
          <w:fldChar w:fldCharType="begin"/>
        </w:r>
        <w:r>
          <w:instrText xml:space="preserve"> PAGEREF _Toc660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3" w:history="1">
        <w:r>
          <w:rPr>
            <w:rFonts w:ascii="仿宋" w:eastAsia="仿宋" w:hAnsi="仿宋" w:cs="仿宋" w:hint="eastAsia"/>
            <w:lang w:eastAsia="zh-CN"/>
          </w:rPr>
          <w:t>(四)、人力资源配置</w:t>
        </w:r>
        <w:r>
          <w:tab/>
        </w:r>
        <w:r>
          <w:fldChar w:fldCharType="begin"/>
        </w:r>
        <w:r>
          <w:instrText xml:space="preserve"> PAGEREF _Toc28603 \h </w:instrText>
        </w:r>
        <w:r>
          <w:fldChar w:fldCharType="separate"/>
        </w:r>
        <w:r>
          <w:t>50</w:t>
        </w:r>
        <w:r>
          <w:fldChar w:fldCharType="end"/>
        </w:r>
      </w:hyperlink>
    </w:p>
    <w:p>
      <w:pPr>
        <w:pStyle w:val="TOC2"/>
        <w:tabs>
          <w:tab w:val="right" w:leader="dot" w:pos="8306"/>
        </w:tabs>
      </w:pPr>
      <w:hyperlink w:anchor="_Toc26061" w:history="1">
        <w:r>
          <w:rPr>
            <w:rFonts w:ascii="仿宋" w:eastAsia="仿宋" w:hAnsi="仿宋" w:cs="仿宋" w:hint="eastAsia"/>
            <w:lang w:eastAsia="zh-CN"/>
          </w:rPr>
          <w:t>(五)、员工培训</w:t>
        </w:r>
        <w:r>
          <w:tab/>
        </w:r>
        <w:r>
          <w:fldChar w:fldCharType="begin"/>
        </w:r>
        <w:r>
          <w:instrText xml:space="preserve"> PAGEREF _Toc26061 \h </w:instrText>
        </w:r>
        <w:r>
          <w:fldChar w:fldCharType="separate"/>
        </w:r>
        <w:r>
          <w:t>52</w:t>
        </w:r>
        <w:r>
          <w:fldChar w:fldCharType="end"/>
        </w:r>
      </w:hyperlink>
    </w:p>
    <w:p>
      <w:pPr>
        <w:pStyle w:val="TOC2"/>
        <w:tabs>
          <w:tab w:val="right" w:leader="dot" w:pos="8306"/>
        </w:tabs>
      </w:pPr>
      <w:hyperlink w:anchor="_Toc17333" w:history="1">
        <w:r>
          <w:rPr>
            <w:rFonts w:ascii="仿宋" w:eastAsia="仿宋" w:hAnsi="仿宋" w:cs="仿宋" w:hint="eastAsia"/>
            <w:lang w:eastAsia="zh-CN"/>
          </w:rPr>
          <w:t>(六)、项目实施保障</w:t>
        </w:r>
        <w:r>
          <w:tab/>
        </w:r>
        <w:r>
          <w:fldChar w:fldCharType="begin"/>
        </w:r>
        <w:r>
          <w:instrText xml:space="preserve"> PAGEREF _Toc17333 \h </w:instrText>
        </w:r>
        <w:r>
          <w:fldChar w:fldCharType="separate"/>
        </w:r>
        <w:r>
          <w:t>53</w:t>
        </w:r>
        <w:r>
          <w:fldChar w:fldCharType="end"/>
        </w:r>
      </w:hyperlink>
    </w:p>
    <w:p>
      <w:pPr>
        <w:pStyle w:val="TOC2"/>
        <w:tabs>
          <w:tab w:val="right" w:leader="dot" w:pos="8306"/>
        </w:tabs>
      </w:pPr>
      <w:hyperlink w:anchor="_Toc16278" w:history="1">
        <w:r>
          <w:rPr>
            <w:rFonts w:ascii="仿宋" w:eastAsia="仿宋" w:hAnsi="仿宋" w:cs="仿宋" w:hint="eastAsia"/>
            <w:lang w:eastAsia="zh-CN"/>
          </w:rPr>
          <w:t>(七)、安全规范管理</w:t>
        </w:r>
        <w:r>
          <w:tab/>
        </w:r>
        <w:r>
          <w:fldChar w:fldCharType="begin"/>
        </w:r>
        <w:r>
          <w:instrText xml:space="preserve"> PAGEREF _Toc16278 \h </w:instrText>
        </w:r>
        <w:r>
          <w:fldChar w:fldCharType="separate"/>
        </w:r>
        <w:r>
          <w:t>54</w:t>
        </w:r>
        <w:r>
          <w:fldChar w:fldCharType="end"/>
        </w:r>
      </w:hyperlink>
    </w:p>
    <w:p>
      <w:pPr>
        <w:pStyle w:val="TOC1"/>
        <w:tabs>
          <w:tab w:val="right" w:leader="dot" w:pos="8306"/>
        </w:tabs>
      </w:pPr>
      <w:hyperlink w:anchor="_Toc18773" w:history="1">
        <w:r>
          <w:rPr>
            <w:rFonts w:ascii="仿宋" w:eastAsia="仿宋" w:hAnsi="仿宋" w:cs="仿宋" w:hint="eastAsia"/>
            <w:lang w:eastAsia="zh-CN"/>
          </w:rPr>
          <w:t>十一、项目质量与标准</w:t>
        </w:r>
        <w:r>
          <w:tab/>
        </w:r>
        <w:r>
          <w:fldChar w:fldCharType="begin"/>
        </w:r>
        <w:r>
          <w:instrText xml:space="preserve"> PAGEREF _Toc18773 \h </w:instrText>
        </w:r>
        <w:r>
          <w:fldChar w:fldCharType="separate"/>
        </w:r>
        <w:r>
          <w:t>55</w:t>
        </w:r>
        <w:r>
          <w:fldChar w:fldCharType="end"/>
        </w:r>
      </w:hyperlink>
    </w:p>
    <w:p>
      <w:pPr>
        <w:pStyle w:val="TOC2"/>
        <w:tabs>
          <w:tab w:val="right" w:leader="dot" w:pos="8306"/>
        </w:tabs>
      </w:pPr>
      <w:hyperlink w:anchor="_Toc14690" w:history="1">
        <w:r>
          <w:rPr>
            <w:rFonts w:ascii="仿宋" w:eastAsia="仿宋" w:hAnsi="仿宋" w:cs="仿宋" w:hint="eastAsia"/>
            <w:lang w:eastAsia="zh-CN"/>
          </w:rPr>
          <w:t>(一)、质量保障体系</w:t>
        </w:r>
        <w:r>
          <w:tab/>
        </w:r>
        <w:r>
          <w:fldChar w:fldCharType="begin"/>
        </w:r>
        <w:r>
          <w:instrText xml:space="preserve"> PAGEREF _Toc14690 \h </w:instrText>
        </w:r>
        <w:r>
          <w:fldChar w:fldCharType="separate"/>
        </w:r>
        <w:r>
          <w:t>55</w:t>
        </w:r>
        <w:r>
          <w:fldChar w:fldCharType="end"/>
        </w:r>
      </w:hyperlink>
    </w:p>
    <w:p>
      <w:pPr>
        <w:pStyle w:val="TOC2"/>
        <w:tabs>
          <w:tab w:val="right" w:leader="dot" w:pos="8306"/>
        </w:tabs>
      </w:pPr>
      <w:hyperlink w:anchor="_Toc28947" w:history="1">
        <w:r>
          <w:rPr>
            <w:rFonts w:ascii="仿宋" w:eastAsia="仿宋" w:hAnsi="仿宋" w:cs="仿宋" w:hint="eastAsia"/>
            <w:lang w:eastAsia="zh-CN"/>
          </w:rPr>
          <w:t>(二)、标准化作业流程</w:t>
        </w:r>
        <w:r>
          <w:tab/>
        </w:r>
        <w:r>
          <w:fldChar w:fldCharType="begin"/>
        </w:r>
        <w:r>
          <w:instrText xml:space="preserve"> PAGEREF _Toc28947 \h </w:instrText>
        </w:r>
        <w:r>
          <w:fldChar w:fldCharType="separate"/>
        </w:r>
        <w:r>
          <w:t>57</w:t>
        </w:r>
        <w:r>
          <w:fldChar w:fldCharType="end"/>
        </w:r>
      </w:hyperlink>
    </w:p>
    <w:p>
      <w:pPr>
        <w:pStyle w:val="TOC2"/>
        <w:tabs>
          <w:tab w:val="right" w:leader="dot" w:pos="8306"/>
        </w:tabs>
      </w:pPr>
      <w:hyperlink w:anchor="_Toc25448" w:history="1">
        <w:r>
          <w:rPr>
            <w:rFonts w:ascii="仿宋" w:eastAsia="仿宋" w:hAnsi="仿宋" w:cs="仿宋" w:hint="eastAsia"/>
            <w:lang w:eastAsia="zh-CN"/>
          </w:rPr>
          <w:t>(三)、质量监控与评估</w:t>
        </w:r>
        <w:r>
          <w:tab/>
        </w:r>
        <w:r>
          <w:fldChar w:fldCharType="begin"/>
        </w:r>
        <w:r>
          <w:instrText xml:space="preserve"> PAGEREF _Toc25448 \h </w:instrText>
        </w:r>
        <w:r>
          <w:fldChar w:fldCharType="separate"/>
        </w:r>
        <w:r>
          <w:t>58</w:t>
        </w:r>
        <w:r>
          <w:fldChar w:fldCharType="end"/>
        </w:r>
      </w:hyperlink>
    </w:p>
    <w:p>
      <w:pPr>
        <w:pStyle w:val="TOC2"/>
        <w:tabs>
          <w:tab w:val="right" w:leader="dot" w:pos="8306"/>
        </w:tabs>
      </w:pPr>
      <w:hyperlink w:anchor="_Toc27995" w:history="1">
        <w:r>
          <w:rPr>
            <w:rFonts w:ascii="仿宋" w:eastAsia="仿宋" w:hAnsi="仿宋" w:cs="仿宋" w:hint="eastAsia"/>
            <w:lang w:eastAsia="zh-CN"/>
          </w:rPr>
          <w:t>(四)、质量改进计划</w:t>
        </w:r>
        <w:r>
          <w:tab/>
        </w:r>
        <w:r>
          <w:fldChar w:fldCharType="begin"/>
        </w:r>
        <w:r>
          <w:instrText xml:space="preserve"> PAGEREF _Toc27995 \h </w:instrText>
        </w:r>
        <w:r>
          <w:fldChar w:fldCharType="separate"/>
        </w:r>
        <w:r>
          <w:t>59</w:t>
        </w:r>
        <w:r>
          <w:fldChar w:fldCharType="end"/>
        </w:r>
      </w:hyperlink>
    </w:p>
    <w:p>
      <w:pPr>
        <w:pStyle w:val="TOC1"/>
        <w:tabs>
          <w:tab w:val="right" w:leader="dot" w:pos="8306"/>
        </w:tabs>
      </w:pPr>
      <w:hyperlink w:anchor="_Toc25881" w:history="1">
        <w:r>
          <w:rPr>
            <w:rFonts w:ascii="仿宋" w:eastAsia="仿宋" w:hAnsi="仿宋" w:cs="仿宋" w:hint="eastAsia"/>
            <w:lang w:eastAsia="zh-CN"/>
          </w:rPr>
          <w:t>十二、经济效益与社会效益优化</w:t>
        </w:r>
        <w:r>
          <w:tab/>
        </w:r>
        <w:r>
          <w:fldChar w:fldCharType="begin"/>
        </w:r>
        <w:r>
          <w:instrText xml:space="preserve"> PAGEREF _Toc25881 \h </w:instrText>
        </w:r>
        <w:r>
          <w:fldChar w:fldCharType="separate"/>
        </w:r>
        <w:r>
          <w:t>60</w:t>
        </w:r>
        <w:r>
          <w:fldChar w:fldCharType="end"/>
        </w:r>
      </w:hyperlink>
    </w:p>
    <w:p>
      <w:pPr>
        <w:pStyle w:val="TOC2"/>
        <w:tabs>
          <w:tab w:val="right" w:leader="dot" w:pos="8306"/>
        </w:tabs>
      </w:pPr>
      <w:hyperlink w:anchor="_Toc21454" w:history="1">
        <w:r>
          <w:rPr>
            <w:rFonts w:ascii="仿宋" w:eastAsia="仿宋" w:hAnsi="仿宋" w:cs="仿宋" w:hint="eastAsia"/>
            <w:lang w:eastAsia="zh-CN"/>
          </w:rPr>
          <w:t>(一)、经济效益提升策略</w:t>
        </w:r>
        <w:r>
          <w:tab/>
        </w:r>
        <w:r>
          <w:fldChar w:fldCharType="begin"/>
        </w:r>
        <w:r>
          <w:instrText xml:space="preserve"> PAGEREF _Toc21454 \h </w:instrText>
        </w:r>
        <w:r>
          <w:fldChar w:fldCharType="separate"/>
        </w:r>
        <w:r>
          <w:t>60</w:t>
        </w:r>
        <w:r>
          <w:fldChar w:fldCharType="end"/>
        </w:r>
      </w:hyperlink>
    </w:p>
    <w:p>
      <w:pPr>
        <w:pStyle w:val="TOC2"/>
        <w:tabs>
          <w:tab w:val="right" w:leader="dot" w:pos="8306"/>
        </w:tabs>
      </w:pPr>
      <w:hyperlink w:anchor="_Toc469" w:history="1">
        <w:r>
          <w:rPr>
            <w:rFonts w:ascii="仿宋" w:eastAsia="仿宋" w:hAnsi="仿宋" w:cs="仿宋" w:hint="eastAsia"/>
            <w:lang w:eastAsia="zh-CN"/>
          </w:rPr>
          <w:t>(二)、社会效益增强方案</w:t>
        </w:r>
        <w:r>
          <w:tab/>
        </w:r>
        <w:r>
          <w:fldChar w:fldCharType="begin"/>
        </w:r>
        <w:r>
          <w:instrText xml:space="preserve"> PAGEREF _Toc469 \h </w:instrText>
        </w:r>
        <w:r>
          <w:fldChar w:fldCharType="separate"/>
        </w:r>
        <w:r>
          <w:t>62</w:t>
        </w:r>
        <w:r>
          <w:fldChar w:fldCharType="end"/>
        </w:r>
      </w:hyperlink>
    </w:p>
    <w:p>
      <w:pPr>
        <w:pStyle w:val="TOC1"/>
        <w:tabs>
          <w:tab w:val="right" w:leader="dot" w:pos="8306"/>
        </w:tabs>
      </w:pPr>
      <w:hyperlink w:anchor="_Toc21888" w:history="1">
        <w:r>
          <w:rPr>
            <w:rFonts w:ascii="仿宋" w:eastAsia="仿宋" w:hAnsi="仿宋" w:cs="仿宋" w:hint="eastAsia"/>
            <w:lang w:eastAsia="zh-CN"/>
          </w:rPr>
          <w:t>十三、知识产权管理与保护</w:t>
        </w:r>
        <w:r>
          <w:tab/>
        </w:r>
        <w:r>
          <w:fldChar w:fldCharType="begin"/>
        </w:r>
        <w:r>
          <w:instrText xml:space="preserve"> PAGEREF _Toc21888 \h </w:instrText>
        </w:r>
        <w:r>
          <w:fldChar w:fldCharType="separate"/>
        </w:r>
        <w:r>
          <w:t>62</w:t>
        </w:r>
        <w:r>
          <w:fldChar w:fldCharType="end"/>
        </w:r>
      </w:hyperlink>
    </w:p>
    <w:p>
      <w:pPr>
        <w:pStyle w:val="TOC2"/>
        <w:tabs>
          <w:tab w:val="right" w:leader="dot" w:pos="8306"/>
        </w:tabs>
      </w:pPr>
      <w:hyperlink w:anchor="_Toc7341" w:history="1">
        <w:r>
          <w:rPr>
            <w:rFonts w:ascii="仿宋" w:eastAsia="仿宋" w:hAnsi="仿宋" w:cs="仿宋" w:hint="eastAsia"/>
            <w:lang w:eastAsia="zh-CN"/>
          </w:rPr>
          <w:t>(一)、知识产权管理体系建设</w:t>
        </w:r>
        <w:r>
          <w:tab/>
        </w:r>
        <w:r>
          <w:fldChar w:fldCharType="begin"/>
        </w:r>
        <w:r>
          <w:instrText xml:space="preserve"> PAGEREF _Toc7341 \h </w:instrText>
        </w:r>
        <w:r>
          <w:fldChar w:fldCharType="separate"/>
        </w:r>
        <w:r>
          <w:t>62</w:t>
        </w:r>
        <w:r>
          <w:fldChar w:fldCharType="end"/>
        </w:r>
      </w:hyperlink>
    </w:p>
    <w:p>
      <w:pPr>
        <w:pStyle w:val="TOC2"/>
        <w:tabs>
          <w:tab w:val="right" w:leader="dot" w:pos="8306"/>
        </w:tabs>
      </w:pPr>
      <w:hyperlink w:anchor="_Toc11847" w:history="1">
        <w:r>
          <w:rPr>
            <w:rFonts w:ascii="仿宋" w:eastAsia="仿宋" w:hAnsi="仿宋" w:cs="仿宋" w:hint="eastAsia"/>
            <w:lang w:eastAsia="zh-CN"/>
          </w:rPr>
          <w:t>(二)、知识产权保护措施</w:t>
        </w:r>
        <w:r>
          <w:tab/>
        </w:r>
        <w:r>
          <w:fldChar w:fldCharType="begin"/>
        </w:r>
        <w:r>
          <w:instrText xml:space="preserve"> PAGEREF _Toc11847 \h </w:instrText>
        </w:r>
        <w:r>
          <w:fldChar w:fldCharType="separate"/>
        </w:r>
        <w:r>
          <w:t>63</w:t>
        </w:r>
        <w:r>
          <w:fldChar w:fldCharType="end"/>
        </w:r>
      </w:hyperlink>
    </w:p>
    <w:p>
      <w:pPr>
        <w:pStyle w:val="TOC1"/>
        <w:tabs>
          <w:tab w:val="right" w:leader="dot" w:pos="8306"/>
        </w:tabs>
      </w:pPr>
      <w:hyperlink w:anchor="_Toc31494" w:history="1">
        <w:r>
          <w:rPr>
            <w:rFonts w:ascii="仿宋" w:eastAsia="仿宋" w:hAnsi="仿宋" w:cs="仿宋" w:hint="eastAsia"/>
            <w:lang w:eastAsia="zh-CN"/>
          </w:rPr>
          <w:t>十四、企业合规与伦理</w:t>
        </w:r>
        <w:r>
          <w:tab/>
        </w:r>
        <w:r>
          <w:fldChar w:fldCharType="begin"/>
        </w:r>
        <w:r>
          <w:instrText xml:space="preserve"> PAGEREF _Toc31494 \h </w:instrText>
        </w:r>
        <w:r>
          <w:fldChar w:fldCharType="separate"/>
        </w:r>
        <w:r>
          <w:t>65</w:t>
        </w:r>
        <w:r>
          <w:fldChar w:fldCharType="end"/>
        </w:r>
      </w:hyperlink>
    </w:p>
    <w:p>
      <w:pPr>
        <w:pStyle w:val="TOC2"/>
        <w:tabs>
          <w:tab w:val="right" w:leader="dot" w:pos="8306"/>
        </w:tabs>
      </w:pPr>
      <w:hyperlink w:anchor="_Toc11090" w:history="1">
        <w:r>
          <w:rPr>
            <w:rFonts w:ascii="仿宋" w:eastAsia="仿宋" w:hAnsi="仿宋" w:cs="仿宋" w:hint="eastAsia"/>
            <w:lang w:eastAsia="zh-CN"/>
          </w:rPr>
          <w:t>(一)、合规政策与程序</w:t>
        </w:r>
        <w:r>
          <w:tab/>
        </w:r>
        <w:r>
          <w:fldChar w:fldCharType="begin"/>
        </w:r>
        <w:r>
          <w:instrText xml:space="preserve"> PAGEREF _Toc11090 \h </w:instrText>
        </w:r>
        <w:r>
          <w:fldChar w:fldCharType="separate"/>
        </w:r>
        <w:r>
          <w:t>65</w:t>
        </w:r>
        <w:r>
          <w:fldChar w:fldCharType="end"/>
        </w:r>
      </w:hyperlink>
    </w:p>
    <w:p>
      <w:pPr>
        <w:pStyle w:val="TOC2"/>
        <w:tabs>
          <w:tab w:val="right" w:leader="dot" w:pos="8306"/>
        </w:tabs>
      </w:pPr>
      <w:hyperlink w:anchor="_Toc17732" w:history="1">
        <w:r>
          <w:rPr>
            <w:rFonts w:ascii="仿宋" w:eastAsia="仿宋" w:hAnsi="仿宋" w:cs="仿宋" w:hint="eastAsia"/>
            <w:lang w:eastAsia="zh-CN"/>
          </w:rPr>
          <w:t>(二)、伦理规范与培训</w:t>
        </w:r>
        <w:r>
          <w:tab/>
        </w:r>
        <w:r>
          <w:fldChar w:fldCharType="begin"/>
        </w:r>
        <w:r>
          <w:instrText xml:space="preserve"> PAGEREF _Toc17732 \h </w:instrText>
        </w:r>
        <w:r>
          <w:fldChar w:fldCharType="separate"/>
        </w:r>
        <w:r>
          <w:t>66</w:t>
        </w:r>
        <w:r>
          <w:fldChar w:fldCharType="end"/>
        </w:r>
      </w:hyperlink>
    </w:p>
    <w:p>
      <w:pPr>
        <w:pStyle w:val="TOC2"/>
        <w:tabs>
          <w:tab w:val="right" w:leader="dot" w:pos="8306"/>
        </w:tabs>
      </w:pPr>
      <w:hyperlink w:anchor="_Toc27551" w:history="1">
        <w:r>
          <w:rPr>
            <w:rFonts w:ascii="仿宋" w:eastAsia="仿宋" w:hAnsi="仿宋" w:cs="仿宋" w:hint="eastAsia"/>
            <w:lang w:eastAsia="zh-CN"/>
          </w:rPr>
          <w:t>(三)、合规风险评估</w:t>
        </w:r>
        <w:r>
          <w:tab/>
        </w:r>
        <w:r>
          <w:fldChar w:fldCharType="begin"/>
        </w:r>
        <w:r>
          <w:instrText xml:space="preserve"> PAGEREF _Toc27551 \h </w:instrText>
        </w:r>
        <w:r>
          <w:fldChar w:fldCharType="separate"/>
        </w:r>
        <w:r>
          <w:t>67</w:t>
        </w:r>
        <w:r>
          <w:fldChar w:fldCharType="end"/>
        </w:r>
      </w:hyperlink>
    </w:p>
    <w:p>
      <w:pPr>
        <w:pStyle w:val="TOC2"/>
        <w:tabs>
          <w:tab w:val="right" w:leader="dot" w:pos="8306"/>
        </w:tabs>
      </w:pPr>
      <w:hyperlink w:anchor="_Toc32238" w:history="1">
        <w:r>
          <w:rPr>
            <w:rFonts w:ascii="仿宋" w:eastAsia="仿宋" w:hAnsi="仿宋" w:cs="仿宋" w:hint="eastAsia"/>
            <w:lang w:eastAsia="zh-CN"/>
          </w:rPr>
          <w:t>(四)、合规监督与执行</w:t>
        </w:r>
        <w:r>
          <w:tab/>
        </w:r>
        <w:r>
          <w:fldChar w:fldCharType="begin"/>
        </w:r>
        <w:r>
          <w:instrText xml:space="preserve"> PAGEREF _Toc32238 \h </w:instrText>
        </w:r>
        <w:r>
          <w:fldChar w:fldCharType="separate"/>
        </w:r>
        <w:r>
          <w:t>68</w:t>
        </w:r>
        <w:r>
          <w:fldChar w:fldCharType="end"/>
        </w:r>
      </w:hyperlink>
    </w:p>
    <w:p>
      <w:pPr>
        <w:pStyle w:val="TOC1"/>
        <w:tabs>
          <w:tab w:val="right" w:leader="dot" w:pos="8306"/>
        </w:tabs>
      </w:pPr>
      <w:hyperlink w:anchor="_Toc20751" w:history="1">
        <w:r>
          <w:rPr>
            <w:rFonts w:ascii="仿宋" w:eastAsia="仿宋" w:hAnsi="仿宋" w:cs="仿宋" w:hint="eastAsia"/>
            <w:lang w:eastAsia="zh-CN"/>
          </w:rPr>
          <w:t>十五、成果转化与推广应用</w:t>
        </w:r>
        <w:r>
          <w:tab/>
        </w:r>
        <w:r>
          <w:fldChar w:fldCharType="begin"/>
        </w:r>
        <w:r>
          <w:instrText xml:space="preserve"> PAGEREF _Toc20751 \h </w:instrText>
        </w:r>
        <w:r>
          <w:fldChar w:fldCharType="separate"/>
        </w:r>
        <w:r>
          <w:t>69</w:t>
        </w:r>
        <w:r>
          <w:fldChar w:fldCharType="end"/>
        </w:r>
      </w:hyperlink>
    </w:p>
    <w:p>
      <w:pPr>
        <w:pStyle w:val="TOC2"/>
        <w:tabs>
          <w:tab w:val="right" w:leader="dot" w:pos="8306"/>
        </w:tabs>
      </w:pPr>
      <w:hyperlink w:anchor="_Toc10993" w:history="1">
        <w:r>
          <w:rPr>
            <w:rFonts w:ascii="仿宋" w:eastAsia="仿宋" w:hAnsi="仿宋" w:cs="仿宋" w:hint="eastAsia"/>
            <w:lang w:eastAsia="zh-CN"/>
          </w:rPr>
          <w:t>(一)、成果转化策略制定</w:t>
        </w:r>
        <w:r>
          <w:tab/>
        </w:r>
        <w:r>
          <w:fldChar w:fldCharType="begin"/>
        </w:r>
        <w:r>
          <w:instrText xml:space="preserve"> PAGEREF _Toc10993 \h </w:instrText>
        </w:r>
        <w:r>
          <w:fldChar w:fldCharType="separate"/>
        </w:r>
        <w:r>
          <w:t>69</w:t>
        </w:r>
        <w:r>
          <w:fldChar w:fldCharType="end"/>
        </w:r>
      </w:hyperlink>
    </w:p>
    <w:p>
      <w:pPr>
        <w:pStyle w:val="TOC2"/>
        <w:tabs>
          <w:tab w:val="right" w:leader="dot" w:pos="8306"/>
        </w:tabs>
      </w:pPr>
      <w:hyperlink w:anchor="_Toc3879" w:history="1">
        <w:r>
          <w:rPr>
            <w:rFonts w:ascii="仿宋" w:eastAsia="仿宋" w:hAnsi="仿宋" w:cs="仿宋" w:hint="eastAsia"/>
            <w:lang w:eastAsia="zh-CN"/>
          </w:rPr>
          <w:t>(二)、成果推广应用方案</w:t>
        </w:r>
        <w:r>
          <w:tab/>
        </w:r>
        <w:r>
          <w:fldChar w:fldCharType="begin"/>
        </w:r>
        <w:r>
          <w:instrText xml:space="preserve"> PAGEREF _Toc3879 \h </w:instrText>
        </w:r>
        <w:r>
          <w:fldChar w:fldCharType="separate"/>
        </w:r>
        <w:r>
          <w:t>70</w:t>
        </w:r>
        <w:r>
          <w:fldChar w:fldCharType="end"/>
        </w:r>
      </w:hyperlink>
    </w:p>
    <w:p>
      <w:pPr>
        <w:pStyle w:val="TOC1"/>
        <w:tabs>
          <w:tab w:val="right" w:leader="dot" w:pos="8306"/>
        </w:tabs>
      </w:pPr>
      <w:hyperlink w:anchor="_Toc2533" w:history="1">
        <w:r>
          <w:rPr>
            <w:rFonts w:ascii="仿宋" w:eastAsia="仿宋" w:hAnsi="仿宋" w:cs="仿宋" w:hint="eastAsia"/>
            <w:lang w:eastAsia="zh-CN"/>
          </w:rPr>
          <w:t>十六、法律法规与政策遵循</w:t>
        </w:r>
        <w:r>
          <w:tab/>
        </w:r>
        <w:r>
          <w:fldChar w:fldCharType="begin"/>
        </w:r>
        <w:r>
          <w:instrText xml:space="preserve"> PAGEREF _Toc2533 \h </w:instrText>
        </w:r>
        <w:r>
          <w:fldChar w:fldCharType="separate"/>
        </w:r>
        <w:r>
          <w:t>72</w:t>
        </w:r>
        <w:r>
          <w:fldChar w:fldCharType="end"/>
        </w:r>
      </w:hyperlink>
    </w:p>
    <w:p>
      <w:pPr>
        <w:pStyle w:val="TOC2"/>
        <w:tabs>
          <w:tab w:val="right" w:leader="dot" w:pos="8306"/>
        </w:tabs>
      </w:pPr>
      <w:hyperlink w:anchor="_Toc27835" w:history="1">
        <w:r>
          <w:rPr>
            <w:rFonts w:ascii="仿宋" w:eastAsia="仿宋" w:hAnsi="仿宋" w:cs="仿宋" w:hint="eastAsia"/>
            <w:lang w:eastAsia="zh-CN"/>
          </w:rPr>
          <w:t>(一)、法律法规遵守</w:t>
        </w:r>
        <w:r>
          <w:tab/>
        </w:r>
        <w:r>
          <w:fldChar w:fldCharType="begin"/>
        </w:r>
        <w:r>
          <w:instrText xml:space="preserve"> PAGEREF _Toc27835 \h </w:instrText>
        </w:r>
        <w:r>
          <w:fldChar w:fldCharType="separate"/>
        </w:r>
        <w:r>
          <w:t>72</w:t>
        </w:r>
        <w:r>
          <w:fldChar w:fldCharType="end"/>
        </w:r>
      </w:hyperlink>
    </w:p>
    <w:p>
      <w:pPr>
        <w:pStyle w:val="TOC2"/>
        <w:tabs>
          <w:tab w:val="right" w:leader="dot" w:pos="8306"/>
        </w:tabs>
      </w:pPr>
      <w:hyperlink w:anchor="_Toc12157" w:history="1">
        <w:r>
          <w:rPr>
            <w:rFonts w:ascii="仿宋" w:eastAsia="仿宋" w:hAnsi="仿宋" w:cs="仿宋" w:hint="eastAsia"/>
            <w:lang w:eastAsia="zh-CN"/>
          </w:rPr>
          <w:t>(二)、政策导向与利用</w:t>
        </w:r>
        <w:r>
          <w:tab/>
        </w:r>
        <w:r>
          <w:fldChar w:fldCharType="begin"/>
        </w:r>
        <w:r>
          <w:instrText xml:space="preserve"> PAGEREF _Toc12157 \h </w:instrText>
        </w:r>
        <w:r>
          <w:fldChar w:fldCharType="separate"/>
        </w:r>
        <w:r>
          <w:t>73</w:t>
        </w:r>
        <w:r>
          <w:fldChar w:fldCharType="end"/>
        </w:r>
      </w:hyperlink>
    </w:p>
    <w:p>
      <w:pPr>
        <w:pStyle w:val="TOC1"/>
        <w:tabs>
          <w:tab w:val="right" w:leader="dot" w:pos="8306"/>
        </w:tabs>
      </w:pPr>
      <w:hyperlink w:anchor="_Toc14360" w:history="1">
        <w:r>
          <w:rPr>
            <w:rFonts w:ascii="仿宋" w:eastAsia="仿宋" w:hAnsi="仿宋" w:cs="仿宋" w:hint="eastAsia"/>
            <w:lang w:eastAsia="zh-CN"/>
          </w:rPr>
          <w:t>十七、人力资源管理与开发</w:t>
        </w:r>
        <w:r>
          <w:tab/>
        </w:r>
        <w:r>
          <w:fldChar w:fldCharType="begin"/>
        </w:r>
        <w:r>
          <w:instrText xml:space="preserve"> PAGEREF _Toc14360 \h </w:instrText>
        </w:r>
        <w:r>
          <w:fldChar w:fldCharType="separate"/>
        </w:r>
        <w:r>
          <w:t>74</w:t>
        </w:r>
        <w:r>
          <w:fldChar w:fldCharType="end"/>
        </w:r>
      </w:hyperlink>
    </w:p>
    <w:p>
      <w:pPr>
        <w:pStyle w:val="TOC2"/>
        <w:tabs>
          <w:tab w:val="right" w:leader="dot" w:pos="8306"/>
        </w:tabs>
      </w:pPr>
      <w:hyperlink w:anchor="_Toc13202" w:history="1">
        <w:r>
          <w:rPr>
            <w:rFonts w:ascii="仿宋" w:eastAsia="仿宋" w:hAnsi="仿宋" w:cs="仿宋" w:hint="eastAsia"/>
            <w:lang w:eastAsia="zh-CN"/>
          </w:rPr>
          <w:t>(一)、人力资源规划</w:t>
        </w:r>
        <w:r>
          <w:tab/>
        </w:r>
        <w:r>
          <w:fldChar w:fldCharType="begin"/>
        </w:r>
        <w:r>
          <w:instrText xml:space="preserve"> PAGEREF _Toc13202 \h </w:instrText>
        </w:r>
        <w:r>
          <w:fldChar w:fldCharType="separate"/>
        </w:r>
        <w:r>
          <w:t>74</w:t>
        </w:r>
        <w:r>
          <w:fldChar w:fldCharType="end"/>
        </w:r>
      </w:hyperlink>
    </w:p>
    <w:p>
      <w:pPr>
        <w:pStyle w:val="TOC2"/>
        <w:tabs>
          <w:tab w:val="right" w:leader="dot" w:pos="8306"/>
        </w:tabs>
      </w:pPr>
      <w:hyperlink w:anchor="_Toc10607" w:history="1">
        <w:r>
          <w:rPr>
            <w:rFonts w:ascii="仿宋" w:eastAsia="仿宋" w:hAnsi="仿宋" w:cs="仿宋" w:hint="eastAsia"/>
            <w:lang w:eastAsia="zh-CN"/>
          </w:rPr>
          <w:t>(二)、人力资源开发与培训</w:t>
        </w:r>
        <w:r>
          <w:tab/>
        </w:r>
        <w:r>
          <w:fldChar w:fldCharType="begin"/>
        </w:r>
        <w:r>
          <w:instrText xml:space="preserve"> PAGEREF _Toc10607 \h </w:instrText>
        </w:r>
        <w:r>
          <w:fldChar w:fldCharType="separate"/>
        </w:r>
        <w:r>
          <w:t>76</w:t>
        </w:r>
        <w:r>
          <w:fldChar w:fldCharType="end"/>
        </w:r>
      </w:hyperlink>
    </w:p>
    <w:p>
      <w:pPr>
        <w:pStyle w:val="TOC1"/>
        <w:tabs>
          <w:tab w:val="right" w:leader="dot" w:pos="8306"/>
        </w:tabs>
      </w:pPr>
      <w:hyperlink w:anchor="_Toc22119" w:history="1">
        <w:r>
          <w:rPr>
            <w:rFonts w:ascii="仿宋" w:eastAsia="仿宋" w:hAnsi="仿宋" w:cs="仿宋" w:hint="eastAsia"/>
            <w:lang w:eastAsia="zh-CN"/>
          </w:rPr>
          <w:t>十八、项目施工方案</w:t>
        </w:r>
        <w:r>
          <w:tab/>
        </w:r>
        <w:r>
          <w:fldChar w:fldCharType="begin"/>
        </w:r>
        <w:r>
          <w:instrText xml:space="preserve"> PAGEREF _Toc22119 \h </w:instrText>
        </w:r>
        <w:r>
          <w:fldChar w:fldCharType="separate"/>
        </w:r>
        <w:r>
          <w:t>78</w:t>
        </w:r>
        <w:r>
          <w:fldChar w:fldCharType="end"/>
        </w:r>
      </w:hyperlink>
    </w:p>
    <w:p>
      <w:pPr>
        <w:pStyle w:val="TOC2"/>
        <w:tabs>
          <w:tab w:val="right" w:leader="dot" w:pos="8306"/>
        </w:tabs>
      </w:pPr>
      <w:hyperlink w:anchor="_Toc3461" w:history="1">
        <w:r>
          <w:rPr>
            <w:rFonts w:ascii="仿宋" w:eastAsia="仿宋" w:hAnsi="仿宋" w:cs="仿宋" w:hint="eastAsia"/>
            <w:lang w:eastAsia="zh-CN"/>
          </w:rPr>
          <w:t>(一)、施工组织设计</w:t>
        </w:r>
        <w:r>
          <w:tab/>
        </w:r>
        <w:r>
          <w:fldChar w:fldCharType="begin"/>
        </w:r>
        <w:r>
          <w:instrText xml:space="preserve"> PAGEREF _Toc3461 \h </w:instrText>
        </w:r>
        <w:r>
          <w:fldChar w:fldCharType="separate"/>
        </w:r>
        <w:r>
          <w:t>78</w:t>
        </w:r>
        <w:r>
          <w:fldChar w:fldCharType="end"/>
        </w:r>
      </w:hyperlink>
    </w:p>
    <w:p>
      <w:pPr>
        <w:pStyle w:val="TOC2"/>
        <w:tabs>
          <w:tab w:val="right" w:leader="dot" w:pos="8306"/>
        </w:tabs>
      </w:pPr>
      <w:hyperlink w:anchor="_Toc12559" w:history="1">
        <w:r>
          <w:rPr>
            <w:rFonts w:ascii="仿宋" w:eastAsia="仿宋" w:hAnsi="仿宋" w:cs="仿宋" w:hint="eastAsia"/>
            <w:lang w:eastAsia="zh-CN"/>
          </w:rPr>
          <w:t>(二)、施工工艺与技术路线</w:t>
        </w:r>
        <w:r>
          <w:tab/>
        </w:r>
        <w:r>
          <w:fldChar w:fldCharType="begin"/>
        </w:r>
        <w:r>
          <w:instrText xml:space="preserve"> PAGEREF _Toc12559 \h </w:instrText>
        </w:r>
        <w:r>
          <w:fldChar w:fldCharType="separate"/>
        </w:r>
        <w:r>
          <w:t>80</w:t>
        </w:r>
        <w:r>
          <w:fldChar w:fldCharType="end"/>
        </w:r>
      </w:hyperlink>
    </w:p>
    <w:p>
      <w:pPr>
        <w:pStyle w:val="TOC2"/>
        <w:tabs>
          <w:tab w:val="right" w:leader="dot" w:pos="8306"/>
        </w:tabs>
      </w:pPr>
      <w:hyperlink w:anchor="_Toc8948" w:history="1">
        <w:r>
          <w:rPr>
            <w:rFonts w:ascii="仿宋" w:eastAsia="仿宋" w:hAnsi="仿宋" w:cs="仿宋" w:hint="eastAsia"/>
            <w:lang w:eastAsia="zh-CN"/>
          </w:rPr>
          <w:t>(三)、关键节点施工计划</w:t>
        </w:r>
        <w:r>
          <w:tab/>
        </w:r>
        <w:r>
          <w:fldChar w:fldCharType="begin"/>
        </w:r>
        <w:r>
          <w:instrText xml:space="preserve"> PAGEREF _Toc8948 \h </w:instrText>
        </w:r>
        <w:r>
          <w:fldChar w:fldCharType="separate"/>
        </w:r>
        <w:r>
          <w:t>81</w:t>
        </w:r>
        <w:r>
          <w:fldChar w:fldCharType="end"/>
        </w:r>
      </w:hyperlink>
    </w:p>
    <w:p>
      <w:pPr>
        <w:pStyle w:val="TOC2"/>
        <w:tabs>
          <w:tab w:val="right" w:leader="dot" w:pos="8306"/>
        </w:tabs>
      </w:pPr>
      <w:hyperlink w:anchor="_Toc21033" w:history="1">
        <w:r>
          <w:rPr>
            <w:rFonts w:ascii="仿宋" w:eastAsia="仿宋" w:hAnsi="仿宋" w:cs="仿宋" w:hint="eastAsia"/>
            <w:lang w:eastAsia="zh-CN"/>
          </w:rPr>
          <w:t>(四)、施工现场管理</w:t>
        </w:r>
        <w:r>
          <w:tab/>
        </w:r>
        <w:r>
          <w:fldChar w:fldCharType="begin"/>
        </w:r>
        <w:r>
          <w:instrText xml:space="preserve"> PAGEREF _Toc21033 \h </w:instrText>
        </w:r>
        <w:r>
          <w:fldChar w:fldCharType="separate"/>
        </w:r>
        <w:r>
          <w:t>82</w:t>
        </w:r>
        <w:r>
          <w:fldChar w:fldCharType="end"/>
        </w:r>
      </w:hyperlink>
    </w:p>
    <w:p>
      <w:pPr>
        <w:pStyle w:val="TOC1"/>
        <w:tabs>
          <w:tab w:val="right" w:leader="dot" w:pos="8306"/>
        </w:tabs>
      </w:pPr>
      <w:hyperlink w:anchor="_Toc9869" w:history="1">
        <w:r>
          <w:rPr>
            <w:rFonts w:ascii="仿宋" w:eastAsia="仿宋" w:hAnsi="仿宋" w:cs="仿宋" w:hint="eastAsia"/>
            <w:lang w:eastAsia="zh-CN"/>
          </w:rPr>
          <w:t>十九、创新驱动与持续发展</w:t>
        </w:r>
        <w:r>
          <w:tab/>
        </w:r>
        <w:r>
          <w:fldChar w:fldCharType="begin"/>
        </w:r>
        <w:r>
          <w:instrText xml:space="preserve"> PAGEREF _Toc9869 \h </w:instrText>
        </w:r>
        <w:r>
          <w:fldChar w:fldCharType="separate"/>
        </w:r>
        <w:r>
          <w:t>84</w:t>
        </w:r>
        <w:r>
          <w:fldChar w:fldCharType="end"/>
        </w:r>
      </w:hyperlink>
    </w:p>
    <w:p>
      <w:pPr>
        <w:pStyle w:val="TOC2"/>
        <w:tabs>
          <w:tab w:val="right" w:leader="dot" w:pos="8306"/>
        </w:tabs>
      </w:pPr>
      <w:hyperlink w:anchor="_Toc29000" w:history="1">
        <w:r>
          <w:rPr>
            <w:rFonts w:ascii="仿宋" w:eastAsia="仿宋" w:hAnsi="仿宋" w:cs="仿宋" w:hint="eastAsia"/>
            <w:lang w:eastAsia="zh-CN"/>
          </w:rPr>
          <w:t>(一)、创新驱动战略实施</w:t>
        </w:r>
        <w:r>
          <w:tab/>
        </w:r>
        <w:r>
          <w:fldChar w:fldCharType="begin"/>
        </w:r>
        <w:r>
          <w:instrText xml:space="preserve"> PAGEREF _Toc29000 \h </w:instrText>
        </w:r>
        <w:r>
          <w:fldChar w:fldCharType="separate"/>
        </w:r>
        <w:r>
          <w:t>84</w:t>
        </w:r>
        <w:r>
          <w:fldChar w:fldCharType="end"/>
        </w:r>
      </w:hyperlink>
    </w:p>
    <w:p>
      <w:pPr>
        <w:pStyle w:val="TOC2"/>
        <w:tabs>
          <w:tab w:val="right" w:leader="dot" w:pos="8306"/>
        </w:tabs>
      </w:pPr>
      <w:hyperlink w:anchor="_Toc12177" w:history="1">
        <w:r>
          <w:rPr>
            <w:rFonts w:ascii="仿宋" w:eastAsia="仿宋" w:hAnsi="仿宋" w:cs="仿宋" w:hint="eastAsia"/>
            <w:lang w:eastAsia="zh-CN"/>
          </w:rPr>
          <w:t>(二)、持续发展路径探索</w:t>
        </w:r>
        <w:r>
          <w:tab/>
        </w:r>
        <w:r>
          <w:fldChar w:fldCharType="begin"/>
        </w:r>
        <w:r>
          <w:instrText xml:space="preserve"> PAGEREF _Toc12177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5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713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05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88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472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玻璃浮球项目与土地用途规划：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玻璃浮球项目的容积率和建筑密度：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用地控制指标通常规定了容积率和建筑密度的要求。对于玻璃浮球项目来说，这将影响建筑物的规模和高度。必须确保项目的设计符合容积率和建筑密度的限制，以遵守用地控制法规。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玻璃浮球项目的建筑线限制：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用地控制指标还可能规定了建筑物与街道或相邻土地的距离，这被称为建筑线限制。玻璃浮球项目必须遵守这些规定，以确保建筑的位置符合法规。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玻璃浮球项目的环境影响和可持续性：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用地控制指标可能包括环境保护要求，例如绿地比例和污染防控措施。对于玻璃浮球项目，这意味着必须考虑如何保护当地生态系统、水资源和空气质量，以确保项目的可持续性。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在整个项目规划和实施过程中，与用地控制指标的合作和遵守是至关重要的。这有助于确保玻璃浮球项目是一个合法、可持续且与城市规划一致的发展项目。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97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每个城市都有自己的规划目标和愿景，包括住宅区、商业区和工业区的平衡发展。玻璃浮球项目需要与城市规划目标保持一致，以确保项目不会破坏城市的整体规划。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https://d.book118.com/376034213233010051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13E1B"/>
    <w:rsid w:val="55C13E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034213233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2024-02-15T00:31:00Z</dcterms:created>
  <dcterms:modified xsi:type="dcterms:W3CDTF">2024-02-15T00:32:23Z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314FE57EBD7246A090B48768E4F2D731_11</vt:lpwstr>
  </property>
  <property fmtid="{D5CDD505-2E9C-101B-9397-08002B2CF9AE}" pid="3" name="KSOProductBuildVer">
    <vt:lpwstr>2052-12.1.0.16250</vt:lpwstr>
  </property>
</Properties>
</file>