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超细岩棉隔热毡项目可行性建设方案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03" w:history="1">
        <w:r>
          <w:rPr>
            <w:rFonts w:ascii="仿宋" w:eastAsia="仿宋" w:hAnsi="仿宋" w:cs="仿宋" w:hint="eastAsia"/>
            <w:lang w:eastAsia="zh-CN"/>
          </w:rPr>
          <w:t>概论</w:t>
        </w:r>
        <w:r>
          <w:tab/>
        </w:r>
        <w:r>
          <w:fldChar w:fldCharType="begin"/>
        </w:r>
        <w:r>
          <w:instrText xml:space="preserve"> PAGEREF _Toc17303 \h </w:instrText>
        </w:r>
        <w:r>
          <w:fldChar w:fldCharType="separate"/>
        </w:r>
        <w:r>
          <w:t>4</w:t>
        </w:r>
        <w:r>
          <w:fldChar w:fldCharType="end"/>
        </w:r>
      </w:hyperlink>
    </w:p>
    <w:p>
      <w:pPr>
        <w:pStyle w:val="TOC1"/>
        <w:tabs>
          <w:tab w:val="right" w:leader="dot" w:pos="8306"/>
        </w:tabs>
      </w:pPr>
      <w:hyperlink w:anchor="_Toc17259" w:history="1">
        <w:r>
          <w:rPr>
            <w:rFonts w:ascii="仿宋" w:eastAsia="仿宋" w:hAnsi="仿宋" w:cs="仿宋" w:hint="eastAsia"/>
            <w:lang w:eastAsia="zh-CN"/>
          </w:rPr>
          <w:t>一、超细岩棉隔热毡项目概论</w:t>
        </w:r>
        <w:r>
          <w:tab/>
        </w:r>
        <w:r>
          <w:fldChar w:fldCharType="begin"/>
        </w:r>
        <w:r>
          <w:instrText xml:space="preserve"> PAGEREF _Toc17259 \h </w:instrText>
        </w:r>
        <w:r>
          <w:fldChar w:fldCharType="separate"/>
        </w:r>
        <w:r>
          <w:t>4</w:t>
        </w:r>
        <w:r>
          <w:fldChar w:fldCharType="end"/>
        </w:r>
      </w:hyperlink>
    </w:p>
    <w:p>
      <w:pPr>
        <w:pStyle w:val="TOC2"/>
        <w:tabs>
          <w:tab w:val="right" w:leader="dot" w:pos="8306"/>
        </w:tabs>
      </w:pPr>
      <w:hyperlink w:anchor="_Toc12389" w:history="1">
        <w:r>
          <w:rPr>
            <w:rFonts w:ascii="仿宋" w:eastAsia="仿宋" w:hAnsi="仿宋" w:cs="仿宋" w:hint="eastAsia"/>
            <w:lang w:eastAsia="zh-CN"/>
          </w:rPr>
          <w:t>(一)、项目申报单位概况</w:t>
        </w:r>
        <w:r>
          <w:tab/>
        </w:r>
        <w:r>
          <w:fldChar w:fldCharType="begin"/>
        </w:r>
        <w:r>
          <w:instrText xml:space="preserve"> PAGEREF _Toc12389 \h </w:instrText>
        </w:r>
        <w:r>
          <w:fldChar w:fldCharType="separate"/>
        </w:r>
        <w:r>
          <w:t>4</w:t>
        </w:r>
        <w:r>
          <w:fldChar w:fldCharType="end"/>
        </w:r>
      </w:hyperlink>
    </w:p>
    <w:p>
      <w:pPr>
        <w:pStyle w:val="TOC2"/>
        <w:tabs>
          <w:tab w:val="right" w:leader="dot" w:pos="8306"/>
        </w:tabs>
      </w:pPr>
      <w:hyperlink w:anchor="_Toc13703" w:history="1">
        <w:r>
          <w:rPr>
            <w:rFonts w:ascii="仿宋" w:eastAsia="仿宋" w:hAnsi="仿宋" w:cs="仿宋" w:hint="eastAsia"/>
            <w:lang w:eastAsia="zh-CN"/>
          </w:rPr>
          <w:t>(二)、项目概况</w:t>
        </w:r>
        <w:r>
          <w:tab/>
        </w:r>
        <w:r>
          <w:fldChar w:fldCharType="begin"/>
        </w:r>
        <w:r>
          <w:instrText xml:space="preserve"> PAGEREF _Toc13703 \h </w:instrText>
        </w:r>
        <w:r>
          <w:fldChar w:fldCharType="separate"/>
        </w:r>
        <w:r>
          <w:t>5</w:t>
        </w:r>
        <w:r>
          <w:fldChar w:fldCharType="end"/>
        </w:r>
      </w:hyperlink>
    </w:p>
    <w:p>
      <w:pPr>
        <w:pStyle w:val="TOC1"/>
        <w:tabs>
          <w:tab w:val="right" w:leader="dot" w:pos="8306"/>
        </w:tabs>
      </w:pPr>
      <w:hyperlink w:anchor="_Toc19874" w:history="1">
        <w:r>
          <w:rPr>
            <w:rFonts w:ascii="仿宋" w:eastAsia="仿宋" w:hAnsi="仿宋" w:cs="仿宋" w:hint="eastAsia"/>
            <w:lang w:eastAsia="zh-CN"/>
          </w:rPr>
          <w:t>二、背景、必要性分析</w:t>
        </w:r>
        <w:r>
          <w:tab/>
        </w:r>
        <w:r>
          <w:fldChar w:fldCharType="begin"/>
        </w:r>
        <w:r>
          <w:instrText xml:space="preserve"> PAGEREF _Toc19874 \h </w:instrText>
        </w:r>
        <w:r>
          <w:fldChar w:fldCharType="separate"/>
        </w:r>
        <w:r>
          <w:t>8</w:t>
        </w:r>
        <w:r>
          <w:fldChar w:fldCharType="end"/>
        </w:r>
      </w:hyperlink>
    </w:p>
    <w:p>
      <w:pPr>
        <w:pStyle w:val="TOC2"/>
        <w:tabs>
          <w:tab w:val="right" w:leader="dot" w:pos="8306"/>
        </w:tabs>
      </w:pPr>
      <w:hyperlink w:anchor="_Toc11195" w:history="1">
        <w:r>
          <w:rPr>
            <w:rFonts w:ascii="仿宋" w:eastAsia="仿宋" w:hAnsi="仿宋" w:cs="仿宋" w:hint="eastAsia"/>
            <w:lang w:eastAsia="zh-CN"/>
          </w:rPr>
          <w:t>(一)、项目建设背景</w:t>
        </w:r>
        <w:r>
          <w:tab/>
        </w:r>
        <w:r>
          <w:fldChar w:fldCharType="begin"/>
        </w:r>
        <w:r>
          <w:instrText xml:space="preserve"> PAGEREF _Toc11195 \h </w:instrText>
        </w:r>
        <w:r>
          <w:fldChar w:fldCharType="separate"/>
        </w:r>
        <w:r>
          <w:t>8</w:t>
        </w:r>
        <w:r>
          <w:fldChar w:fldCharType="end"/>
        </w:r>
      </w:hyperlink>
    </w:p>
    <w:p>
      <w:pPr>
        <w:pStyle w:val="TOC2"/>
        <w:tabs>
          <w:tab w:val="right" w:leader="dot" w:pos="8306"/>
        </w:tabs>
      </w:pPr>
      <w:hyperlink w:anchor="_Toc1894" w:history="1">
        <w:r>
          <w:rPr>
            <w:rFonts w:ascii="仿宋" w:eastAsia="仿宋" w:hAnsi="仿宋" w:cs="仿宋" w:hint="eastAsia"/>
            <w:lang w:eastAsia="zh-CN"/>
          </w:rPr>
          <w:t>(二)、必要性分析</w:t>
        </w:r>
        <w:r>
          <w:tab/>
        </w:r>
        <w:r>
          <w:fldChar w:fldCharType="begin"/>
        </w:r>
        <w:r>
          <w:instrText xml:space="preserve"> PAGEREF _Toc1894 \h </w:instrText>
        </w:r>
        <w:r>
          <w:fldChar w:fldCharType="separate"/>
        </w:r>
        <w:r>
          <w:t>9</w:t>
        </w:r>
        <w:r>
          <w:fldChar w:fldCharType="end"/>
        </w:r>
      </w:hyperlink>
    </w:p>
    <w:p>
      <w:pPr>
        <w:pStyle w:val="TOC2"/>
        <w:tabs>
          <w:tab w:val="right" w:leader="dot" w:pos="8306"/>
        </w:tabs>
      </w:pPr>
      <w:hyperlink w:anchor="_Toc5873" w:history="1">
        <w:r>
          <w:rPr>
            <w:rFonts w:ascii="仿宋" w:eastAsia="仿宋" w:hAnsi="仿宋" w:cs="仿宋" w:hint="eastAsia"/>
            <w:lang w:eastAsia="zh-CN"/>
          </w:rPr>
          <w:t>(三)、项目建设有利条件</w:t>
        </w:r>
        <w:r>
          <w:tab/>
        </w:r>
        <w:r>
          <w:fldChar w:fldCharType="begin"/>
        </w:r>
        <w:r>
          <w:instrText xml:space="preserve"> PAGEREF _Toc5873 \h </w:instrText>
        </w:r>
        <w:r>
          <w:fldChar w:fldCharType="separate"/>
        </w:r>
        <w:r>
          <w:t>11</w:t>
        </w:r>
        <w:r>
          <w:fldChar w:fldCharType="end"/>
        </w:r>
      </w:hyperlink>
    </w:p>
    <w:p>
      <w:pPr>
        <w:pStyle w:val="TOC1"/>
        <w:tabs>
          <w:tab w:val="right" w:leader="dot" w:pos="8306"/>
        </w:tabs>
      </w:pPr>
      <w:hyperlink w:anchor="_Toc13147" w:history="1">
        <w:r>
          <w:rPr>
            <w:rFonts w:ascii="仿宋" w:eastAsia="仿宋" w:hAnsi="仿宋" w:cs="仿宋" w:hint="eastAsia"/>
            <w:lang w:eastAsia="zh-CN"/>
          </w:rPr>
          <w:t>三、建设风险评估分析</w:t>
        </w:r>
        <w:r>
          <w:tab/>
        </w:r>
        <w:r>
          <w:fldChar w:fldCharType="begin"/>
        </w:r>
        <w:r>
          <w:instrText xml:space="preserve"> PAGEREF _Toc13147 \h </w:instrText>
        </w:r>
        <w:r>
          <w:fldChar w:fldCharType="separate"/>
        </w:r>
        <w:r>
          <w:t>12</w:t>
        </w:r>
        <w:r>
          <w:fldChar w:fldCharType="end"/>
        </w:r>
      </w:hyperlink>
    </w:p>
    <w:p>
      <w:pPr>
        <w:pStyle w:val="TOC2"/>
        <w:tabs>
          <w:tab w:val="right" w:leader="dot" w:pos="8306"/>
        </w:tabs>
      </w:pPr>
      <w:hyperlink w:anchor="_Toc9457" w:history="1">
        <w:r>
          <w:rPr>
            <w:rFonts w:ascii="仿宋" w:eastAsia="仿宋" w:hAnsi="仿宋" w:cs="仿宋" w:hint="eastAsia"/>
            <w:lang w:eastAsia="zh-CN"/>
          </w:rPr>
          <w:t>(一)、政策风险分析</w:t>
        </w:r>
        <w:r>
          <w:tab/>
        </w:r>
        <w:r>
          <w:fldChar w:fldCharType="begin"/>
        </w:r>
        <w:r>
          <w:instrText xml:space="preserve"> PAGEREF _Toc9457 \h </w:instrText>
        </w:r>
        <w:r>
          <w:fldChar w:fldCharType="separate"/>
        </w:r>
        <w:r>
          <w:t>12</w:t>
        </w:r>
        <w:r>
          <w:fldChar w:fldCharType="end"/>
        </w:r>
      </w:hyperlink>
    </w:p>
    <w:p>
      <w:pPr>
        <w:pStyle w:val="TOC2"/>
        <w:tabs>
          <w:tab w:val="right" w:leader="dot" w:pos="8306"/>
        </w:tabs>
      </w:pPr>
      <w:hyperlink w:anchor="_Toc17378" w:history="1">
        <w:r>
          <w:rPr>
            <w:rFonts w:ascii="仿宋" w:eastAsia="仿宋" w:hAnsi="仿宋" w:cs="仿宋" w:hint="eastAsia"/>
            <w:lang w:eastAsia="zh-CN"/>
          </w:rPr>
          <w:t>(二)、社会风险分析</w:t>
        </w:r>
        <w:r>
          <w:tab/>
        </w:r>
        <w:r>
          <w:fldChar w:fldCharType="begin"/>
        </w:r>
        <w:r>
          <w:instrText xml:space="preserve"> PAGEREF _Toc17378 \h </w:instrText>
        </w:r>
        <w:r>
          <w:fldChar w:fldCharType="separate"/>
        </w:r>
        <w:r>
          <w:t>13</w:t>
        </w:r>
        <w:r>
          <w:fldChar w:fldCharType="end"/>
        </w:r>
      </w:hyperlink>
    </w:p>
    <w:p>
      <w:pPr>
        <w:pStyle w:val="TOC2"/>
        <w:tabs>
          <w:tab w:val="right" w:leader="dot" w:pos="8306"/>
        </w:tabs>
      </w:pPr>
      <w:hyperlink w:anchor="_Toc29539" w:history="1">
        <w:r>
          <w:rPr>
            <w:rFonts w:ascii="仿宋" w:eastAsia="仿宋" w:hAnsi="仿宋" w:cs="仿宋" w:hint="eastAsia"/>
            <w:lang w:eastAsia="zh-CN"/>
          </w:rPr>
          <w:t>(三)、市场风险分析</w:t>
        </w:r>
        <w:r>
          <w:tab/>
        </w:r>
        <w:r>
          <w:fldChar w:fldCharType="begin"/>
        </w:r>
        <w:r>
          <w:instrText xml:space="preserve"> PAGEREF _Toc29539 \h </w:instrText>
        </w:r>
        <w:r>
          <w:fldChar w:fldCharType="separate"/>
        </w:r>
        <w:r>
          <w:t>15</w:t>
        </w:r>
        <w:r>
          <w:fldChar w:fldCharType="end"/>
        </w:r>
      </w:hyperlink>
    </w:p>
    <w:p>
      <w:pPr>
        <w:pStyle w:val="TOC2"/>
        <w:tabs>
          <w:tab w:val="right" w:leader="dot" w:pos="8306"/>
        </w:tabs>
      </w:pPr>
      <w:hyperlink w:anchor="_Toc18829" w:history="1">
        <w:r>
          <w:rPr>
            <w:rFonts w:ascii="仿宋" w:eastAsia="仿宋" w:hAnsi="仿宋" w:cs="仿宋" w:hint="eastAsia"/>
            <w:lang w:eastAsia="zh-CN"/>
          </w:rPr>
          <w:t>(四)、资金风险分析</w:t>
        </w:r>
        <w:r>
          <w:tab/>
        </w:r>
        <w:r>
          <w:fldChar w:fldCharType="begin"/>
        </w:r>
        <w:r>
          <w:instrText xml:space="preserve"> PAGEREF _Toc18829 \h </w:instrText>
        </w:r>
        <w:r>
          <w:fldChar w:fldCharType="separate"/>
        </w:r>
        <w:r>
          <w:t>16</w:t>
        </w:r>
        <w:r>
          <w:fldChar w:fldCharType="end"/>
        </w:r>
      </w:hyperlink>
    </w:p>
    <w:p>
      <w:pPr>
        <w:pStyle w:val="TOC2"/>
        <w:tabs>
          <w:tab w:val="right" w:leader="dot" w:pos="8306"/>
        </w:tabs>
      </w:pPr>
      <w:hyperlink w:anchor="_Toc15357" w:history="1">
        <w:r>
          <w:rPr>
            <w:rFonts w:ascii="仿宋" w:eastAsia="仿宋" w:hAnsi="仿宋" w:cs="仿宋" w:hint="eastAsia"/>
            <w:lang w:eastAsia="zh-CN"/>
          </w:rPr>
          <w:t>(五)、技术风险分析</w:t>
        </w:r>
        <w:r>
          <w:tab/>
        </w:r>
        <w:r>
          <w:fldChar w:fldCharType="begin"/>
        </w:r>
        <w:r>
          <w:instrText xml:space="preserve"> PAGEREF _Toc15357 \h </w:instrText>
        </w:r>
        <w:r>
          <w:fldChar w:fldCharType="separate"/>
        </w:r>
        <w:r>
          <w:t>17</w:t>
        </w:r>
        <w:r>
          <w:fldChar w:fldCharType="end"/>
        </w:r>
      </w:hyperlink>
    </w:p>
    <w:p>
      <w:pPr>
        <w:pStyle w:val="TOC2"/>
        <w:tabs>
          <w:tab w:val="right" w:leader="dot" w:pos="8306"/>
        </w:tabs>
      </w:pPr>
      <w:hyperlink w:anchor="_Toc23832" w:history="1">
        <w:r>
          <w:rPr>
            <w:rFonts w:ascii="仿宋" w:eastAsia="仿宋" w:hAnsi="仿宋" w:cs="仿宋" w:hint="eastAsia"/>
            <w:lang w:eastAsia="zh-CN"/>
          </w:rPr>
          <w:t>(六)、财务风险分析</w:t>
        </w:r>
        <w:r>
          <w:tab/>
        </w:r>
        <w:r>
          <w:fldChar w:fldCharType="begin"/>
        </w:r>
        <w:r>
          <w:instrText xml:space="preserve"> PAGEREF _Toc23832 \h </w:instrText>
        </w:r>
        <w:r>
          <w:fldChar w:fldCharType="separate"/>
        </w:r>
        <w:r>
          <w:t>18</w:t>
        </w:r>
        <w:r>
          <w:fldChar w:fldCharType="end"/>
        </w:r>
      </w:hyperlink>
    </w:p>
    <w:p>
      <w:pPr>
        <w:pStyle w:val="TOC2"/>
        <w:tabs>
          <w:tab w:val="right" w:leader="dot" w:pos="8306"/>
        </w:tabs>
      </w:pPr>
      <w:hyperlink w:anchor="_Toc19186" w:history="1">
        <w:r>
          <w:rPr>
            <w:rFonts w:ascii="仿宋" w:eastAsia="仿宋" w:hAnsi="仿宋" w:cs="仿宋" w:hint="eastAsia"/>
            <w:lang w:eastAsia="zh-CN"/>
          </w:rPr>
          <w:t>(七)、管理风险分析</w:t>
        </w:r>
        <w:r>
          <w:tab/>
        </w:r>
        <w:r>
          <w:fldChar w:fldCharType="begin"/>
        </w:r>
        <w:r>
          <w:instrText xml:space="preserve"> PAGEREF _Toc19186 \h </w:instrText>
        </w:r>
        <w:r>
          <w:fldChar w:fldCharType="separate"/>
        </w:r>
        <w:r>
          <w:t>20</w:t>
        </w:r>
        <w:r>
          <w:fldChar w:fldCharType="end"/>
        </w:r>
      </w:hyperlink>
    </w:p>
    <w:p>
      <w:pPr>
        <w:pStyle w:val="TOC2"/>
        <w:tabs>
          <w:tab w:val="right" w:leader="dot" w:pos="8306"/>
        </w:tabs>
      </w:pPr>
      <w:hyperlink w:anchor="_Toc7824" w:history="1">
        <w:r>
          <w:rPr>
            <w:rFonts w:ascii="仿宋" w:eastAsia="仿宋" w:hAnsi="仿宋" w:cs="仿宋" w:hint="eastAsia"/>
            <w:lang w:eastAsia="zh-CN"/>
          </w:rPr>
          <w:t>(八)、其它风险分析</w:t>
        </w:r>
        <w:r>
          <w:tab/>
        </w:r>
        <w:r>
          <w:fldChar w:fldCharType="begin"/>
        </w:r>
        <w:r>
          <w:instrText xml:space="preserve"> PAGEREF _Toc7824 \h </w:instrText>
        </w:r>
        <w:r>
          <w:fldChar w:fldCharType="separate"/>
        </w:r>
        <w:r>
          <w:t>21</w:t>
        </w:r>
        <w:r>
          <w:fldChar w:fldCharType="end"/>
        </w:r>
      </w:hyperlink>
    </w:p>
    <w:p>
      <w:pPr>
        <w:pStyle w:val="TOC2"/>
        <w:tabs>
          <w:tab w:val="right" w:leader="dot" w:pos="8306"/>
        </w:tabs>
      </w:pPr>
      <w:hyperlink w:anchor="_Toc23077" w:history="1">
        <w:r>
          <w:rPr>
            <w:rFonts w:ascii="仿宋" w:eastAsia="仿宋" w:hAnsi="仿宋" w:cs="仿宋" w:hint="eastAsia"/>
            <w:lang w:eastAsia="zh-CN"/>
          </w:rPr>
          <w:t>(九)、社会影响评估</w:t>
        </w:r>
        <w:r>
          <w:tab/>
        </w:r>
        <w:r>
          <w:fldChar w:fldCharType="begin"/>
        </w:r>
        <w:r>
          <w:instrText xml:space="preserve"> PAGEREF _Toc23077 \h </w:instrText>
        </w:r>
        <w:r>
          <w:fldChar w:fldCharType="separate"/>
        </w:r>
        <w:r>
          <w:t>23</w:t>
        </w:r>
        <w:r>
          <w:fldChar w:fldCharType="end"/>
        </w:r>
      </w:hyperlink>
    </w:p>
    <w:p>
      <w:pPr>
        <w:pStyle w:val="TOC1"/>
        <w:tabs>
          <w:tab w:val="right" w:leader="dot" w:pos="8306"/>
        </w:tabs>
      </w:pPr>
      <w:hyperlink w:anchor="_Toc6728" w:history="1">
        <w:r>
          <w:rPr>
            <w:rFonts w:ascii="仿宋" w:eastAsia="仿宋" w:hAnsi="仿宋" w:cs="仿宋" w:hint="eastAsia"/>
            <w:lang w:eastAsia="zh-CN"/>
          </w:rPr>
          <w:t>四、财务管理与成本控制</w:t>
        </w:r>
        <w:r>
          <w:tab/>
        </w:r>
        <w:r>
          <w:fldChar w:fldCharType="begin"/>
        </w:r>
        <w:r>
          <w:instrText xml:space="preserve"> PAGEREF _Toc6728 \h </w:instrText>
        </w:r>
        <w:r>
          <w:fldChar w:fldCharType="separate"/>
        </w:r>
        <w:r>
          <w:t>25</w:t>
        </w:r>
        <w:r>
          <w:fldChar w:fldCharType="end"/>
        </w:r>
      </w:hyperlink>
    </w:p>
    <w:p>
      <w:pPr>
        <w:pStyle w:val="TOC2"/>
        <w:tabs>
          <w:tab w:val="right" w:leader="dot" w:pos="8306"/>
        </w:tabs>
      </w:pPr>
      <w:hyperlink w:anchor="_Toc32430" w:history="1">
        <w:r>
          <w:rPr>
            <w:rFonts w:ascii="仿宋" w:eastAsia="仿宋" w:hAnsi="仿宋" w:cs="仿宋" w:hint="eastAsia"/>
            <w:lang w:eastAsia="zh-CN"/>
          </w:rPr>
          <w:t>(一)、财务管理体系建设</w:t>
        </w:r>
        <w:r>
          <w:tab/>
        </w:r>
        <w:r>
          <w:fldChar w:fldCharType="begin"/>
        </w:r>
        <w:r>
          <w:instrText xml:space="preserve"> PAGEREF _Toc32430 \h </w:instrText>
        </w:r>
        <w:r>
          <w:fldChar w:fldCharType="separate"/>
        </w:r>
        <w:r>
          <w:t>25</w:t>
        </w:r>
        <w:r>
          <w:fldChar w:fldCharType="end"/>
        </w:r>
      </w:hyperlink>
    </w:p>
    <w:p>
      <w:pPr>
        <w:pStyle w:val="TOC2"/>
        <w:tabs>
          <w:tab w:val="right" w:leader="dot" w:pos="8306"/>
        </w:tabs>
      </w:pPr>
      <w:hyperlink w:anchor="_Toc10945" w:history="1">
        <w:r>
          <w:rPr>
            <w:rFonts w:ascii="仿宋" w:eastAsia="仿宋" w:hAnsi="仿宋" w:cs="仿宋" w:hint="eastAsia"/>
            <w:lang w:eastAsia="zh-CN"/>
          </w:rPr>
          <w:t>(二)、成本控制措施</w:t>
        </w:r>
        <w:r>
          <w:tab/>
        </w:r>
        <w:r>
          <w:fldChar w:fldCharType="begin"/>
        </w:r>
        <w:r>
          <w:instrText xml:space="preserve"> PAGEREF _Toc10945 \h </w:instrText>
        </w:r>
        <w:r>
          <w:fldChar w:fldCharType="separate"/>
        </w:r>
        <w:r>
          <w:t>26</w:t>
        </w:r>
        <w:r>
          <w:fldChar w:fldCharType="end"/>
        </w:r>
      </w:hyperlink>
    </w:p>
    <w:p>
      <w:pPr>
        <w:pStyle w:val="TOC1"/>
        <w:tabs>
          <w:tab w:val="right" w:leader="dot" w:pos="8306"/>
        </w:tabs>
      </w:pPr>
      <w:hyperlink w:anchor="_Toc936" w:history="1">
        <w:r>
          <w:rPr>
            <w:rFonts w:ascii="仿宋" w:eastAsia="仿宋" w:hAnsi="仿宋" w:cs="仿宋" w:hint="eastAsia"/>
            <w:lang w:eastAsia="zh-CN"/>
          </w:rPr>
          <w:t>五、环境和生态影响分析</w:t>
        </w:r>
        <w:r>
          <w:tab/>
        </w:r>
        <w:r>
          <w:fldChar w:fldCharType="begin"/>
        </w:r>
        <w:r>
          <w:instrText xml:space="preserve"> PAGEREF _Toc936 \h </w:instrText>
        </w:r>
        <w:r>
          <w:fldChar w:fldCharType="separate"/>
        </w:r>
        <w:r>
          <w:t>27</w:t>
        </w:r>
        <w:r>
          <w:fldChar w:fldCharType="end"/>
        </w:r>
      </w:hyperlink>
    </w:p>
    <w:p>
      <w:pPr>
        <w:pStyle w:val="TOC2"/>
        <w:tabs>
          <w:tab w:val="right" w:leader="dot" w:pos="8306"/>
        </w:tabs>
      </w:pPr>
      <w:hyperlink w:anchor="_Toc26308" w:history="1">
        <w:r>
          <w:rPr>
            <w:rFonts w:ascii="仿宋" w:eastAsia="仿宋" w:hAnsi="仿宋" w:cs="仿宋" w:hint="eastAsia"/>
            <w:lang w:eastAsia="zh-CN"/>
          </w:rPr>
          <w:t>(一)、环境和生态现状</w:t>
        </w:r>
        <w:r>
          <w:tab/>
        </w:r>
        <w:r>
          <w:fldChar w:fldCharType="begin"/>
        </w:r>
        <w:r>
          <w:instrText xml:space="preserve"> PAGEREF _Toc26308 \h </w:instrText>
        </w:r>
        <w:r>
          <w:fldChar w:fldCharType="separate"/>
        </w:r>
        <w:r>
          <w:t>27</w:t>
        </w:r>
        <w:r>
          <w:fldChar w:fldCharType="end"/>
        </w:r>
      </w:hyperlink>
    </w:p>
    <w:p>
      <w:pPr>
        <w:pStyle w:val="TOC2"/>
        <w:tabs>
          <w:tab w:val="right" w:leader="dot" w:pos="8306"/>
        </w:tabs>
      </w:pPr>
      <w:hyperlink w:anchor="_Toc9324" w:history="1">
        <w:r>
          <w:rPr>
            <w:rFonts w:ascii="仿宋" w:eastAsia="仿宋" w:hAnsi="仿宋" w:cs="仿宋" w:hint="eastAsia"/>
            <w:lang w:eastAsia="zh-CN"/>
          </w:rPr>
          <w:t>(二)、生态环境影响分析</w:t>
        </w:r>
        <w:r>
          <w:tab/>
        </w:r>
        <w:r>
          <w:fldChar w:fldCharType="begin"/>
        </w:r>
        <w:r>
          <w:instrText xml:space="preserve"> PAGEREF _Toc9324 \h </w:instrText>
        </w:r>
        <w:r>
          <w:fldChar w:fldCharType="separate"/>
        </w:r>
        <w:r>
          <w:t>29</w:t>
        </w:r>
        <w:r>
          <w:fldChar w:fldCharType="end"/>
        </w:r>
      </w:hyperlink>
    </w:p>
    <w:p>
      <w:pPr>
        <w:pStyle w:val="TOC2"/>
        <w:tabs>
          <w:tab w:val="right" w:leader="dot" w:pos="8306"/>
        </w:tabs>
      </w:pPr>
      <w:hyperlink w:anchor="_Toc25903" w:history="1">
        <w:r>
          <w:rPr>
            <w:rFonts w:ascii="仿宋" w:eastAsia="仿宋" w:hAnsi="仿宋" w:cs="仿宋" w:hint="eastAsia"/>
            <w:lang w:eastAsia="zh-CN"/>
          </w:rPr>
          <w:t>(三)、生态环境保护措施</w:t>
        </w:r>
        <w:r>
          <w:tab/>
        </w:r>
        <w:r>
          <w:fldChar w:fldCharType="begin"/>
        </w:r>
        <w:r>
          <w:instrText xml:space="preserve"> PAGEREF _Toc25903 \h </w:instrText>
        </w:r>
        <w:r>
          <w:fldChar w:fldCharType="separate"/>
        </w:r>
        <w:r>
          <w:t>30</w:t>
        </w:r>
        <w:r>
          <w:fldChar w:fldCharType="end"/>
        </w:r>
      </w:hyperlink>
    </w:p>
    <w:p>
      <w:pPr>
        <w:pStyle w:val="TOC2"/>
        <w:tabs>
          <w:tab w:val="right" w:leader="dot" w:pos="8306"/>
        </w:tabs>
      </w:pPr>
      <w:hyperlink w:anchor="_Toc27041" w:history="1">
        <w:r>
          <w:rPr>
            <w:rFonts w:ascii="仿宋" w:eastAsia="仿宋" w:hAnsi="仿宋" w:cs="仿宋" w:hint="eastAsia"/>
            <w:lang w:eastAsia="zh-CN"/>
          </w:rPr>
          <w:t>(四)、地质灾害影响分析</w:t>
        </w:r>
        <w:r>
          <w:tab/>
        </w:r>
        <w:r>
          <w:fldChar w:fldCharType="begin"/>
        </w:r>
        <w:r>
          <w:instrText xml:space="preserve"> PAGEREF _Toc27041 \h </w:instrText>
        </w:r>
        <w:r>
          <w:fldChar w:fldCharType="separate"/>
        </w:r>
        <w:r>
          <w:t>32</w:t>
        </w:r>
        <w:r>
          <w:fldChar w:fldCharType="end"/>
        </w:r>
      </w:hyperlink>
    </w:p>
    <w:p>
      <w:pPr>
        <w:pStyle w:val="TOC2"/>
        <w:tabs>
          <w:tab w:val="right" w:leader="dot" w:pos="8306"/>
        </w:tabs>
      </w:pPr>
      <w:hyperlink w:anchor="_Toc11336" w:history="1">
        <w:r>
          <w:rPr>
            <w:rFonts w:ascii="仿宋" w:eastAsia="仿宋" w:hAnsi="仿宋" w:cs="仿宋" w:hint="eastAsia"/>
            <w:lang w:eastAsia="zh-CN"/>
          </w:rPr>
          <w:t>(五)、特殊环境影响</w:t>
        </w:r>
        <w:r>
          <w:tab/>
        </w:r>
        <w:r>
          <w:fldChar w:fldCharType="begin"/>
        </w:r>
        <w:r>
          <w:instrText xml:space="preserve"> PAGEREF _Toc11336 \h </w:instrText>
        </w:r>
        <w:r>
          <w:fldChar w:fldCharType="separate"/>
        </w:r>
        <w:r>
          <w:t>33</w:t>
        </w:r>
        <w:r>
          <w:fldChar w:fldCharType="end"/>
        </w:r>
      </w:hyperlink>
    </w:p>
    <w:p>
      <w:pPr>
        <w:pStyle w:val="TOC1"/>
        <w:tabs>
          <w:tab w:val="right" w:leader="dot" w:pos="8306"/>
        </w:tabs>
      </w:pPr>
      <w:hyperlink w:anchor="_Toc18377" w:history="1">
        <w:r>
          <w:rPr>
            <w:rFonts w:ascii="仿宋" w:eastAsia="仿宋" w:hAnsi="仿宋" w:cs="仿宋" w:hint="eastAsia"/>
            <w:lang w:eastAsia="zh-CN"/>
          </w:rPr>
          <w:t>六、项目选址研究</w:t>
        </w:r>
        <w:r>
          <w:tab/>
        </w:r>
        <w:r>
          <w:fldChar w:fldCharType="begin"/>
        </w:r>
        <w:r>
          <w:instrText xml:space="preserve"> PAGEREF _Toc18377 \h </w:instrText>
        </w:r>
        <w:r>
          <w:fldChar w:fldCharType="separate"/>
        </w:r>
        <w:r>
          <w:t>34</w:t>
        </w:r>
        <w:r>
          <w:fldChar w:fldCharType="end"/>
        </w:r>
      </w:hyperlink>
    </w:p>
    <w:p>
      <w:pPr>
        <w:pStyle w:val="TOC2"/>
        <w:tabs>
          <w:tab w:val="right" w:leader="dot" w:pos="8306"/>
        </w:tabs>
      </w:pPr>
      <w:hyperlink w:anchor="_Toc4247" w:history="1">
        <w:r>
          <w:rPr>
            <w:rFonts w:ascii="仿宋" w:eastAsia="仿宋" w:hAnsi="仿宋" w:cs="仿宋" w:hint="eastAsia"/>
            <w:lang w:eastAsia="zh-CN"/>
          </w:rPr>
          <w:t>(一)、项目选址原则</w:t>
        </w:r>
        <w:r>
          <w:tab/>
        </w:r>
        <w:r>
          <w:fldChar w:fldCharType="begin"/>
        </w:r>
        <w:r>
          <w:instrText xml:space="preserve"> PAGEREF _Toc4247 \h </w:instrText>
        </w:r>
        <w:r>
          <w:fldChar w:fldCharType="separate"/>
        </w:r>
        <w:r>
          <w:t>34</w:t>
        </w:r>
        <w:r>
          <w:fldChar w:fldCharType="end"/>
        </w:r>
      </w:hyperlink>
    </w:p>
    <w:p>
      <w:pPr>
        <w:pStyle w:val="TOC2"/>
        <w:tabs>
          <w:tab w:val="right" w:leader="dot" w:pos="8306"/>
        </w:tabs>
      </w:pPr>
      <w:hyperlink w:anchor="_Toc21295" w:history="1">
        <w:r>
          <w:rPr>
            <w:rFonts w:ascii="仿宋" w:eastAsia="仿宋" w:hAnsi="仿宋" w:cs="仿宋" w:hint="eastAsia"/>
            <w:lang w:eastAsia="zh-CN"/>
          </w:rPr>
          <w:t>(二)、项目选址</w:t>
        </w:r>
        <w:r>
          <w:tab/>
        </w:r>
        <w:r>
          <w:fldChar w:fldCharType="begin"/>
        </w:r>
        <w:r>
          <w:instrText xml:space="preserve"> PAGEREF _Toc21295 \h </w:instrText>
        </w:r>
        <w:r>
          <w:fldChar w:fldCharType="separate"/>
        </w:r>
        <w:r>
          <w:t>38</w:t>
        </w:r>
        <w:r>
          <w:fldChar w:fldCharType="end"/>
        </w:r>
      </w:hyperlink>
    </w:p>
    <w:p>
      <w:pPr>
        <w:pStyle w:val="TOC2"/>
        <w:tabs>
          <w:tab w:val="right" w:leader="dot" w:pos="8306"/>
        </w:tabs>
      </w:pPr>
      <w:hyperlink w:anchor="_Toc10126" w:history="1">
        <w:r>
          <w:rPr>
            <w:rFonts w:ascii="仿宋" w:eastAsia="仿宋" w:hAnsi="仿宋" w:cs="仿宋" w:hint="eastAsia"/>
            <w:lang w:eastAsia="zh-CN"/>
          </w:rPr>
          <w:t>(三)、建设条件分析</w:t>
        </w:r>
        <w:r>
          <w:tab/>
        </w:r>
        <w:r>
          <w:fldChar w:fldCharType="begin"/>
        </w:r>
        <w:r>
          <w:instrText xml:space="preserve"> PAGEREF _Toc10126 \h </w:instrText>
        </w:r>
        <w:r>
          <w:fldChar w:fldCharType="separate"/>
        </w:r>
        <w:r>
          <w:t>40</w:t>
        </w:r>
        <w:r>
          <w:fldChar w:fldCharType="end"/>
        </w:r>
      </w:hyperlink>
    </w:p>
    <w:p>
      <w:pPr>
        <w:pStyle w:val="TOC2"/>
        <w:tabs>
          <w:tab w:val="right" w:leader="dot" w:pos="8306"/>
        </w:tabs>
      </w:pPr>
      <w:hyperlink w:anchor="_Toc15467" w:history="1">
        <w:r>
          <w:rPr>
            <w:rFonts w:ascii="仿宋" w:eastAsia="仿宋" w:hAnsi="仿宋" w:cs="仿宋" w:hint="eastAsia"/>
            <w:lang w:eastAsia="zh-CN"/>
          </w:rPr>
          <w:t>(四)、用地控制指标</w:t>
        </w:r>
        <w:r>
          <w:tab/>
        </w:r>
        <w:r>
          <w:fldChar w:fldCharType="begin"/>
        </w:r>
        <w:r>
          <w:instrText xml:space="preserve"> PAGEREF _Toc15467 \h </w:instrText>
        </w:r>
        <w:r>
          <w:fldChar w:fldCharType="separate"/>
        </w:r>
        <w:r>
          <w:t>41</w:t>
        </w:r>
        <w:r>
          <w:fldChar w:fldCharType="end"/>
        </w:r>
      </w:hyperlink>
    </w:p>
    <w:p>
      <w:pPr>
        <w:pStyle w:val="TOC2"/>
        <w:tabs>
          <w:tab w:val="right" w:leader="dot" w:pos="8306"/>
        </w:tabs>
      </w:pPr>
      <w:hyperlink w:anchor="_Toc21651" w:history="1">
        <w:r>
          <w:rPr>
            <w:rFonts w:ascii="仿宋" w:eastAsia="仿宋" w:hAnsi="仿宋" w:cs="仿宋" w:hint="eastAsia"/>
            <w:lang w:eastAsia="zh-CN"/>
          </w:rPr>
          <w:t>(五)、地总体要求</w:t>
        </w:r>
        <w:r>
          <w:tab/>
        </w:r>
        <w:r>
          <w:fldChar w:fldCharType="begin"/>
        </w:r>
        <w:r>
          <w:instrText xml:space="preserve"> PAGEREF _Toc21651 \h </w:instrText>
        </w:r>
        <w:r>
          <w:fldChar w:fldCharType="separate"/>
        </w:r>
        <w:r>
          <w:t>42</w:t>
        </w:r>
        <w:r>
          <w:fldChar w:fldCharType="end"/>
        </w:r>
      </w:hyperlink>
    </w:p>
    <w:p>
      <w:pPr>
        <w:pStyle w:val="TOC2"/>
        <w:tabs>
          <w:tab w:val="right" w:leader="dot" w:pos="8306"/>
        </w:tabs>
      </w:pPr>
      <w:hyperlink w:anchor="_Toc8659" w:history="1">
        <w:r>
          <w:rPr>
            <w:rFonts w:ascii="仿宋" w:eastAsia="仿宋" w:hAnsi="仿宋" w:cs="仿宋" w:hint="eastAsia"/>
            <w:lang w:eastAsia="zh-CN"/>
          </w:rPr>
          <w:t>(六)、节约用地措施</w:t>
        </w:r>
        <w:r>
          <w:tab/>
        </w:r>
        <w:r>
          <w:fldChar w:fldCharType="begin"/>
        </w:r>
        <w:r>
          <w:instrText xml:space="preserve"> PAGEREF _Toc8659 \h </w:instrText>
        </w:r>
        <w:r>
          <w:fldChar w:fldCharType="separate"/>
        </w:r>
        <w:r>
          <w:t>44</w:t>
        </w:r>
        <w:r>
          <w:fldChar w:fldCharType="end"/>
        </w:r>
      </w:hyperlink>
    </w:p>
    <w:p>
      <w:pPr>
        <w:pStyle w:val="TOC2"/>
        <w:tabs>
          <w:tab w:val="right" w:leader="dot" w:pos="8306"/>
        </w:tabs>
      </w:pPr>
      <w:hyperlink w:anchor="_Toc27422" w:history="1">
        <w:r>
          <w:rPr>
            <w:rFonts w:ascii="仿宋" w:eastAsia="仿宋" w:hAnsi="仿宋" w:cs="仿宋" w:hint="eastAsia"/>
            <w:lang w:eastAsia="zh-CN"/>
          </w:rPr>
          <w:t>(七)、选址综合评价</w:t>
        </w:r>
        <w:r>
          <w:tab/>
        </w:r>
        <w:r>
          <w:fldChar w:fldCharType="begin"/>
        </w:r>
        <w:r>
          <w:instrText xml:space="preserve"> PAGEREF _Toc27422 \h </w:instrText>
        </w:r>
        <w:r>
          <w:fldChar w:fldCharType="separate"/>
        </w:r>
        <w:r>
          <w:t>45</w:t>
        </w:r>
        <w:r>
          <w:fldChar w:fldCharType="end"/>
        </w:r>
      </w:hyperlink>
    </w:p>
    <w:p>
      <w:pPr>
        <w:pStyle w:val="TOC1"/>
        <w:tabs>
          <w:tab w:val="right" w:leader="dot" w:pos="8306"/>
        </w:tabs>
      </w:pPr>
      <w:hyperlink w:anchor="_Toc25994" w:history="1">
        <w:r>
          <w:rPr>
            <w:rFonts w:ascii="仿宋" w:eastAsia="仿宋" w:hAnsi="仿宋" w:cs="仿宋" w:hint="eastAsia"/>
            <w:lang w:eastAsia="zh-CN"/>
          </w:rPr>
          <w:t>七、环境保护与绿色发展</w:t>
        </w:r>
        <w:r>
          <w:tab/>
        </w:r>
        <w:r>
          <w:fldChar w:fldCharType="begin"/>
        </w:r>
        <w:r>
          <w:instrText xml:space="preserve"> PAGEREF _Toc25994 \h </w:instrText>
        </w:r>
        <w:r>
          <w:fldChar w:fldCharType="separate"/>
        </w:r>
        <w:r>
          <w:t>46</w:t>
        </w:r>
        <w:r>
          <w:fldChar w:fldCharType="end"/>
        </w:r>
      </w:hyperlink>
    </w:p>
    <w:p>
      <w:pPr>
        <w:pStyle w:val="TOC2"/>
        <w:tabs>
          <w:tab w:val="right" w:leader="dot" w:pos="8306"/>
        </w:tabs>
      </w:pPr>
      <w:hyperlink w:anchor="_Toc30478" w:history="1">
        <w:r>
          <w:rPr>
            <w:rFonts w:ascii="仿宋" w:eastAsia="仿宋" w:hAnsi="仿宋" w:cs="仿宋" w:hint="eastAsia"/>
            <w:lang w:eastAsia="zh-CN"/>
          </w:rPr>
          <w:t>(一)、环境保护措施</w:t>
        </w:r>
        <w:r>
          <w:tab/>
        </w:r>
        <w:r>
          <w:fldChar w:fldCharType="begin"/>
        </w:r>
        <w:r>
          <w:instrText xml:space="preserve"> PAGEREF _Toc30478 \h </w:instrText>
        </w:r>
        <w:r>
          <w:fldChar w:fldCharType="separate"/>
        </w:r>
        <w:r>
          <w:t>46</w:t>
        </w:r>
        <w:r>
          <w:fldChar w:fldCharType="end"/>
        </w:r>
      </w:hyperlink>
    </w:p>
    <w:p>
      <w:pPr>
        <w:pStyle w:val="TOC2"/>
        <w:tabs>
          <w:tab w:val="right" w:leader="dot" w:pos="8306"/>
        </w:tabs>
      </w:pPr>
      <w:hyperlink w:anchor="_Toc29977" w:history="1">
        <w:r>
          <w:rPr>
            <w:rFonts w:ascii="仿宋" w:eastAsia="仿宋" w:hAnsi="仿宋" w:cs="仿宋" w:hint="eastAsia"/>
            <w:lang w:eastAsia="zh-CN"/>
          </w:rPr>
          <w:t>(二)、绿色发展与可持续发展策略</w:t>
        </w:r>
        <w:r>
          <w:tab/>
        </w:r>
        <w:r>
          <w:fldChar w:fldCharType="begin"/>
        </w:r>
        <w:r>
          <w:instrText xml:space="preserve"> PAGEREF _Toc29977 \h </w:instrText>
        </w:r>
        <w:r>
          <w:fldChar w:fldCharType="separate"/>
        </w:r>
        <w:r>
          <w:t>48</w:t>
        </w:r>
        <w:r>
          <w:fldChar w:fldCharType="end"/>
        </w:r>
      </w:hyperlink>
    </w:p>
    <w:p>
      <w:pPr>
        <w:pStyle w:val="TOC1"/>
        <w:tabs>
          <w:tab w:val="right" w:leader="dot" w:pos="8306"/>
        </w:tabs>
      </w:pPr>
      <w:hyperlink w:anchor="_Toc1124" w:history="1">
        <w:r>
          <w:rPr>
            <w:rFonts w:ascii="仿宋" w:eastAsia="仿宋" w:hAnsi="仿宋" w:cs="仿宋" w:hint="eastAsia"/>
            <w:lang w:eastAsia="zh-CN"/>
          </w:rPr>
          <w:t>八、项目质量与标准</w:t>
        </w:r>
        <w:r>
          <w:tab/>
        </w:r>
        <w:r>
          <w:fldChar w:fldCharType="begin"/>
        </w:r>
        <w:r>
          <w:instrText xml:space="preserve"> PAGEREF _Toc1124 \h </w:instrText>
        </w:r>
        <w:r>
          <w:fldChar w:fldCharType="separate"/>
        </w:r>
        <w:r>
          <w:t>49</w:t>
        </w:r>
        <w:r>
          <w:fldChar w:fldCharType="end"/>
        </w:r>
      </w:hyperlink>
    </w:p>
    <w:p>
      <w:pPr>
        <w:pStyle w:val="TOC2"/>
        <w:tabs>
          <w:tab w:val="right" w:leader="dot" w:pos="8306"/>
        </w:tabs>
      </w:pPr>
      <w:hyperlink w:anchor="_Toc5807" w:history="1">
        <w:r>
          <w:rPr>
            <w:rFonts w:ascii="仿宋" w:eastAsia="仿宋" w:hAnsi="仿宋" w:cs="仿宋" w:hint="eastAsia"/>
            <w:lang w:eastAsia="zh-CN"/>
          </w:rPr>
          <w:t>(一)、质量保障体系</w:t>
        </w:r>
        <w:r>
          <w:tab/>
        </w:r>
        <w:r>
          <w:fldChar w:fldCharType="begin"/>
        </w:r>
        <w:r>
          <w:instrText xml:space="preserve"> PAGEREF _Toc5807 \h </w:instrText>
        </w:r>
        <w:r>
          <w:fldChar w:fldCharType="separate"/>
        </w:r>
        <w:r>
          <w:t>49</w:t>
        </w:r>
        <w:r>
          <w:fldChar w:fldCharType="end"/>
        </w:r>
      </w:hyperlink>
    </w:p>
    <w:p>
      <w:pPr>
        <w:pStyle w:val="TOC2"/>
        <w:tabs>
          <w:tab w:val="right" w:leader="dot" w:pos="8306"/>
        </w:tabs>
      </w:pPr>
      <w:hyperlink w:anchor="_Toc18939" w:history="1">
        <w:r>
          <w:rPr>
            <w:rFonts w:ascii="仿宋" w:eastAsia="仿宋" w:hAnsi="仿宋" w:cs="仿宋" w:hint="eastAsia"/>
            <w:lang w:eastAsia="zh-CN"/>
          </w:rPr>
          <w:t>(二)、标准化作业流程</w:t>
        </w:r>
        <w:r>
          <w:tab/>
        </w:r>
        <w:r>
          <w:fldChar w:fldCharType="begin"/>
        </w:r>
        <w:r>
          <w:instrText xml:space="preserve"> PAGEREF _Toc18939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67" w:history="1">
        <w:r>
          <w:rPr>
            <w:rFonts w:ascii="仿宋" w:eastAsia="仿宋" w:hAnsi="仿宋" w:cs="仿宋" w:hint="eastAsia"/>
            <w:lang w:eastAsia="zh-CN"/>
          </w:rPr>
          <w:t>(三)、质量监控与评估</w:t>
        </w:r>
        <w:r>
          <w:tab/>
        </w:r>
        <w:r>
          <w:fldChar w:fldCharType="begin"/>
        </w:r>
        <w:r>
          <w:instrText xml:space="preserve"> PAGEREF _Toc12667 \h </w:instrText>
        </w:r>
        <w:r>
          <w:fldChar w:fldCharType="separate"/>
        </w:r>
        <w:r>
          <w:t>52</w:t>
        </w:r>
        <w:r>
          <w:fldChar w:fldCharType="end"/>
        </w:r>
      </w:hyperlink>
    </w:p>
    <w:p>
      <w:pPr>
        <w:pStyle w:val="TOC2"/>
        <w:tabs>
          <w:tab w:val="right" w:leader="dot" w:pos="8306"/>
        </w:tabs>
      </w:pPr>
      <w:hyperlink w:anchor="_Toc30468" w:history="1">
        <w:r>
          <w:rPr>
            <w:rFonts w:ascii="仿宋" w:eastAsia="仿宋" w:hAnsi="仿宋" w:cs="仿宋" w:hint="eastAsia"/>
            <w:lang w:eastAsia="zh-CN"/>
          </w:rPr>
          <w:t>(四)、质量改进计划</w:t>
        </w:r>
        <w:r>
          <w:tab/>
        </w:r>
        <w:r>
          <w:fldChar w:fldCharType="begin"/>
        </w:r>
        <w:r>
          <w:instrText xml:space="preserve"> PAGEREF _Toc30468 \h </w:instrText>
        </w:r>
        <w:r>
          <w:fldChar w:fldCharType="separate"/>
        </w:r>
        <w:r>
          <w:t>53</w:t>
        </w:r>
        <w:r>
          <w:fldChar w:fldCharType="end"/>
        </w:r>
      </w:hyperlink>
    </w:p>
    <w:p>
      <w:pPr>
        <w:pStyle w:val="TOC1"/>
        <w:tabs>
          <w:tab w:val="right" w:leader="dot" w:pos="8306"/>
        </w:tabs>
      </w:pPr>
      <w:hyperlink w:anchor="_Toc29116" w:history="1">
        <w:r>
          <w:rPr>
            <w:rFonts w:ascii="仿宋" w:eastAsia="仿宋" w:hAnsi="仿宋" w:cs="仿宋" w:hint="eastAsia"/>
            <w:lang w:eastAsia="zh-CN"/>
          </w:rPr>
          <w:t>九、客户关系管理与市场拓展</w:t>
        </w:r>
        <w:r>
          <w:tab/>
        </w:r>
        <w:r>
          <w:fldChar w:fldCharType="begin"/>
        </w:r>
        <w:r>
          <w:instrText xml:space="preserve"> PAGEREF _Toc29116 \h </w:instrText>
        </w:r>
        <w:r>
          <w:fldChar w:fldCharType="separate"/>
        </w:r>
        <w:r>
          <w:t>54</w:t>
        </w:r>
        <w:r>
          <w:fldChar w:fldCharType="end"/>
        </w:r>
      </w:hyperlink>
    </w:p>
    <w:p>
      <w:pPr>
        <w:pStyle w:val="TOC2"/>
        <w:tabs>
          <w:tab w:val="right" w:leader="dot" w:pos="8306"/>
        </w:tabs>
      </w:pPr>
      <w:hyperlink w:anchor="_Toc8518" w:history="1">
        <w:r>
          <w:rPr>
            <w:rFonts w:ascii="仿宋" w:eastAsia="仿宋" w:hAnsi="仿宋" w:cs="仿宋" w:hint="eastAsia"/>
            <w:lang w:eastAsia="zh-CN"/>
          </w:rPr>
          <w:t>(一)、客户关系管理策略</w:t>
        </w:r>
        <w:r>
          <w:tab/>
        </w:r>
        <w:r>
          <w:fldChar w:fldCharType="begin"/>
        </w:r>
        <w:r>
          <w:instrText xml:space="preserve"> PAGEREF _Toc8518 \h </w:instrText>
        </w:r>
        <w:r>
          <w:fldChar w:fldCharType="separate"/>
        </w:r>
        <w:r>
          <w:t>54</w:t>
        </w:r>
        <w:r>
          <w:fldChar w:fldCharType="end"/>
        </w:r>
      </w:hyperlink>
    </w:p>
    <w:p>
      <w:pPr>
        <w:pStyle w:val="TOC2"/>
        <w:tabs>
          <w:tab w:val="right" w:leader="dot" w:pos="8306"/>
        </w:tabs>
      </w:pPr>
      <w:hyperlink w:anchor="_Toc28290" w:history="1">
        <w:r>
          <w:rPr>
            <w:rFonts w:ascii="仿宋" w:eastAsia="仿宋" w:hAnsi="仿宋" w:cs="仿宋" w:hint="eastAsia"/>
            <w:lang w:eastAsia="zh-CN"/>
          </w:rPr>
          <w:t>(二)、市场拓展方案</w:t>
        </w:r>
        <w:r>
          <w:tab/>
        </w:r>
        <w:r>
          <w:fldChar w:fldCharType="begin"/>
        </w:r>
        <w:r>
          <w:instrText xml:space="preserve"> PAGEREF _Toc28290 \h </w:instrText>
        </w:r>
        <w:r>
          <w:fldChar w:fldCharType="separate"/>
        </w:r>
        <w:r>
          <w:t>56</w:t>
        </w:r>
        <w:r>
          <w:fldChar w:fldCharType="end"/>
        </w:r>
      </w:hyperlink>
    </w:p>
    <w:p>
      <w:pPr>
        <w:pStyle w:val="TOC1"/>
        <w:tabs>
          <w:tab w:val="right" w:leader="dot" w:pos="8306"/>
        </w:tabs>
      </w:pPr>
      <w:hyperlink w:anchor="_Toc626" w:history="1">
        <w:r>
          <w:rPr>
            <w:rFonts w:ascii="仿宋" w:eastAsia="仿宋" w:hAnsi="仿宋" w:cs="仿宋" w:hint="eastAsia"/>
            <w:lang w:eastAsia="zh-CN"/>
          </w:rPr>
          <w:t>十、项目进度计划</w:t>
        </w:r>
        <w:r>
          <w:tab/>
        </w:r>
        <w:r>
          <w:fldChar w:fldCharType="begin"/>
        </w:r>
        <w:r>
          <w:instrText xml:space="preserve"> PAGEREF _Toc626 \h </w:instrText>
        </w:r>
        <w:r>
          <w:fldChar w:fldCharType="separate"/>
        </w:r>
        <w:r>
          <w:t>57</w:t>
        </w:r>
        <w:r>
          <w:fldChar w:fldCharType="end"/>
        </w:r>
      </w:hyperlink>
    </w:p>
    <w:p>
      <w:pPr>
        <w:pStyle w:val="TOC2"/>
        <w:tabs>
          <w:tab w:val="right" w:leader="dot" w:pos="8306"/>
        </w:tabs>
      </w:pPr>
      <w:hyperlink w:anchor="_Toc26157" w:history="1">
        <w:r>
          <w:rPr>
            <w:rFonts w:ascii="仿宋" w:eastAsia="仿宋" w:hAnsi="仿宋" w:cs="仿宋" w:hint="eastAsia"/>
            <w:lang w:eastAsia="zh-CN"/>
          </w:rPr>
          <w:t>(一)、建设周期</w:t>
        </w:r>
        <w:r>
          <w:tab/>
        </w:r>
        <w:r>
          <w:fldChar w:fldCharType="begin"/>
        </w:r>
        <w:r>
          <w:instrText xml:space="preserve"> PAGEREF _Toc26157 \h </w:instrText>
        </w:r>
        <w:r>
          <w:fldChar w:fldCharType="separate"/>
        </w:r>
        <w:r>
          <w:t>57</w:t>
        </w:r>
        <w:r>
          <w:fldChar w:fldCharType="end"/>
        </w:r>
      </w:hyperlink>
    </w:p>
    <w:p>
      <w:pPr>
        <w:pStyle w:val="TOC2"/>
        <w:tabs>
          <w:tab w:val="right" w:leader="dot" w:pos="8306"/>
        </w:tabs>
      </w:pPr>
      <w:hyperlink w:anchor="_Toc25867" w:history="1">
        <w:r>
          <w:rPr>
            <w:rFonts w:ascii="仿宋" w:eastAsia="仿宋" w:hAnsi="仿宋" w:cs="仿宋" w:hint="eastAsia"/>
            <w:lang w:eastAsia="zh-CN"/>
          </w:rPr>
          <w:t>(二)、建设进度</w:t>
        </w:r>
        <w:r>
          <w:tab/>
        </w:r>
        <w:r>
          <w:fldChar w:fldCharType="begin"/>
        </w:r>
        <w:r>
          <w:instrText xml:space="preserve"> PAGEREF _Toc25867 \h </w:instrText>
        </w:r>
        <w:r>
          <w:fldChar w:fldCharType="separate"/>
        </w:r>
        <w:r>
          <w:t>57</w:t>
        </w:r>
        <w:r>
          <w:fldChar w:fldCharType="end"/>
        </w:r>
      </w:hyperlink>
    </w:p>
    <w:p>
      <w:pPr>
        <w:pStyle w:val="TOC2"/>
        <w:tabs>
          <w:tab w:val="right" w:leader="dot" w:pos="8306"/>
        </w:tabs>
      </w:pPr>
      <w:hyperlink w:anchor="_Toc4142" w:history="1">
        <w:r>
          <w:rPr>
            <w:rFonts w:ascii="仿宋" w:eastAsia="仿宋" w:hAnsi="仿宋" w:cs="仿宋" w:hint="eastAsia"/>
            <w:lang w:eastAsia="zh-CN"/>
          </w:rPr>
          <w:t>(三)、进度安排注意事项</w:t>
        </w:r>
        <w:r>
          <w:tab/>
        </w:r>
        <w:r>
          <w:fldChar w:fldCharType="begin"/>
        </w:r>
        <w:r>
          <w:instrText xml:space="preserve"> PAGEREF _Toc4142 \h </w:instrText>
        </w:r>
        <w:r>
          <w:fldChar w:fldCharType="separate"/>
        </w:r>
        <w:r>
          <w:t>58</w:t>
        </w:r>
        <w:r>
          <w:fldChar w:fldCharType="end"/>
        </w:r>
      </w:hyperlink>
    </w:p>
    <w:p>
      <w:pPr>
        <w:pStyle w:val="TOC2"/>
        <w:tabs>
          <w:tab w:val="right" w:leader="dot" w:pos="8306"/>
        </w:tabs>
      </w:pPr>
      <w:hyperlink w:anchor="_Toc26045" w:history="1">
        <w:r>
          <w:rPr>
            <w:rFonts w:ascii="仿宋" w:eastAsia="仿宋" w:hAnsi="仿宋" w:cs="仿宋" w:hint="eastAsia"/>
            <w:lang w:eastAsia="zh-CN"/>
          </w:rPr>
          <w:t>(四)、人力资源配置</w:t>
        </w:r>
        <w:r>
          <w:tab/>
        </w:r>
        <w:r>
          <w:fldChar w:fldCharType="begin"/>
        </w:r>
        <w:r>
          <w:instrText xml:space="preserve"> PAGEREF _Toc26045 \h </w:instrText>
        </w:r>
        <w:r>
          <w:fldChar w:fldCharType="separate"/>
        </w:r>
        <w:r>
          <w:t>59</w:t>
        </w:r>
        <w:r>
          <w:fldChar w:fldCharType="end"/>
        </w:r>
      </w:hyperlink>
    </w:p>
    <w:p>
      <w:pPr>
        <w:pStyle w:val="TOC2"/>
        <w:tabs>
          <w:tab w:val="right" w:leader="dot" w:pos="8306"/>
        </w:tabs>
      </w:pPr>
      <w:hyperlink w:anchor="_Toc13725" w:history="1">
        <w:r>
          <w:rPr>
            <w:rFonts w:ascii="仿宋" w:eastAsia="仿宋" w:hAnsi="仿宋" w:cs="仿宋" w:hint="eastAsia"/>
            <w:lang w:eastAsia="zh-CN"/>
          </w:rPr>
          <w:t>(五)、员工培训</w:t>
        </w:r>
        <w:r>
          <w:tab/>
        </w:r>
        <w:r>
          <w:fldChar w:fldCharType="begin"/>
        </w:r>
        <w:r>
          <w:instrText xml:space="preserve"> PAGEREF _Toc13725 \h </w:instrText>
        </w:r>
        <w:r>
          <w:fldChar w:fldCharType="separate"/>
        </w:r>
        <w:r>
          <w:t>61</w:t>
        </w:r>
        <w:r>
          <w:fldChar w:fldCharType="end"/>
        </w:r>
      </w:hyperlink>
    </w:p>
    <w:p>
      <w:pPr>
        <w:pStyle w:val="TOC2"/>
        <w:tabs>
          <w:tab w:val="right" w:leader="dot" w:pos="8306"/>
        </w:tabs>
      </w:pPr>
      <w:hyperlink w:anchor="_Toc5127" w:history="1">
        <w:r>
          <w:rPr>
            <w:rFonts w:ascii="仿宋" w:eastAsia="仿宋" w:hAnsi="仿宋" w:cs="仿宋" w:hint="eastAsia"/>
            <w:lang w:eastAsia="zh-CN"/>
          </w:rPr>
          <w:t>(六)、项目实施保障</w:t>
        </w:r>
        <w:r>
          <w:tab/>
        </w:r>
        <w:r>
          <w:fldChar w:fldCharType="begin"/>
        </w:r>
        <w:r>
          <w:instrText xml:space="preserve"> PAGEREF _Toc5127 \h </w:instrText>
        </w:r>
        <w:r>
          <w:fldChar w:fldCharType="separate"/>
        </w:r>
        <w:r>
          <w:t>62</w:t>
        </w:r>
        <w:r>
          <w:fldChar w:fldCharType="end"/>
        </w:r>
      </w:hyperlink>
    </w:p>
    <w:p>
      <w:pPr>
        <w:pStyle w:val="TOC2"/>
        <w:tabs>
          <w:tab w:val="right" w:leader="dot" w:pos="8306"/>
        </w:tabs>
      </w:pPr>
      <w:hyperlink w:anchor="_Toc3992" w:history="1">
        <w:r>
          <w:rPr>
            <w:rFonts w:ascii="仿宋" w:eastAsia="仿宋" w:hAnsi="仿宋" w:cs="仿宋" w:hint="eastAsia"/>
            <w:lang w:eastAsia="zh-CN"/>
          </w:rPr>
          <w:t>(七)、安全规范管理</w:t>
        </w:r>
        <w:r>
          <w:tab/>
        </w:r>
        <w:r>
          <w:fldChar w:fldCharType="begin"/>
        </w:r>
        <w:r>
          <w:instrText xml:space="preserve"> PAGEREF _Toc3992 \h </w:instrText>
        </w:r>
        <w:r>
          <w:fldChar w:fldCharType="separate"/>
        </w:r>
        <w:r>
          <w:t>63</w:t>
        </w:r>
        <w:r>
          <w:fldChar w:fldCharType="end"/>
        </w:r>
      </w:hyperlink>
    </w:p>
    <w:p>
      <w:pPr>
        <w:pStyle w:val="TOC1"/>
        <w:tabs>
          <w:tab w:val="right" w:leader="dot" w:pos="8306"/>
        </w:tabs>
      </w:pPr>
      <w:hyperlink w:anchor="_Toc5547" w:history="1">
        <w:r>
          <w:rPr>
            <w:rFonts w:ascii="仿宋" w:eastAsia="仿宋" w:hAnsi="仿宋" w:cs="仿宋" w:hint="eastAsia"/>
            <w:lang w:eastAsia="zh-CN"/>
          </w:rPr>
          <w:t>十一、环境保护与治理方案</w:t>
        </w:r>
        <w:r>
          <w:tab/>
        </w:r>
        <w:r>
          <w:fldChar w:fldCharType="begin"/>
        </w:r>
        <w:r>
          <w:instrText xml:space="preserve"> PAGEREF _Toc5547 \h </w:instrText>
        </w:r>
        <w:r>
          <w:fldChar w:fldCharType="separate"/>
        </w:r>
        <w:r>
          <w:t>64</w:t>
        </w:r>
        <w:r>
          <w:fldChar w:fldCharType="end"/>
        </w:r>
      </w:hyperlink>
    </w:p>
    <w:p>
      <w:pPr>
        <w:pStyle w:val="TOC2"/>
        <w:tabs>
          <w:tab w:val="right" w:leader="dot" w:pos="8306"/>
        </w:tabs>
      </w:pPr>
      <w:hyperlink w:anchor="_Toc8588" w:history="1">
        <w:r>
          <w:rPr>
            <w:rFonts w:ascii="仿宋" w:eastAsia="仿宋" w:hAnsi="仿宋" w:cs="仿宋" w:hint="eastAsia"/>
            <w:lang w:eastAsia="zh-CN"/>
          </w:rPr>
          <w:t>(一)、项目环境影响评估</w:t>
        </w:r>
        <w:r>
          <w:tab/>
        </w:r>
        <w:r>
          <w:fldChar w:fldCharType="begin"/>
        </w:r>
        <w:r>
          <w:instrText xml:space="preserve"> PAGEREF _Toc8588 \h </w:instrText>
        </w:r>
        <w:r>
          <w:fldChar w:fldCharType="separate"/>
        </w:r>
        <w:r>
          <w:t>64</w:t>
        </w:r>
        <w:r>
          <w:fldChar w:fldCharType="end"/>
        </w:r>
      </w:hyperlink>
    </w:p>
    <w:p>
      <w:pPr>
        <w:pStyle w:val="TOC2"/>
        <w:tabs>
          <w:tab w:val="right" w:leader="dot" w:pos="8306"/>
        </w:tabs>
      </w:pPr>
      <w:hyperlink w:anchor="_Toc19020" w:history="1">
        <w:r>
          <w:rPr>
            <w:rFonts w:ascii="仿宋" w:eastAsia="仿宋" w:hAnsi="仿宋" w:cs="仿宋" w:hint="eastAsia"/>
            <w:lang w:eastAsia="zh-CN"/>
          </w:rPr>
          <w:t>(二)、环境保护措施与治理方案</w:t>
        </w:r>
        <w:r>
          <w:tab/>
        </w:r>
        <w:r>
          <w:fldChar w:fldCharType="begin"/>
        </w:r>
        <w:r>
          <w:instrText xml:space="preserve"> PAGEREF _Toc19020 \h </w:instrText>
        </w:r>
        <w:r>
          <w:fldChar w:fldCharType="separate"/>
        </w:r>
        <w:r>
          <w:t>65</w:t>
        </w:r>
        <w:r>
          <w:fldChar w:fldCharType="end"/>
        </w:r>
      </w:hyperlink>
    </w:p>
    <w:p>
      <w:pPr>
        <w:pStyle w:val="TOC1"/>
        <w:tabs>
          <w:tab w:val="right" w:leader="dot" w:pos="8306"/>
        </w:tabs>
      </w:pPr>
      <w:hyperlink w:anchor="_Toc14038" w:history="1">
        <w:r>
          <w:rPr>
            <w:rFonts w:ascii="仿宋" w:eastAsia="仿宋" w:hAnsi="仿宋" w:cs="仿宋" w:hint="eastAsia"/>
            <w:lang w:eastAsia="zh-CN"/>
          </w:rPr>
          <w:t>十二、土地利用与规划方案</w:t>
        </w:r>
        <w:r>
          <w:tab/>
        </w:r>
        <w:r>
          <w:fldChar w:fldCharType="begin"/>
        </w:r>
        <w:r>
          <w:instrText xml:space="preserve"> PAGEREF _Toc14038 \h </w:instrText>
        </w:r>
        <w:r>
          <w:fldChar w:fldCharType="separate"/>
        </w:r>
        <w:r>
          <w:t>65</w:t>
        </w:r>
        <w:r>
          <w:fldChar w:fldCharType="end"/>
        </w:r>
      </w:hyperlink>
    </w:p>
    <w:p>
      <w:pPr>
        <w:pStyle w:val="TOC2"/>
        <w:tabs>
          <w:tab w:val="right" w:leader="dot" w:pos="8306"/>
        </w:tabs>
      </w:pPr>
      <w:hyperlink w:anchor="_Toc6411" w:history="1">
        <w:r>
          <w:rPr>
            <w:rFonts w:ascii="仿宋" w:eastAsia="仿宋" w:hAnsi="仿宋" w:cs="仿宋" w:hint="eastAsia"/>
            <w:lang w:eastAsia="zh-CN"/>
          </w:rPr>
          <w:t>(一)、项目用地情况分析</w:t>
        </w:r>
        <w:r>
          <w:tab/>
        </w:r>
        <w:r>
          <w:fldChar w:fldCharType="begin"/>
        </w:r>
        <w:r>
          <w:instrText xml:space="preserve"> PAGEREF _Toc6411 \h </w:instrText>
        </w:r>
        <w:r>
          <w:fldChar w:fldCharType="separate"/>
        </w:r>
        <w:r>
          <w:t>65</w:t>
        </w:r>
        <w:r>
          <w:fldChar w:fldCharType="end"/>
        </w:r>
      </w:hyperlink>
    </w:p>
    <w:p>
      <w:pPr>
        <w:pStyle w:val="TOC2"/>
        <w:tabs>
          <w:tab w:val="right" w:leader="dot" w:pos="8306"/>
        </w:tabs>
      </w:pPr>
      <w:hyperlink w:anchor="_Toc9823" w:history="1">
        <w:r>
          <w:rPr>
            <w:rFonts w:ascii="仿宋" w:eastAsia="仿宋" w:hAnsi="仿宋" w:cs="仿宋" w:hint="eastAsia"/>
            <w:lang w:eastAsia="zh-CN"/>
          </w:rPr>
          <w:t>(二)、土地利用规划方案</w:t>
        </w:r>
        <w:r>
          <w:tab/>
        </w:r>
        <w:r>
          <w:fldChar w:fldCharType="begin"/>
        </w:r>
        <w:r>
          <w:instrText xml:space="preserve"> PAGEREF _Toc9823 \h </w:instrText>
        </w:r>
        <w:r>
          <w:fldChar w:fldCharType="separate"/>
        </w:r>
        <w:r>
          <w:t>66</w:t>
        </w:r>
        <w:r>
          <w:fldChar w:fldCharType="end"/>
        </w:r>
      </w:hyperlink>
    </w:p>
    <w:p>
      <w:pPr>
        <w:pStyle w:val="TOC1"/>
        <w:tabs>
          <w:tab w:val="right" w:leader="dot" w:pos="8306"/>
        </w:tabs>
      </w:pPr>
      <w:hyperlink w:anchor="_Toc8248" w:history="1">
        <w:r>
          <w:rPr>
            <w:rFonts w:ascii="仿宋" w:eastAsia="仿宋" w:hAnsi="仿宋" w:cs="仿宋" w:hint="eastAsia"/>
            <w:lang w:eastAsia="zh-CN"/>
          </w:rPr>
          <w:t>十三、合作与交流机制建立</w:t>
        </w:r>
        <w:r>
          <w:tab/>
        </w:r>
        <w:r>
          <w:fldChar w:fldCharType="begin"/>
        </w:r>
        <w:r>
          <w:instrText xml:space="preserve"> PAGEREF _Toc8248 \h </w:instrText>
        </w:r>
        <w:r>
          <w:fldChar w:fldCharType="separate"/>
        </w:r>
        <w:r>
          <w:t>68</w:t>
        </w:r>
        <w:r>
          <w:fldChar w:fldCharType="end"/>
        </w:r>
      </w:hyperlink>
    </w:p>
    <w:p>
      <w:pPr>
        <w:pStyle w:val="TOC2"/>
        <w:tabs>
          <w:tab w:val="right" w:leader="dot" w:pos="8306"/>
        </w:tabs>
      </w:pPr>
      <w:hyperlink w:anchor="_Toc21535" w:history="1">
        <w:r>
          <w:rPr>
            <w:rFonts w:ascii="仿宋" w:eastAsia="仿宋" w:hAnsi="仿宋" w:cs="仿宋" w:hint="eastAsia"/>
            <w:lang w:eastAsia="zh-CN"/>
          </w:rPr>
          <w:t>(一)、合作伙伴选择与合作方式</w:t>
        </w:r>
        <w:r>
          <w:tab/>
        </w:r>
        <w:r>
          <w:fldChar w:fldCharType="begin"/>
        </w:r>
        <w:r>
          <w:instrText xml:space="preserve"> PAGEREF _Toc21535 \h </w:instrText>
        </w:r>
        <w:r>
          <w:fldChar w:fldCharType="separate"/>
        </w:r>
        <w:r>
          <w:t>68</w:t>
        </w:r>
        <w:r>
          <w:fldChar w:fldCharType="end"/>
        </w:r>
      </w:hyperlink>
    </w:p>
    <w:p>
      <w:pPr>
        <w:pStyle w:val="TOC2"/>
        <w:tabs>
          <w:tab w:val="right" w:leader="dot" w:pos="8306"/>
        </w:tabs>
      </w:pPr>
      <w:hyperlink w:anchor="_Toc32583" w:history="1">
        <w:r>
          <w:rPr>
            <w:rFonts w:ascii="仿宋" w:eastAsia="仿宋" w:hAnsi="仿宋" w:cs="仿宋" w:hint="eastAsia"/>
            <w:lang w:eastAsia="zh-CN"/>
          </w:rPr>
          <w:t>(二)、交流与合作平台搭建</w:t>
        </w:r>
        <w:r>
          <w:tab/>
        </w:r>
        <w:r>
          <w:fldChar w:fldCharType="begin"/>
        </w:r>
        <w:r>
          <w:instrText xml:space="preserve"> PAGEREF _Toc32583 \h </w:instrText>
        </w:r>
        <w:r>
          <w:fldChar w:fldCharType="separate"/>
        </w:r>
        <w:r>
          <w:t>69</w:t>
        </w:r>
        <w:r>
          <w:fldChar w:fldCharType="end"/>
        </w:r>
      </w:hyperlink>
    </w:p>
    <w:p>
      <w:pPr>
        <w:pStyle w:val="TOC1"/>
        <w:tabs>
          <w:tab w:val="right" w:leader="dot" w:pos="8306"/>
        </w:tabs>
      </w:pPr>
      <w:hyperlink w:anchor="_Toc26536" w:history="1">
        <w:r>
          <w:rPr>
            <w:rFonts w:ascii="仿宋" w:eastAsia="仿宋" w:hAnsi="仿宋" w:cs="仿宋" w:hint="eastAsia"/>
            <w:lang w:eastAsia="zh-CN"/>
          </w:rPr>
          <w:t>十四、知识产权管理与保护</w:t>
        </w:r>
        <w:r>
          <w:tab/>
        </w:r>
        <w:r>
          <w:fldChar w:fldCharType="begin"/>
        </w:r>
        <w:r>
          <w:instrText xml:space="preserve"> PAGEREF _Toc26536 \h </w:instrText>
        </w:r>
        <w:r>
          <w:fldChar w:fldCharType="separate"/>
        </w:r>
        <w:r>
          <w:t>71</w:t>
        </w:r>
        <w:r>
          <w:fldChar w:fldCharType="end"/>
        </w:r>
      </w:hyperlink>
    </w:p>
    <w:p>
      <w:pPr>
        <w:pStyle w:val="TOC2"/>
        <w:tabs>
          <w:tab w:val="right" w:leader="dot" w:pos="8306"/>
        </w:tabs>
      </w:pPr>
      <w:hyperlink w:anchor="_Toc30119" w:history="1">
        <w:r>
          <w:rPr>
            <w:rFonts w:ascii="仿宋" w:eastAsia="仿宋" w:hAnsi="仿宋" w:cs="仿宋" w:hint="eastAsia"/>
            <w:lang w:eastAsia="zh-CN"/>
          </w:rPr>
          <w:t>(一)、知识产权管理体系建设</w:t>
        </w:r>
        <w:r>
          <w:tab/>
        </w:r>
        <w:r>
          <w:fldChar w:fldCharType="begin"/>
        </w:r>
        <w:r>
          <w:instrText xml:space="preserve"> PAGEREF _Toc30119 \h </w:instrText>
        </w:r>
        <w:r>
          <w:fldChar w:fldCharType="separate"/>
        </w:r>
        <w:r>
          <w:t>71</w:t>
        </w:r>
        <w:r>
          <w:fldChar w:fldCharType="end"/>
        </w:r>
      </w:hyperlink>
    </w:p>
    <w:p>
      <w:pPr>
        <w:pStyle w:val="TOC2"/>
        <w:tabs>
          <w:tab w:val="right" w:leader="dot" w:pos="8306"/>
        </w:tabs>
      </w:pPr>
      <w:hyperlink w:anchor="_Toc10287" w:history="1">
        <w:r>
          <w:rPr>
            <w:rFonts w:ascii="仿宋" w:eastAsia="仿宋" w:hAnsi="仿宋" w:cs="仿宋" w:hint="eastAsia"/>
            <w:lang w:eastAsia="zh-CN"/>
          </w:rPr>
          <w:t>(二)、知识产权保护措施</w:t>
        </w:r>
        <w:r>
          <w:tab/>
        </w:r>
        <w:r>
          <w:fldChar w:fldCharType="begin"/>
        </w:r>
        <w:r>
          <w:instrText xml:space="preserve"> PAGEREF _Toc10287 \h </w:instrText>
        </w:r>
        <w:r>
          <w:fldChar w:fldCharType="separate"/>
        </w:r>
        <w:r>
          <w:t>71</w:t>
        </w:r>
        <w:r>
          <w:fldChar w:fldCharType="end"/>
        </w:r>
      </w:hyperlink>
    </w:p>
    <w:p>
      <w:pPr>
        <w:pStyle w:val="TOC1"/>
        <w:tabs>
          <w:tab w:val="right" w:leader="dot" w:pos="8306"/>
        </w:tabs>
      </w:pPr>
      <w:hyperlink w:anchor="_Toc9529" w:history="1">
        <w:r>
          <w:rPr>
            <w:rFonts w:ascii="仿宋" w:eastAsia="仿宋" w:hAnsi="仿宋" w:cs="仿宋" w:hint="eastAsia"/>
            <w:lang w:eastAsia="zh-CN"/>
          </w:rPr>
          <w:t>十五、成果转化与推广应用</w:t>
        </w:r>
        <w:r>
          <w:tab/>
        </w:r>
        <w:r>
          <w:fldChar w:fldCharType="begin"/>
        </w:r>
        <w:r>
          <w:instrText xml:space="preserve"> PAGEREF _Toc9529 \h </w:instrText>
        </w:r>
        <w:r>
          <w:fldChar w:fldCharType="separate"/>
        </w:r>
        <w:r>
          <w:t>73</w:t>
        </w:r>
        <w:r>
          <w:fldChar w:fldCharType="end"/>
        </w:r>
      </w:hyperlink>
    </w:p>
    <w:p>
      <w:pPr>
        <w:pStyle w:val="TOC2"/>
        <w:tabs>
          <w:tab w:val="right" w:leader="dot" w:pos="8306"/>
        </w:tabs>
      </w:pPr>
      <w:hyperlink w:anchor="_Toc12712" w:history="1">
        <w:r>
          <w:rPr>
            <w:rFonts w:ascii="仿宋" w:eastAsia="仿宋" w:hAnsi="仿宋" w:cs="仿宋" w:hint="eastAsia"/>
            <w:lang w:eastAsia="zh-CN"/>
          </w:rPr>
          <w:t>(一)、成果转化策略制定</w:t>
        </w:r>
        <w:r>
          <w:tab/>
        </w:r>
        <w:r>
          <w:fldChar w:fldCharType="begin"/>
        </w:r>
        <w:r>
          <w:instrText xml:space="preserve"> PAGEREF _Toc12712 \h </w:instrText>
        </w:r>
        <w:r>
          <w:fldChar w:fldCharType="separate"/>
        </w:r>
        <w:r>
          <w:t>73</w:t>
        </w:r>
        <w:r>
          <w:fldChar w:fldCharType="end"/>
        </w:r>
      </w:hyperlink>
    </w:p>
    <w:p>
      <w:pPr>
        <w:pStyle w:val="TOC2"/>
        <w:tabs>
          <w:tab w:val="right" w:leader="dot" w:pos="8306"/>
        </w:tabs>
      </w:pPr>
      <w:hyperlink w:anchor="_Toc32104" w:history="1">
        <w:r>
          <w:rPr>
            <w:rFonts w:ascii="仿宋" w:eastAsia="仿宋" w:hAnsi="仿宋" w:cs="仿宋" w:hint="eastAsia"/>
            <w:lang w:eastAsia="zh-CN"/>
          </w:rPr>
          <w:t>(二)、成果推广应用方案</w:t>
        </w:r>
        <w:r>
          <w:tab/>
        </w:r>
        <w:r>
          <w:fldChar w:fldCharType="begin"/>
        </w:r>
        <w:r>
          <w:instrText xml:space="preserve"> PAGEREF _Toc32104 \h </w:instrText>
        </w:r>
        <w:r>
          <w:fldChar w:fldCharType="separate"/>
        </w:r>
        <w:r>
          <w:t>74</w:t>
        </w:r>
        <w:r>
          <w:fldChar w:fldCharType="end"/>
        </w:r>
      </w:hyperlink>
    </w:p>
    <w:p>
      <w:pPr>
        <w:pStyle w:val="TOC1"/>
        <w:tabs>
          <w:tab w:val="right" w:leader="dot" w:pos="8306"/>
        </w:tabs>
      </w:pPr>
      <w:hyperlink w:anchor="_Toc5101" w:history="1">
        <w:r>
          <w:rPr>
            <w:rFonts w:ascii="仿宋" w:eastAsia="仿宋" w:hAnsi="仿宋" w:cs="仿宋" w:hint="eastAsia"/>
            <w:lang w:eastAsia="zh-CN"/>
          </w:rPr>
          <w:t>十六、项目施工方案</w:t>
        </w:r>
        <w:r>
          <w:tab/>
        </w:r>
        <w:r>
          <w:fldChar w:fldCharType="begin"/>
        </w:r>
        <w:r>
          <w:instrText xml:space="preserve"> PAGEREF _Toc5101 \h </w:instrText>
        </w:r>
        <w:r>
          <w:fldChar w:fldCharType="separate"/>
        </w:r>
        <w:r>
          <w:t>76</w:t>
        </w:r>
        <w:r>
          <w:fldChar w:fldCharType="end"/>
        </w:r>
      </w:hyperlink>
    </w:p>
    <w:p>
      <w:pPr>
        <w:pStyle w:val="TOC2"/>
        <w:tabs>
          <w:tab w:val="right" w:leader="dot" w:pos="8306"/>
        </w:tabs>
      </w:pPr>
      <w:hyperlink w:anchor="_Toc15423" w:history="1">
        <w:r>
          <w:rPr>
            <w:rFonts w:ascii="仿宋" w:eastAsia="仿宋" w:hAnsi="仿宋" w:cs="仿宋" w:hint="eastAsia"/>
            <w:lang w:eastAsia="zh-CN"/>
          </w:rPr>
          <w:t>(一)、施工组织设计</w:t>
        </w:r>
        <w:r>
          <w:tab/>
        </w:r>
        <w:r>
          <w:fldChar w:fldCharType="begin"/>
        </w:r>
        <w:r>
          <w:instrText xml:space="preserve"> PAGEREF _Toc15423 \h </w:instrText>
        </w:r>
        <w:r>
          <w:fldChar w:fldCharType="separate"/>
        </w:r>
        <w:r>
          <w:t>76</w:t>
        </w:r>
        <w:r>
          <w:fldChar w:fldCharType="end"/>
        </w:r>
      </w:hyperlink>
    </w:p>
    <w:p>
      <w:pPr>
        <w:pStyle w:val="TOC2"/>
        <w:tabs>
          <w:tab w:val="right" w:leader="dot" w:pos="8306"/>
        </w:tabs>
      </w:pPr>
      <w:hyperlink w:anchor="_Toc13331" w:history="1">
        <w:r>
          <w:rPr>
            <w:rFonts w:ascii="仿宋" w:eastAsia="仿宋" w:hAnsi="仿宋" w:cs="仿宋" w:hint="eastAsia"/>
            <w:lang w:eastAsia="zh-CN"/>
          </w:rPr>
          <w:t>(二)、施工工艺与技术路线</w:t>
        </w:r>
        <w:r>
          <w:tab/>
        </w:r>
        <w:r>
          <w:fldChar w:fldCharType="begin"/>
        </w:r>
        <w:r>
          <w:instrText xml:space="preserve"> PAGEREF _Toc13331 \h </w:instrText>
        </w:r>
        <w:r>
          <w:fldChar w:fldCharType="separate"/>
        </w:r>
        <w:r>
          <w:t>78</w:t>
        </w:r>
        <w:r>
          <w:fldChar w:fldCharType="end"/>
        </w:r>
      </w:hyperlink>
    </w:p>
    <w:p>
      <w:pPr>
        <w:pStyle w:val="TOC2"/>
        <w:tabs>
          <w:tab w:val="right" w:leader="dot" w:pos="8306"/>
        </w:tabs>
      </w:pPr>
      <w:hyperlink w:anchor="_Toc7406" w:history="1">
        <w:r>
          <w:rPr>
            <w:rFonts w:ascii="仿宋" w:eastAsia="仿宋" w:hAnsi="仿宋" w:cs="仿宋" w:hint="eastAsia"/>
            <w:lang w:eastAsia="zh-CN"/>
          </w:rPr>
          <w:t>(三)、关键节点施工计划</w:t>
        </w:r>
        <w:r>
          <w:tab/>
        </w:r>
        <w:r>
          <w:fldChar w:fldCharType="begin"/>
        </w:r>
        <w:r>
          <w:instrText xml:space="preserve"> PAGEREF _Toc7406 \h </w:instrText>
        </w:r>
        <w:r>
          <w:fldChar w:fldCharType="separate"/>
        </w:r>
        <w:r>
          <w:t>79</w:t>
        </w:r>
        <w:r>
          <w:fldChar w:fldCharType="end"/>
        </w:r>
      </w:hyperlink>
    </w:p>
    <w:p>
      <w:pPr>
        <w:pStyle w:val="TOC2"/>
        <w:tabs>
          <w:tab w:val="right" w:leader="dot" w:pos="8306"/>
        </w:tabs>
      </w:pPr>
      <w:hyperlink w:anchor="_Toc18764" w:history="1">
        <w:r>
          <w:rPr>
            <w:rFonts w:ascii="仿宋" w:eastAsia="仿宋" w:hAnsi="仿宋" w:cs="仿宋" w:hint="eastAsia"/>
            <w:lang w:eastAsia="zh-CN"/>
          </w:rPr>
          <w:t>(四)、施工现场管理</w:t>
        </w:r>
        <w:r>
          <w:tab/>
        </w:r>
        <w:r>
          <w:fldChar w:fldCharType="begin"/>
        </w:r>
        <w:r>
          <w:instrText xml:space="preserve"> PAGEREF _Toc18764 \h </w:instrText>
        </w:r>
        <w:r>
          <w:fldChar w:fldCharType="separate"/>
        </w:r>
        <w:r>
          <w:t>80</w:t>
        </w:r>
        <w:r>
          <w:fldChar w:fldCharType="end"/>
        </w:r>
      </w:hyperlink>
    </w:p>
    <w:p>
      <w:pPr>
        <w:pStyle w:val="TOC1"/>
        <w:tabs>
          <w:tab w:val="right" w:leader="dot" w:pos="8306"/>
        </w:tabs>
      </w:pPr>
      <w:hyperlink w:anchor="_Toc18322" w:history="1">
        <w:r>
          <w:rPr>
            <w:rFonts w:ascii="仿宋" w:eastAsia="仿宋" w:hAnsi="仿宋" w:cs="仿宋" w:hint="eastAsia"/>
            <w:lang w:eastAsia="zh-CN"/>
          </w:rPr>
          <w:t>十七、人力资源管理与开发</w:t>
        </w:r>
        <w:r>
          <w:tab/>
        </w:r>
        <w:r>
          <w:fldChar w:fldCharType="begin"/>
        </w:r>
        <w:r>
          <w:instrText xml:space="preserve"> PAGEREF _Toc18322 \h </w:instrText>
        </w:r>
        <w:r>
          <w:fldChar w:fldCharType="separate"/>
        </w:r>
        <w:r>
          <w:t>82</w:t>
        </w:r>
        <w:r>
          <w:fldChar w:fldCharType="end"/>
        </w:r>
      </w:hyperlink>
    </w:p>
    <w:p>
      <w:pPr>
        <w:pStyle w:val="TOC2"/>
        <w:tabs>
          <w:tab w:val="right" w:leader="dot" w:pos="8306"/>
        </w:tabs>
      </w:pPr>
      <w:hyperlink w:anchor="_Toc23058" w:history="1">
        <w:r>
          <w:rPr>
            <w:rFonts w:ascii="仿宋" w:eastAsia="仿宋" w:hAnsi="仿宋" w:cs="仿宋" w:hint="eastAsia"/>
            <w:lang w:eastAsia="zh-CN"/>
          </w:rPr>
          <w:t>(一)、人力资源规划</w:t>
        </w:r>
        <w:r>
          <w:tab/>
        </w:r>
        <w:r>
          <w:fldChar w:fldCharType="begin"/>
        </w:r>
        <w:r>
          <w:instrText xml:space="preserve"> PAGEREF _Toc23058 \h </w:instrText>
        </w:r>
        <w:r>
          <w:fldChar w:fldCharType="separate"/>
        </w:r>
        <w:r>
          <w:t>82</w:t>
        </w:r>
        <w:r>
          <w:fldChar w:fldCharType="end"/>
        </w:r>
      </w:hyperlink>
    </w:p>
    <w:p>
      <w:pPr>
        <w:pStyle w:val="TOC2"/>
        <w:tabs>
          <w:tab w:val="right" w:leader="dot" w:pos="8306"/>
        </w:tabs>
      </w:pPr>
      <w:hyperlink w:anchor="_Toc29768" w:history="1">
        <w:r>
          <w:rPr>
            <w:rFonts w:ascii="仿宋" w:eastAsia="仿宋" w:hAnsi="仿宋" w:cs="仿宋" w:hint="eastAsia"/>
            <w:lang w:eastAsia="zh-CN"/>
          </w:rPr>
          <w:t>(二)、人力资源开发与培训</w:t>
        </w:r>
        <w:r>
          <w:tab/>
        </w:r>
        <w:r>
          <w:fldChar w:fldCharType="begin"/>
        </w:r>
        <w:r>
          <w:instrText xml:space="preserve"> PAGEREF _Toc29768 \h </w:instrText>
        </w:r>
        <w:r>
          <w:fldChar w:fldCharType="separate"/>
        </w:r>
        <w:r>
          <w:t>84</w:t>
        </w:r>
        <w:r>
          <w:fldChar w:fldCharType="end"/>
        </w:r>
      </w:hyperlink>
    </w:p>
    <w:p>
      <w:pPr>
        <w:pStyle w:val="TOC1"/>
        <w:tabs>
          <w:tab w:val="right" w:leader="dot" w:pos="8306"/>
        </w:tabs>
      </w:pPr>
      <w:hyperlink w:anchor="_Toc879" w:history="1">
        <w:r>
          <w:rPr>
            <w:rFonts w:ascii="仿宋" w:eastAsia="仿宋" w:hAnsi="仿宋" w:cs="仿宋" w:hint="eastAsia"/>
            <w:lang w:eastAsia="zh-CN"/>
          </w:rPr>
          <w:t>十八、质量管理与控制</w:t>
        </w:r>
        <w:r>
          <w:tab/>
        </w:r>
        <w:r>
          <w:fldChar w:fldCharType="begin"/>
        </w:r>
        <w:r>
          <w:instrText xml:space="preserve"> PAGEREF _Toc879 \h </w:instrText>
        </w:r>
        <w:r>
          <w:fldChar w:fldCharType="separate"/>
        </w:r>
        <w:r>
          <w:t>87</w:t>
        </w:r>
        <w:r>
          <w:fldChar w:fldCharType="end"/>
        </w:r>
      </w:hyperlink>
    </w:p>
    <w:p>
      <w:pPr>
        <w:pStyle w:val="TOC2"/>
        <w:tabs>
          <w:tab w:val="right" w:leader="dot" w:pos="8306"/>
        </w:tabs>
      </w:pPr>
      <w:hyperlink w:anchor="_Toc979" w:history="1">
        <w:r>
          <w:rPr>
            <w:rFonts w:ascii="仿宋" w:eastAsia="仿宋" w:hAnsi="仿宋" w:cs="仿宋" w:hint="eastAsia"/>
            <w:lang w:eastAsia="zh-CN"/>
          </w:rPr>
          <w:t>(一)、质量管理体系建设</w:t>
        </w:r>
        <w:r>
          <w:tab/>
        </w:r>
        <w:r>
          <w:fldChar w:fldCharType="begin"/>
        </w:r>
        <w:r>
          <w:instrText xml:space="preserve"> PAGEREF _Toc979 \h </w:instrText>
        </w:r>
        <w:r>
          <w:fldChar w:fldCharType="separate"/>
        </w:r>
        <w:r>
          <w:t>87</w:t>
        </w:r>
        <w:r>
          <w:fldChar w:fldCharType="end"/>
        </w:r>
      </w:hyperlink>
    </w:p>
    <w:p>
      <w:pPr>
        <w:pStyle w:val="TOC2"/>
        <w:tabs>
          <w:tab w:val="right" w:leader="dot" w:pos="8306"/>
        </w:tabs>
      </w:pPr>
      <w:hyperlink w:anchor="_Toc25486" w:history="1">
        <w:r>
          <w:rPr>
            <w:rFonts w:ascii="仿宋" w:eastAsia="仿宋" w:hAnsi="仿宋" w:cs="仿宋" w:hint="eastAsia"/>
            <w:lang w:eastAsia="zh-CN"/>
          </w:rPr>
          <w:t>(二)、质量控制措施</w:t>
        </w:r>
        <w:r>
          <w:tab/>
        </w:r>
        <w:r>
          <w:fldChar w:fldCharType="begin"/>
        </w:r>
        <w:r>
          <w:instrText xml:space="preserve"> PAGEREF _Toc25486 \h </w:instrText>
        </w:r>
        <w:r>
          <w:fldChar w:fldCharType="separate"/>
        </w:r>
        <w:r>
          <w:t>88</w:t>
        </w:r>
        <w:r>
          <w:fldChar w:fldCharType="end"/>
        </w:r>
      </w:hyperlink>
    </w:p>
    <w:p>
      <w:pPr>
        <w:pStyle w:val="TOC1"/>
        <w:tabs>
          <w:tab w:val="right" w:leader="dot" w:pos="8306"/>
        </w:tabs>
      </w:pPr>
      <w:hyperlink w:anchor="_Toc8788" w:history="1">
        <w:r>
          <w:rPr>
            <w:rFonts w:ascii="仿宋" w:eastAsia="仿宋" w:hAnsi="仿宋" w:cs="仿宋" w:hint="eastAsia"/>
            <w:lang w:eastAsia="zh-CN"/>
          </w:rPr>
          <w:t>十九、产业协同与集群发展</w:t>
        </w:r>
        <w:r>
          <w:tab/>
        </w:r>
        <w:r>
          <w:fldChar w:fldCharType="begin"/>
        </w:r>
        <w:r>
          <w:instrText xml:space="preserve"> PAGEREF _Toc8788 \h </w:instrText>
        </w:r>
        <w:r>
          <w:fldChar w:fldCharType="separate"/>
        </w:r>
        <w:r>
          <w:t>89</w:t>
        </w:r>
        <w:r>
          <w:fldChar w:fldCharType="end"/>
        </w:r>
      </w:hyperlink>
    </w:p>
    <w:p>
      <w:pPr>
        <w:pStyle w:val="TOC2"/>
        <w:tabs>
          <w:tab w:val="right" w:leader="dot" w:pos="8306"/>
        </w:tabs>
      </w:pPr>
      <w:hyperlink w:anchor="_Toc2576" w:history="1">
        <w:r>
          <w:rPr>
            <w:rFonts w:ascii="仿宋" w:eastAsia="仿宋" w:hAnsi="仿宋" w:cs="仿宋" w:hint="eastAsia"/>
            <w:lang w:eastAsia="zh-CN"/>
          </w:rPr>
          <w:t>(一)、产业协同机制建设</w:t>
        </w:r>
        <w:r>
          <w:tab/>
        </w:r>
        <w:r>
          <w:fldChar w:fldCharType="begin"/>
        </w:r>
        <w:r>
          <w:instrText xml:space="preserve"> PAGEREF _Toc2576 \h </w:instrText>
        </w:r>
        <w:r>
          <w:fldChar w:fldCharType="separate"/>
        </w:r>
        <w:r>
          <w:t>89</w:t>
        </w:r>
        <w:r>
          <w:fldChar w:fldCharType="end"/>
        </w:r>
      </w:hyperlink>
    </w:p>
    <w:p>
      <w:pPr>
        <w:pStyle w:val="TOC2"/>
        <w:tabs>
          <w:tab w:val="right" w:leader="dot" w:pos="8306"/>
        </w:tabs>
      </w:pPr>
      <w:hyperlink w:anchor="_Toc27879" w:history="1">
        <w:r>
          <w:rPr>
            <w:rFonts w:ascii="仿宋" w:eastAsia="仿宋" w:hAnsi="仿宋" w:cs="仿宋" w:hint="eastAsia"/>
            <w:lang w:eastAsia="zh-CN"/>
          </w:rPr>
          <w:t>(二)、产业集群培育与发展</w:t>
        </w:r>
        <w:r>
          <w:tab/>
        </w:r>
        <w:r>
          <w:fldChar w:fldCharType="begin"/>
        </w:r>
        <w:r>
          <w:instrText xml:space="preserve"> PAGEREF _Toc27879 \h </w:instrText>
        </w:r>
        <w:r>
          <w:fldChar w:fldCharType="separate"/>
        </w:r>
        <w:r>
          <w:t>90</w:t>
        </w:r>
        <w:r>
          <w:fldChar w:fldCharType="end"/>
        </w:r>
      </w:hyperlink>
    </w:p>
    <w:p>
      <w:pPr>
        <w:pStyle w:val="TOC1"/>
        <w:tabs>
          <w:tab w:val="right" w:leader="dot" w:pos="8306"/>
        </w:tabs>
      </w:pPr>
      <w:hyperlink w:anchor="_Toc9132" w:history="1">
        <w:r>
          <w:rPr>
            <w:rFonts w:ascii="仿宋" w:eastAsia="仿宋" w:hAnsi="仿宋" w:cs="仿宋" w:hint="eastAsia"/>
            <w:lang w:eastAsia="zh-CN"/>
          </w:rPr>
          <w:t>二十、设施与设备管理</w:t>
        </w:r>
        <w:r>
          <w:tab/>
        </w:r>
        <w:r>
          <w:fldChar w:fldCharType="begin"/>
        </w:r>
        <w:r>
          <w:instrText xml:space="preserve"> PAGEREF _Toc9132 \h </w:instrText>
        </w:r>
        <w:r>
          <w:fldChar w:fldCharType="separate"/>
        </w:r>
        <w:r>
          <w:t>91</w:t>
        </w:r>
        <w:r>
          <w:fldChar w:fldCharType="end"/>
        </w:r>
      </w:hyperlink>
    </w:p>
    <w:p>
      <w:pPr>
        <w:pStyle w:val="TOC2"/>
        <w:tabs>
          <w:tab w:val="right" w:leader="dot" w:pos="8306"/>
        </w:tabs>
      </w:pPr>
      <w:hyperlink w:anchor="_Toc6447" w:history="1">
        <w:r>
          <w:rPr>
            <w:rFonts w:ascii="仿宋" w:eastAsia="仿宋" w:hAnsi="仿宋" w:cs="仿宋" w:hint="eastAsia"/>
            <w:lang w:eastAsia="zh-CN"/>
          </w:rPr>
          <w:t>(一)、设施规划与配置</w:t>
        </w:r>
        <w:r>
          <w:tab/>
        </w:r>
        <w:r>
          <w:fldChar w:fldCharType="begin"/>
        </w:r>
        <w:r>
          <w:instrText xml:space="preserve"> PAGEREF _Toc6447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058" w:history="1">
        <w:r>
          <w:rPr>
            <w:rFonts w:ascii="仿宋" w:eastAsia="仿宋" w:hAnsi="仿宋" w:cs="仿宋" w:hint="eastAsia"/>
            <w:lang w:eastAsia="zh-CN"/>
          </w:rPr>
          <w:t>(二)、设备采购与维护管理</w:t>
        </w:r>
        <w:r>
          <w:tab/>
        </w:r>
        <w:r>
          <w:fldChar w:fldCharType="begin"/>
        </w:r>
        <w:r>
          <w:instrText xml:space="preserve"> PAGEREF _Toc1058 \h </w:instrText>
        </w:r>
        <w:r>
          <w:fldChar w:fldCharType="separate"/>
        </w:r>
        <w:r>
          <w:t>92</w:t>
        </w:r>
        <w:r>
          <w:fldChar w:fldCharType="end"/>
        </w:r>
      </w:hyperlink>
    </w:p>
    <w:p>
      <w:pPr>
        <w:pStyle w:val="TOC2"/>
        <w:tabs>
          <w:tab w:val="right" w:leader="dot" w:pos="8306"/>
        </w:tabs>
      </w:pPr>
      <w:hyperlink w:anchor="_Toc22021" w:history="1">
        <w:r>
          <w:rPr>
            <w:rFonts w:ascii="仿宋" w:eastAsia="仿宋" w:hAnsi="仿宋" w:cs="仿宋" w:hint="eastAsia"/>
            <w:lang w:eastAsia="zh-CN"/>
          </w:rPr>
          <w:t>(三)、设施设备升级策略</w:t>
        </w:r>
        <w:r>
          <w:tab/>
        </w:r>
        <w:r>
          <w:fldChar w:fldCharType="begin"/>
        </w:r>
        <w:r>
          <w:instrText xml:space="preserve"> PAGEREF _Toc22021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259"/>
      <w:r>
        <w:rPr>
          <w:rFonts w:ascii="仿宋" w:eastAsia="仿宋" w:hAnsi="仿宋" w:cs="仿宋" w:hint="eastAsia"/>
          <w:sz w:val="28"/>
          <w:lang w:eastAsia="zh-CN"/>
        </w:rPr>
        <w:t>一、超细岩棉隔热毡项目概论</w:t>
      </w:r>
      <w:bookmarkEnd w:id="2"/>
    </w:p>
    <w:p>
      <w:pPr>
        <w:pStyle w:val="Heading2"/>
        <w:rPr>
          <w:rFonts w:ascii="仿宋" w:eastAsia="仿宋" w:hAnsi="仿宋" w:cs="仿宋" w:hint="eastAsia"/>
          <w:lang w:eastAsia="zh-CN"/>
        </w:rPr>
      </w:pPr>
      <w:bookmarkStart w:id="3" w:name="_Toc1238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岩棉隔热毡项目的申报单位是“XXX实业发展公司”，这是一家在其所处行业内备受尊敬的企业。公司自成立以来，通过其在超细岩棉隔热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该公司的法定代表人秦XX，在超细岩棉隔热毡项目及其他多个行业领域中都有着显著的贡献。秦XX以其出色的领导才能和敏锐的商业洞察力，带领公司在超细岩棉隔热毡项目等多个领域实现了持续的成长和成功。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超细岩棉隔热毡项目的重要合作伙伴。公司专注于[行业名称]领域，以创新作为驱动力，不断推动技术进步和市场扩张。在超细岩棉隔热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超细岩棉隔热毡项目中展现了强劲的增长和稳定的财务表现。公司通过有效的策略，在超细岩棉隔热毡项目中扩大了其市场份额并增强了盈利能力。同时，公司积极承担社会责任，参与各类社会公益项目，增强了其在超细岩棉隔热毡项目中的品牌形象和社会影响力。</w:t>
      </w:r>
    </w:p>
    <w:p>
      <w:pPr>
        <w:pStyle w:val="Heading2"/>
        <w:ind w:firstLine="560" w:firstLineChars="200"/>
        <w:rPr>
          <w:rFonts w:ascii="仿宋" w:eastAsia="仿宋" w:hAnsi="仿宋" w:cs="仿宋" w:hint="eastAsia"/>
          <w:sz w:val="28"/>
          <w:lang w:eastAsia="zh-CN"/>
        </w:rPr>
      </w:pPr>
      <w:bookmarkStart w:id="4" w:name="_Toc1370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超细岩棉隔热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超细岩棉隔热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9874"/>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1195"/>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超细岩棉隔热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超细岩棉隔热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细岩棉隔热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超细岩棉隔热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894"/>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超细岩棉隔热毡项目的必要性在当前经济和社会背景下表现得尤为重要，其对市场需求的满足、技术创新的推动、社会经济发展的促进以及环境可持续性的提高，共同构成了项目建设的核心价值和必要性。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超细岩棉隔热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超细岩棉隔热毡项目在其专注的领域内，特别是在人工智能和数据科学方面，有望推动显著的技术革新。项目的研发活动不仅有望孕育出改变行业运作方式的新技术，还可能在长远中影响整个技术生态系统。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超细岩棉隔热毡项目还致力于提升当地居民的技能和就业能力，通过与当地教育机构合作提供培训和教育机会，从而提高社区整体的生活水平和社会福祉。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超细岩棉隔热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5873"/>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超细岩棉隔热毡项目的建设和发展得益于一系列有利条件，这些条件涵盖了技术优势、市场潜力、政策支持、人力资源、基础设施以及投资和合作伙伴的支持，共同构成了项目成功的坚实基础。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超细岩棉隔热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超细岩棉隔热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https://d.book118.com/376101110220010031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超细岩棉隔热毡项目可行性建设方案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超细岩棉隔热毡项目可行性建设方案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超细岩棉隔热毡项目可行性建设方案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超细岩棉隔热毡项目可行性建设方案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超细岩棉隔热毡项目可行性建设方案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超细岩棉隔热毡项目可行性建设方案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超细岩棉隔热毡项目可行性建设方案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超细岩棉隔热毡项目可行性建设方案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超细岩棉隔热毡项目可行性建设方案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超细岩棉隔热毡项目可行性建设方案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超细岩棉隔热毡项目可行性建设方案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超细岩棉隔热毡项目可行性建设方案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FC17FB"/>
    <w:rsid w:val="11FC17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6101110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2023-12-30T23:50:00Z</dcterms:created>
  <dcterms:modified xsi:type="dcterms:W3CDTF">2023-12-30T23:50:57Z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596279E9DEED42E2A0FBE1DA21FC5FB4_11</vt:lpwstr>
  </property>
  <property fmtid="{D5CDD505-2E9C-101B-9397-08002B2CF9AE}" pid="3" name="KSOProductBuildVer">
    <vt:lpwstr>2052-12.1.0.16120</vt:lpwstr>
  </property>
</Properties>
</file>