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9" w:history="1">
        <w:r>
          <w:rPr>
            <w:rFonts w:ascii="仿宋" w:eastAsia="仿宋" w:hAnsi="仿宋" w:cs="仿宋" w:hint="eastAsia"/>
            <w:lang w:eastAsia="zh-CN"/>
          </w:rPr>
          <w:t>序言</w:t>
        </w:r>
        <w:r>
          <w:tab/>
        </w:r>
        <w:r>
          <w:fldChar w:fldCharType="begin"/>
        </w:r>
        <w:r>
          <w:instrText xml:space="preserve"> PAGEREF _Toc14149 \h </w:instrText>
        </w:r>
        <w:r>
          <w:fldChar w:fldCharType="separate"/>
        </w:r>
        <w:r>
          <w:t>4</w:t>
        </w:r>
        <w:r>
          <w:fldChar w:fldCharType="end"/>
        </w:r>
      </w:hyperlink>
    </w:p>
    <w:p>
      <w:pPr>
        <w:pStyle w:val="TOC1"/>
        <w:tabs>
          <w:tab w:val="right" w:leader="dot" w:pos="8306"/>
        </w:tabs>
      </w:pPr>
      <w:hyperlink w:anchor="_Toc13982" w:history="1">
        <w:r>
          <w:rPr>
            <w:rFonts w:ascii="仿宋" w:eastAsia="仿宋" w:hAnsi="仿宋" w:cs="仿宋" w:hint="eastAsia"/>
            <w:lang w:eastAsia="zh-CN"/>
          </w:rPr>
          <w:t>一、挤出机项目工艺分析</w:t>
        </w:r>
        <w:r>
          <w:tab/>
        </w:r>
        <w:r>
          <w:fldChar w:fldCharType="begin"/>
        </w:r>
        <w:r>
          <w:instrText xml:space="preserve"> PAGEREF _Toc13982 \h </w:instrText>
        </w:r>
        <w:r>
          <w:fldChar w:fldCharType="separate"/>
        </w:r>
        <w:r>
          <w:t>4</w:t>
        </w:r>
        <w:r>
          <w:fldChar w:fldCharType="end"/>
        </w:r>
      </w:hyperlink>
    </w:p>
    <w:p>
      <w:pPr>
        <w:pStyle w:val="TOC2"/>
        <w:tabs>
          <w:tab w:val="right" w:leader="dot" w:pos="8306"/>
        </w:tabs>
      </w:pPr>
      <w:hyperlink w:anchor="_Toc10213" w:history="1">
        <w:r>
          <w:rPr>
            <w:rFonts w:ascii="仿宋" w:eastAsia="仿宋" w:hAnsi="仿宋" w:cs="仿宋" w:hint="eastAsia"/>
            <w:lang w:eastAsia="zh-CN"/>
          </w:rPr>
          <w:t>(一)、挤出机项目建设期原辅材料供应情况</w:t>
        </w:r>
        <w:r>
          <w:tab/>
        </w:r>
        <w:r>
          <w:fldChar w:fldCharType="begin"/>
        </w:r>
        <w:r>
          <w:instrText xml:space="preserve"> PAGEREF _Toc10213 \h </w:instrText>
        </w:r>
        <w:r>
          <w:fldChar w:fldCharType="separate"/>
        </w:r>
        <w:r>
          <w:t>4</w:t>
        </w:r>
        <w:r>
          <w:fldChar w:fldCharType="end"/>
        </w:r>
      </w:hyperlink>
    </w:p>
    <w:p>
      <w:pPr>
        <w:pStyle w:val="TOC2"/>
        <w:tabs>
          <w:tab w:val="right" w:leader="dot" w:pos="8306"/>
        </w:tabs>
      </w:pPr>
      <w:hyperlink w:anchor="_Toc26696" w:history="1">
        <w:r>
          <w:rPr>
            <w:rFonts w:ascii="仿宋" w:eastAsia="仿宋" w:hAnsi="仿宋" w:cs="仿宋" w:hint="eastAsia"/>
            <w:lang w:eastAsia="zh-CN"/>
          </w:rPr>
          <w:t>(二)、挤出机项目运营期原辅材料采购及管理</w:t>
        </w:r>
        <w:r>
          <w:tab/>
        </w:r>
        <w:r>
          <w:fldChar w:fldCharType="begin"/>
        </w:r>
        <w:r>
          <w:instrText xml:space="preserve"> PAGEREF _Toc26696 \h </w:instrText>
        </w:r>
        <w:r>
          <w:fldChar w:fldCharType="separate"/>
        </w:r>
        <w:r>
          <w:t>5</w:t>
        </w:r>
        <w:r>
          <w:fldChar w:fldCharType="end"/>
        </w:r>
      </w:hyperlink>
    </w:p>
    <w:p>
      <w:pPr>
        <w:pStyle w:val="TOC2"/>
        <w:tabs>
          <w:tab w:val="right" w:leader="dot" w:pos="8306"/>
        </w:tabs>
      </w:pPr>
      <w:hyperlink w:anchor="_Toc1002" w:history="1">
        <w:r>
          <w:rPr>
            <w:rFonts w:ascii="仿宋" w:eastAsia="仿宋" w:hAnsi="仿宋" w:cs="仿宋" w:hint="eastAsia"/>
            <w:lang w:eastAsia="zh-CN"/>
          </w:rPr>
          <w:t>(三)、技术管理特点</w:t>
        </w:r>
        <w:r>
          <w:tab/>
        </w:r>
        <w:r>
          <w:fldChar w:fldCharType="begin"/>
        </w:r>
        <w:r>
          <w:instrText xml:space="preserve"> PAGEREF _Toc1002 \h </w:instrText>
        </w:r>
        <w:r>
          <w:fldChar w:fldCharType="separate"/>
        </w:r>
        <w:r>
          <w:t>6</w:t>
        </w:r>
        <w:r>
          <w:fldChar w:fldCharType="end"/>
        </w:r>
      </w:hyperlink>
    </w:p>
    <w:p>
      <w:pPr>
        <w:pStyle w:val="TOC2"/>
        <w:tabs>
          <w:tab w:val="right" w:leader="dot" w:pos="8306"/>
        </w:tabs>
      </w:pPr>
      <w:hyperlink w:anchor="_Toc3672" w:history="1">
        <w:r>
          <w:rPr>
            <w:rFonts w:ascii="仿宋" w:eastAsia="仿宋" w:hAnsi="仿宋" w:cs="仿宋" w:hint="eastAsia"/>
            <w:lang w:eastAsia="zh-CN"/>
          </w:rPr>
          <w:t>(四)、挤出机项目工艺技术设计方案</w:t>
        </w:r>
        <w:r>
          <w:tab/>
        </w:r>
        <w:r>
          <w:fldChar w:fldCharType="begin"/>
        </w:r>
        <w:r>
          <w:instrText xml:space="preserve"> PAGEREF _Toc3672 \h </w:instrText>
        </w:r>
        <w:r>
          <w:fldChar w:fldCharType="separate"/>
        </w:r>
        <w:r>
          <w:t>8</w:t>
        </w:r>
        <w:r>
          <w:fldChar w:fldCharType="end"/>
        </w:r>
      </w:hyperlink>
    </w:p>
    <w:p>
      <w:pPr>
        <w:pStyle w:val="TOC2"/>
        <w:tabs>
          <w:tab w:val="right" w:leader="dot" w:pos="8306"/>
        </w:tabs>
      </w:pPr>
      <w:hyperlink w:anchor="_Toc15359" w:history="1">
        <w:r>
          <w:rPr>
            <w:rFonts w:ascii="仿宋" w:eastAsia="仿宋" w:hAnsi="仿宋" w:cs="仿宋" w:hint="eastAsia"/>
            <w:lang w:eastAsia="zh-CN"/>
          </w:rPr>
          <w:t>(五)、设备选型方案</w:t>
        </w:r>
        <w:r>
          <w:tab/>
        </w:r>
        <w:r>
          <w:fldChar w:fldCharType="begin"/>
        </w:r>
        <w:r>
          <w:instrText xml:space="preserve"> PAGEREF _Toc15359 \h </w:instrText>
        </w:r>
        <w:r>
          <w:fldChar w:fldCharType="separate"/>
        </w:r>
        <w:r>
          <w:t>9</w:t>
        </w:r>
        <w:r>
          <w:fldChar w:fldCharType="end"/>
        </w:r>
      </w:hyperlink>
    </w:p>
    <w:p>
      <w:pPr>
        <w:pStyle w:val="TOC1"/>
        <w:tabs>
          <w:tab w:val="right" w:leader="dot" w:pos="8306"/>
        </w:tabs>
      </w:pPr>
      <w:hyperlink w:anchor="_Toc23907" w:history="1">
        <w:r>
          <w:rPr>
            <w:rFonts w:ascii="仿宋" w:eastAsia="仿宋" w:hAnsi="仿宋" w:cs="仿宋" w:hint="eastAsia"/>
            <w:lang w:eastAsia="zh-CN"/>
          </w:rPr>
          <w:t>二、挤出机项目建筑工程方案</w:t>
        </w:r>
        <w:r>
          <w:tab/>
        </w:r>
        <w:r>
          <w:fldChar w:fldCharType="begin"/>
        </w:r>
        <w:r>
          <w:instrText xml:space="preserve"> PAGEREF _Toc23907 \h </w:instrText>
        </w:r>
        <w:r>
          <w:fldChar w:fldCharType="separate"/>
        </w:r>
        <w:r>
          <w:t>10</w:t>
        </w:r>
        <w:r>
          <w:fldChar w:fldCharType="end"/>
        </w:r>
      </w:hyperlink>
    </w:p>
    <w:p>
      <w:pPr>
        <w:pStyle w:val="TOC2"/>
        <w:tabs>
          <w:tab w:val="right" w:leader="dot" w:pos="8306"/>
        </w:tabs>
      </w:pPr>
      <w:hyperlink w:anchor="_Toc1693" w:history="1">
        <w:r>
          <w:rPr>
            <w:rFonts w:ascii="仿宋" w:eastAsia="仿宋" w:hAnsi="仿宋" w:cs="仿宋" w:hint="eastAsia"/>
            <w:lang w:eastAsia="zh-CN"/>
          </w:rPr>
          <w:t>(一)、土建工程方案</w:t>
        </w:r>
        <w:r>
          <w:tab/>
        </w:r>
        <w:r>
          <w:fldChar w:fldCharType="begin"/>
        </w:r>
        <w:r>
          <w:instrText xml:space="preserve"> PAGEREF _Toc1693 \h </w:instrText>
        </w:r>
        <w:r>
          <w:fldChar w:fldCharType="separate"/>
        </w:r>
        <w:r>
          <w:t>10</w:t>
        </w:r>
        <w:r>
          <w:fldChar w:fldCharType="end"/>
        </w:r>
      </w:hyperlink>
    </w:p>
    <w:p>
      <w:pPr>
        <w:pStyle w:val="TOC2"/>
        <w:tabs>
          <w:tab w:val="right" w:leader="dot" w:pos="8306"/>
        </w:tabs>
      </w:pPr>
      <w:hyperlink w:anchor="_Toc32107" w:history="1">
        <w:r>
          <w:rPr>
            <w:rFonts w:ascii="仿宋" w:eastAsia="仿宋" w:hAnsi="仿宋" w:cs="仿宋" w:hint="eastAsia"/>
            <w:lang w:eastAsia="zh-CN"/>
          </w:rPr>
          <w:t>(二)、厂房建设方案</w:t>
        </w:r>
        <w:r>
          <w:tab/>
        </w:r>
        <w:r>
          <w:fldChar w:fldCharType="begin"/>
        </w:r>
        <w:r>
          <w:instrText xml:space="preserve"> PAGEREF _Toc32107 \h </w:instrText>
        </w:r>
        <w:r>
          <w:fldChar w:fldCharType="separate"/>
        </w:r>
        <w:r>
          <w:t>11</w:t>
        </w:r>
        <w:r>
          <w:fldChar w:fldCharType="end"/>
        </w:r>
      </w:hyperlink>
    </w:p>
    <w:p>
      <w:pPr>
        <w:pStyle w:val="TOC2"/>
        <w:tabs>
          <w:tab w:val="right" w:leader="dot" w:pos="8306"/>
        </w:tabs>
      </w:pPr>
      <w:hyperlink w:anchor="_Toc12670" w:history="1">
        <w:r>
          <w:rPr>
            <w:rFonts w:ascii="仿宋" w:eastAsia="仿宋" w:hAnsi="仿宋" w:cs="仿宋" w:hint="eastAsia"/>
            <w:lang w:eastAsia="zh-CN"/>
          </w:rPr>
          <w:t>(三)、仓库建设方案</w:t>
        </w:r>
        <w:r>
          <w:tab/>
        </w:r>
        <w:r>
          <w:fldChar w:fldCharType="begin"/>
        </w:r>
        <w:r>
          <w:instrText xml:space="preserve"> PAGEREF _Toc12670 \h </w:instrText>
        </w:r>
        <w:r>
          <w:fldChar w:fldCharType="separate"/>
        </w:r>
        <w:r>
          <w:t>13</w:t>
        </w:r>
        <w:r>
          <w:fldChar w:fldCharType="end"/>
        </w:r>
      </w:hyperlink>
    </w:p>
    <w:p>
      <w:pPr>
        <w:pStyle w:val="TOC2"/>
        <w:tabs>
          <w:tab w:val="right" w:leader="dot" w:pos="8306"/>
        </w:tabs>
      </w:pPr>
      <w:hyperlink w:anchor="_Toc15355" w:history="1">
        <w:r>
          <w:rPr>
            <w:rFonts w:ascii="仿宋" w:eastAsia="仿宋" w:hAnsi="仿宋" w:cs="仿宋" w:hint="eastAsia"/>
            <w:lang w:eastAsia="zh-CN"/>
          </w:rPr>
          <w:t>(四)、办公及生活服务设施建设方案</w:t>
        </w:r>
        <w:r>
          <w:tab/>
        </w:r>
        <w:r>
          <w:fldChar w:fldCharType="begin"/>
        </w:r>
        <w:r>
          <w:instrText xml:space="preserve"> PAGEREF _Toc15355 \h </w:instrText>
        </w:r>
        <w:r>
          <w:fldChar w:fldCharType="separate"/>
        </w:r>
        <w:r>
          <w:t>14</w:t>
        </w:r>
        <w:r>
          <w:fldChar w:fldCharType="end"/>
        </w:r>
      </w:hyperlink>
    </w:p>
    <w:p>
      <w:pPr>
        <w:pStyle w:val="TOC2"/>
        <w:tabs>
          <w:tab w:val="right" w:leader="dot" w:pos="8306"/>
        </w:tabs>
      </w:pPr>
      <w:hyperlink w:anchor="_Toc6100" w:history="1">
        <w:r>
          <w:rPr>
            <w:rFonts w:ascii="仿宋" w:eastAsia="仿宋" w:hAnsi="仿宋" w:cs="仿宋" w:hint="eastAsia"/>
            <w:lang w:eastAsia="zh-CN"/>
          </w:rPr>
          <w:t>(五)、总图布置方案</w:t>
        </w:r>
        <w:r>
          <w:tab/>
        </w:r>
        <w:r>
          <w:fldChar w:fldCharType="begin"/>
        </w:r>
        <w:r>
          <w:instrText xml:space="preserve"> PAGEREF _Toc6100 \h </w:instrText>
        </w:r>
        <w:r>
          <w:fldChar w:fldCharType="separate"/>
        </w:r>
        <w:r>
          <w:t>15</w:t>
        </w:r>
        <w:r>
          <w:fldChar w:fldCharType="end"/>
        </w:r>
      </w:hyperlink>
    </w:p>
    <w:p>
      <w:pPr>
        <w:pStyle w:val="TOC2"/>
        <w:tabs>
          <w:tab w:val="right" w:leader="dot" w:pos="8306"/>
        </w:tabs>
      </w:pPr>
      <w:hyperlink w:anchor="_Toc1032" w:history="1">
        <w:r>
          <w:rPr>
            <w:rFonts w:ascii="仿宋" w:eastAsia="仿宋" w:hAnsi="仿宋" w:cs="仿宋" w:hint="eastAsia"/>
            <w:lang w:eastAsia="zh-CN"/>
          </w:rPr>
          <w:t>(六)、建筑工程数字化方案</w:t>
        </w:r>
        <w:r>
          <w:tab/>
        </w:r>
        <w:r>
          <w:fldChar w:fldCharType="begin"/>
        </w:r>
        <w:r>
          <w:instrText xml:space="preserve"> PAGEREF _Toc1032 \h </w:instrText>
        </w:r>
        <w:r>
          <w:fldChar w:fldCharType="separate"/>
        </w:r>
        <w:r>
          <w:t>16</w:t>
        </w:r>
        <w:r>
          <w:fldChar w:fldCharType="end"/>
        </w:r>
      </w:hyperlink>
    </w:p>
    <w:p>
      <w:pPr>
        <w:pStyle w:val="TOC1"/>
        <w:tabs>
          <w:tab w:val="right" w:leader="dot" w:pos="8306"/>
        </w:tabs>
      </w:pPr>
      <w:hyperlink w:anchor="_Toc11041" w:history="1">
        <w:r>
          <w:rPr>
            <w:rFonts w:ascii="仿宋" w:eastAsia="仿宋" w:hAnsi="仿宋" w:cs="仿宋" w:hint="eastAsia"/>
            <w:lang w:eastAsia="zh-CN"/>
          </w:rPr>
          <w:t>三、评价单元的划分</w:t>
        </w:r>
        <w:r>
          <w:tab/>
        </w:r>
        <w:r>
          <w:fldChar w:fldCharType="begin"/>
        </w:r>
        <w:r>
          <w:instrText xml:space="preserve"> PAGEREF _Toc11041 \h </w:instrText>
        </w:r>
        <w:r>
          <w:fldChar w:fldCharType="separate"/>
        </w:r>
        <w:r>
          <w:t>19</w:t>
        </w:r>
        <w:r>
          <w:fldChar w:fldCharType="end"/>
        </w:r>
      </w:hyperlink>
    </w:p>
    <w:p>
      <w:pPr>
        <w:pStyle w:val="TOC2"/>
        <w:tabs>
          <w:tab w:val="right" w:leader="dot" w:pos="8306"/>
        </w:tabs>
      </w:pPr>
      <w:hyperlink w:anchor="_Toc29157" w:history="1">
        <w:r>
          <w:rPr>
            <w:rFonts w:ascii="仿宋" w:eastAsia="仿宋" w:hAnsi="仿宋" w:cs="仿宋" w:hint="eastAsia"/>
            <w:lang w:eastAsia="zh-CN"/>
          </w:rPr>
          <w:t>(一)、评价单元划分原则</w:t>
        </w:r>
        <w:r>
          <w:tab/>
        </w:r>
        <w:r>
          <w:fldChar w:fldCharType="begin"/>
        </w:r>
        <w:r>
          <w:instrText xml:space="preserve"> PAGEREF _Toc29157 \h </w:instrText>
        </w:r>
        <w:r>
          <w:fldChar w:fldCharType="separate"/>
        </w:r>
        <w:r>
          <w:t>19</w:t>
        </w:r>
        <w:r>
          <w:fldChar w:fldCharType="end"/>
        </w:r>
      </w:hyperlink>
    </w:p>
    <w:p>
      <w:pPr>
        <w:pStyle w:val="TOC2"/>
        <w:tabs>
          <w:tab w:val="right" w:leader="dot" w:pos="8306"/>
        </w:tabs>
      </w:pPr>
      <w:hyperlink w:anchor="_Toc11231" w:history="1">
        <w:r>
          <w:rPr>
            <w:rFonts w:ascii="仿宋" w:eastAsia="仿宋" w:hAnsi="仿宋" w:cs="仿宋" w:hint="eastAsia"/>
            <w:lang w:eastAsia="zh-CN"/>
          </w:rPr>
          <w:t>(二)、评价单元划分结果</w:t>
        </w:r>
        <w:r>
          <w:tab/>
        </w:r>
        <w:r>
          <w:fldChar w:fldCharType="begin"/>
        </w:r>
        <w:r>
          <w:instrText xml:space="preserve"> PAGEREF _Toc11231 \h </w:instrText>
        </w:r>
        <w:r>
          <w:fldChar w:fldCharType="separate"/>
        </w:r>
        <w:r>
          <w:t>20</w:t>
        </w:r>
        <w:r>
          <w:fldChar w:fldCharType="end"/>
        </w:r>
      </w:hyperlink>
    </w:p>
    <w:p>
      <w:pPr>
        <w:pStyle w:val="TOC2"/>
        <w:tabs>
          <w:tab w:val="right" w:leader="dot" w:pos="8306"/>
        </w:tabs>
      </w:pPr>
      <w:hyperlink w:anchor="_Toc19406" w:history="1">
        <w:r>
          <w:rPr>
            <w:rFonts w:ascii="仿宋" w:eastAsia="仿宋" w:hAnsi="仿宋" w:cs="仿宋" w:hint="eastAsia"/>
            <w:lang w:eastAsia="zh-CN"/>
          </w:rPr>
          <w:t>(三)、评价方法的选择</w:t>
        </w:r>
        <w:r>
          <w:tab/>
        </w:r>
        <w:r>
          <w:fldChar w:fldCharType="begin"/>
        </w:r>
        <w:r>
          <w:instrText xml:space="preserve"> PAGEREF _Toc19406 \h </w:instrText>
        </w:r>
        <w:r>
          <w:fldChar w:fldCharType="separate"/>
        </w:r>
        <w:r>
          <w:t>21</w:t>
        </w:r>
        <w:r>
          <w:fldChar w:fldCharType="end"/>
        </w:r>
      </w:hyperlink>
    </w:p>
    <w:p>
      <w:pPr>
        <w:pStyle w:val="TOC2"/>
        <w:tabs>
          <w:tab w:val="right" w:leader="dot" w:pos="8306"/>
        </w:tabs>
      </w:pPr>
      <w:hyperlink w:anchor="_Toc22619" w:history="1">
        <w:r>
          <w:rPr>
            <w:rFonts w:ascii="仿宋" w:eastAsia="仿宋" w:hAnsi="仿宋" w:cs="仿宋" w:hint="eastAsia"/>
            <w:lang w:eastAsia="zh-CN"/>
          </w:rPr>
          <w:t>(四)、评价方法简介</w:t>
        </w:r>
        <w:r>
          <w:tab/>
        </w:r>
        <w:r>
          <w:fldChar w:fldCharType="begin"/>
        </w:r>
        <w:r>
          <w:instrText xml:space="preserve"> PAGEREF _Toc22619 \h </w:instrText>
        </w:r>
        <w:r>
          <w:fldChar w:fldCharType="separate"/>
        </w:r>
        <w:r>
          <w:t>22</w:t>
        </w:r>
        <w:r>
          <w:fldChar w:fldCharType="end"/>
        </w:r>
      </w:hyperlink>
    </w:p>
    <w:p>
      <w:pPr>
        <w:pStyle w:val="TOC1"/>
        <w:tabs>
          <w:tab w:val="right" w:leader="dot" w:pos="8306"/>
        </w:tabs>
      </w:pPr>
      <w:hyperlink w:anchor="_Toc11222" w:history="1">
        <w:r>
          <w:rPr>
            <w:rFonts w:ascii="仿宋" w:eastAsia="仿宋" w:hAnsi="仿宋" w:cs="仿宋" w:hint="eastAsia"/>
            <w:lang w:eastAsia="zh-CN"/>
          </w:rPr>
          <w:t>四、工艺方案的选择</w:t>
        </w:r>
        <w:r>
          <w:tab/>
        </w:r>
        <w:r>
          <w:fldChar w:fldCharType="begin"/>
        </w:r>
        <w:r>
          <w:instrText xml:space="preserve"> PAGEREF _Toc11222 \h </w:instrText>
        </w:r>
        <w:r>
          <w:fldChar w:fldCharType="separate"/>
        </w:r>
        <w:r>
          <w:t>24</w:t>
        </w:r>
        <w:r>
          <w:fldChar w:fldCharType="end"/>
        </w:r>
      </w:hyperlink>
    </w:p>
    <w:p>
      <w:pPr>
        <w:pStyle w:val="TOC2"/>
        <w:tabs>
          <w:tab w:val="right" w:leader="dot" w:pos="8306"/>
        </w:tabs>
      </w:pPr>
      <w:hyperlink w:anchor="_Toc19310" w:history="1">
        <w:r>
          <w:rPr>
            <w:rFonts w:ascii="仿宋" w:eastAsia="仿宋" w:hAnsi="仿宋" w:cs="仿宋" w:hint="eastAsia"/>
            <w:lang w:eastAsia="zh-CN"/>
          </w:rPr>
          <w:t>(一)、基本要求</w:t>
        </w:r>
        <w:r>
          <w:tab/>
        </w:r>
        <w:r>
          <w:fldChar w:fldCharType="begin"/>
        </w:r>
        <w:r>
          <w:instrText xml:space="preserve"> PAGEREF _Toc19310 \h </w:instrText>
        </w:r>
        <w:r>
          <w:fldChar w:fldCharType="separate"/>
        </w:r>
        <w:r>
          <w:t>24</w:t>
        </w:r>
        <w:r>
          <w:fldChar w:fldCharType="end"/>
        </w:r>
      </w:hyperlink>
    </w:p>
    <w:p>
      <w:pPr>
        <w:pStyle w:val="TOC2"/>
        <w:tabs>
          <w:tab w:val="right" w:leader="dot" w:pos="8306"/>
        </w:tabs>
      </w:pPr>
      <w:hyperlink w:anchor="_Toc20029" w:history="1">
        <w:r>
          <w:rPr>
            <w:rFonts w:ascii="仿宋" w:eastAsia="仿宋" w:hAnsi="仿宋" w:cs="仿宋" w:hint="eastAsia"/>
            <w:lang w:eastAsia="zh-CN"/>
          </w:rPr>
          <w:t>(二)、典型工艺技术介绍</w:t>
        </w:r>
        <w:r>
          <w:tab/>
        </w:r>
        <w:r>
          <w:fldChar w:fldCharType="begin"/>
        </w:r>
        <w:r>
          <w:instrText xml:space="preserve"> PAGEREF _Toc20029 \h </w:instrText>
        </w:r>
        <w:r>
          <w:fldChar w:fldCharType="separate"/>
        </w:r>
        <w:r>
          <w:t>25</w:t>
        </w:r>
        <w:r>
          <w:fldChar w:fldCharType="end"/>
        </w:r>
      </w:hyperlink>
    </w:p>
    <w:p>
      <w:pPr>
        <w:pStyle w:val="TOC2"/>
        <w:tabs>
          <w:tab w:val="right" w:leader="dot" w:pos="8306"/>
        </w:tabs>
      </w:pPr>
      <w:hyperlink w:anchor="_Toc20986" w:history="1">
        <w:r>
          <w:rPr>
            <w:rFonts w:ascii="仿宋" w:eastAsia="仿宋" w:hAnsi="仿宋" w:cs="仿宋" w:hint="eastAsia"/>
            <w:lang w:eastAsia="zh-CN"/>
          </w:rPr>
          <w:t>(三)、挤出机项目组成</w:t>
        </w:r>
        <w:r>
          <w:tab/>
        </w:r>
        <w:r>
          <w:fldChar w:fldCharType="begin"/>
        </w:r>
        <w:r>
          <w:instrText xml:space="preserve"> PAGEREF _Toc20986 \h </w:instrText>
        </w:r>
        <w:r>
          <w:fldChar w:fldCharType="separate"/>
        </w:r>
        <w:r>
          <w:t>25</w:t>
        </w:r>
        <w:r>
          <w:fldChar w:fldCharType="end"/>
        </w:r>
      </w:hyperlink>
    </w:p>
    <w:p>
      <w:pPr>
        <w:pStyle w:val="TOC2"/>
        <w:tabs>
          <w:tab w:val="right" w:leader="dot" w:pos="8306"/>
        </w:tabs>
      </w:pPr>
      <w:hyperlink w:anchor="_Toc20344" w:history="1">
        <w:r>
          <w:rPr>
            <w:rFonts w:ascii="仿宋" w:eastAsia="仿宋" w:hAnsi="仿宋" w:cs="仿宋" w:hint="eastAsia"/>
            <w:lang w:eastAsia="zh-CN"/>
          </w:rPr>
          <w:t>(四)、工艺技术方案的选择</w:t>
        </w:r>
        <w:r>
          <w:tab/>
        </w:r>
        <w:r>
          <w:fldChar w:fldCharType="begin"/>
        </w:r>
        <w:r>
          <w:instrText xml:space="preserve"> PAGEREF _Toc20344 \h </w:instrText>
        </w:r>
        <w:r>
          <w:fldChar w:fldCharType="separate"/>
        </w:r>
        <w:r>
          <w:t>27</w:t>
        </w:r>
        <w:r>
          <w:fldChar w:fldCharType="end"/>
        </w:r>
      </w:hyperlink>
    </w:p>
    <w:p>
      <w:pPr>
        <w:pStyle w:val="TOC2"/>
        <w:tabs>
          <w:tab w:val="right" w:leader="dot" w:pos="8306"/>
        </w:tabs>
      </w:pPr>
      <w:hyperlink w:anchor="_Toc30036" w:history="1">
        <w:r>
          <w:rPr>
            <w:rFonts w:ascii="仿宋" w:eastAsia="仿宋" w:hAnsi="仿宋" w:cs="仿宋" w:hint="eastAsia"/>
            <w:lang w:eastAsia="zh-CN"/>
          </w:rPr>
          <w:t>(五)、工艺技术方案的设计</w:t>
        </w:r>
        <w:r>
          <w:tab/>
        </w:r>
        <w:r>
          <w:fldChar w:fldCharType="begin"/>
        </w:r>
        <w:r>
          <w:instrText xml:space="preserve"> PAGEREF _Toc30036 \h </w:instrText>
        </w:r>
        <w:r>
          <w:fldChar w:fldCharType="separate"/>
        </w:r>
        <w:r>
          <w:t>28</w:t>
        </w:r>
        <w:r>
          <w:fldChar w:fldCharType="end"/>
        </w:r>
      </w:hyperlink>
    </w:p>
    <w:p>
      <w:pPr>
        <w:pStyle w:val="TOC1"/>
        <w:tabs>
          <w:tab w:val="right" w:leader="dot" w:pos="8306"/>
        </w:tabs>
      </w:pPr>
      <w:hyperlink w:anchor="_Toc16237" w:history="1">
        <w:r>
          <w:rPr>
            <w:rFonts w:ascii="仿宋" w:eastAsia="仿宋" w:hAnsi="仿宋" w:cs="仿宋" w:hint="eastAsia"/>
            <w:lang w:eastAsia="zh-CN"/>
          </w:rPr>
          <w:t>五、挤出机项目基本情况</w:t>
        </w:r>
        <w:r>
          <w:tab/>
        </w:r>
        <w:r>
          <w:fldChar w:fldCharType="begin"/>
        </w:r>
        <w:r>
          <w:instrText xml:space="preserve"> PAGEREF _Toc16237 \h </w:instrText>
        </w:r>
        <w:r>
          <w:fldChar w:fldCharType="separate"/>
        </w:r>
        <w:r>
          <w:t>29</w:t>
        </w:r>
        <w:r>
          <w:fldChar w:fldCharType="end"/>
        </w:r>
      </w:hyperlink>
    </w:p>
    <w:p>
      <w:pPr>
        <w:pStyle w:val="TOC2"/>
        <w:tabs>
          <w:tab w:val="right" w:leader="dot" w:pos="8306"/>
        </w:tabs>
      </w:pPr>
      <w:hyperlink w:anchor="_Toc10758" w:history="1">
        <w:r>
          <w:rPr>
            <w:rFonts w:ascii="仿宋" w:eastAsia="仿宋" w:hAnsi="仿宋" w:cs="仿宋" w:hint="eastAsia"/>
            <w:lang w:eastAsia="zh-CN"/>
          </w:rPr>
          <w:t>(一)、挤出机项目名称及建设性质</w:t>
        </w:r>
        <w:r>
          <w:tab/>
        </w:r>
        <w:r>
          <w:fldChar w:fldCharType="begin"/>
        </w:r>
        <w:r>
          <w:instrText xml:space="preserve"> PAGEREF _Toc10758 \h </w:instrText>
        </w:r>
        <w:r>
          <w:fldChar w:fldCharType="separate"/>
        </w:r>
        <w:r>
          <w:t>29</w:t>
        </w:r>
        <w:r>
          <w:fldChar w:fldCharType="end"/>
        </w:r>
      </w:hyperlink>
    </w:p>
    <w:p>
      <w:pPr>
        <w:pStyle w:val="TOC2"/>
        <w:tabs>
          <w:tab w:val="right" w:leader="dot" w:pos="8306"/>
        </w:tabs>
      </w:pPr>
      <w:hyperlink w:anchor="_Toc23484" w:history="1">
        <w:r>
          <w:rPr>
            <w:rFonts w:ascii="仿宋" w:eastAsia="仿宋" w:hAnsi="仿宋" w:cs="仿宋" w:hint="eastAsia"/>
            <w:lang w:eastAsia="zh-CN"/>
          </w:rPr>
          <w:t>(二)、挤出机项目承办单位</w:t>
        </w:r>
        <w:r>
          <w:tab/>
        </w:r>
        <w:r>
          <w:fldChar w:fldCharType="begin"/>
        </w:r>
        <w:r>
          <w:instrText xml:space="preserve"> PAGEREF _Toc23484 \h </w:instrText>
        </w:r>
        <w:r>
          <w:fldChar w:fldCharType="separate"/>
        </w:r>
        <w:r>
          <w:t>29</w:t>
        </w:r>
        <w:r>
          <w:fldChar w:fldCharType="end"/>
        </w:r>
      </w:hyperlink>
    </w:p>
    <w:p>
      <w:pPr>
        <w:pStyle w:val="TOC2"/>
        <w:tabs>
          <w:tab w:val="right" w:leader="dot" w:pos="8306"/>
        </w:tabs>
      </w:pPr>
      <w:hyperlink w:anchor="_Toc19850" w:history="1">
        <w:r>
          <w:rPr>
            <w:rFonts w:ascii="仿宋" w:eastAsia="仿宋" w:hAnsi="仿宋" w:cs="仿宋" w:hint="eastAsia"/>
            <w:lang w:eastAsia="zh-CN"/>
          </w:rPr>
          <w:t>(三)、战略合作单位</w:t>
        </w:r>
        <w:r>
          <w:tab/>
        </w:r>
        <w:r>
          <w:fldChar w:fldCharType="begin"/>
        </w:r>
        <w:r>
          <w:instrText xml:space="preserve"> PAGEREF _Toc19850 \h </w:instrText>
        </w:r>
        <w:r>
          <w:fldChar w:fldCharType="separate"/>
        </w:r>
        <w:r>
          <w:t>29</w:t>
        </w:r>
        <w:r>
          <w:fldChar w:fldCharType="end"/>
        </w:r>
      </w:hyperlink>
    </w:p>
    <w:p>
      <w:pPr>
        <w:pStyle w:val="TOC2"/>
        <w:tabs>
          <w:tab w:val="right" w:leader="dot" w:pos="8306"/>
        </w:tabs>
      </w:pPr>
      <w:hyperlink w:anchor="_Toc4352" w:history="1">
        <w:r>
          <w:rPr>
            <w:rFonts w:ascii="仿宋" w:eastAsia="仿宋" w:hAnsi="仿宋" w:cs="仿宋" w:hint="eastAsia"/>
            <w:lang w:eastAsia="zh-CN"/>
          </w:rPr>
          <w:t>(四)、挤出机项目提出的理由</w:t>
        </w:r>
        <w:r>
          <w:tab/>
        </w:r>
        <w:r>
          <w:fldChar w:fldCharType="begin"/>
        </w:r>
        <w:r>
          <w:instrText xml:space="preserve"> PAGEREF _Toc4352 \h </w:instrText>
        </w:r>
        <w:r>
          <w:fldChar w:fldCharType="separate"/>
        </w:r>
        <w:r>
          <w:t>30</w:t>
        </w:r>
        <w:r>
          <w:fldChar w:fldCharType="end"/>
        </w:r>
      </w:hyperlink>
    </w:p>
    <w:p>
      <w:pPr>
        <w:pStyle w:val="TOC2"/>
        <w:tabs>
          <w:tab w:val="right" w:leader="dot" w:pos="8306"/>
        </w:tabs>
      </w:pPr>
      <w:hyperlink w:anchor="_Toc13036" w:history="1">
        <w:r>
          <w:rPr>
            <w:rFonts w:ascii="仿宋" w:eastAsia="仿宋" w:hAnsi="仿宋" w:cs="仿宋" w:hint="eastAsia"/>
            <w:lang w:eastAsia="zh-CN"/>
          </w:rPr>
          <w:t>(五)、原材料供应</w:t>
        </w:r>
        <w:r>
          <w:tab/>
        </w:r>
        <w:r>
          <w:fldChar w:fldCharType="begin"/>
        </w:r>
        <w:r>
          <w:instrText xml:space="preserve"> PAGEREF _Toc13036 \h </w:instrText>
        </w:r>
        <w:r>
          <w:fldChar w:fldCharType="separate"/>
        </w:r>
        <w:r>
          <w:t>30</w:t>
        </w:r>
        <w:r>
          <w:fldChar w:fldCharType="end"/>
        </w:r>
      </w:hyperlink>
    </w:p>
    <w:p>
      <w:pPr>
        <w:pStyle w:val="TOC2"/>
        <w:tabs>
          <w:tab w:val="right" w:leader="dot" w:pos="8306"/>
        </w:tabs>
      </w:pPr>
      <w:hyperlink w:anchor="_Toc9073" w:history="1">
        <w:r>
          <w:rPr>
            <w:rFonts w:ascii="仿宋" w:eastAsia="仿宋" w:hAnsi="仿宋" w:cs="仿宋" w:hint="eastAsia"/>
            <w:lang w:eastAsia="zh-CN"/>
          </w:rPr>
          <w:t>(六)、挤出机项目能耗分析</w:t>
        </w:r>
        <w:r>
          <w:tab/>
        </w:r>
        <w:r>
          <w:fldChar w:fldCharType="begin"/>
        </w:r>
        <w:r>
          <w:instrText xml:space="preserve"> PAGEREF _Toc9073 \h </w:instrText>
        </w:r>
        <w:r>
          <w:fldChar w:fldCharType="separate"/>
        </w:r>
        <w:r>
          <w:t>31</w:t>
        </w:r>
        <w:r>
          <w:fldChar w:fldCharType="end"/>
        </w:r>
      </w:hyperlink>
    </w:p>
    <w:p>
      <w:pPr>
        <w:pStyle w:val="TOC2"/>
        <w:tabs>
          <w:tab w:val="right" w:leader="dot" w:pos="8306"/>
        </w:tabs>
      </w:pPr>
      <w:hyperlink w:anchor="_Toc15735" w:history="1">
        <w:r>
          <w:rPr>
            <w:rFonts w:ascii="仿宋" w:eastAsia="仿宋" w:hAnsi="仿宋" w:cs="仿宋" w:hint="eastAsia"/>
            <w:lang w:eastAsia="zh-CN"/>
          </w:rPr>
          <w:t>(七)、环境保护</w:t>
        </w:r>
        <w:r>
          <w:tab/>
        </w:r>
        <w:r>
          <w:fldChar w:fldCharType="begin"/>
        </w:r>
        <w:r>
          <w:instrText xml:space="preserve"> PAGEREF _Toc15735 \h </w:instrText>
        </w:r>
        <w:r>
          <w:fldChar w:fldCharType="separate"/>
        </w:r>
        <w:r>
          <w:t>32</w:t>
        </w:r>
        <w:r>
          <w:fldChar w:fldCharType="end"/>
        </w:r>
      </w:hyperlink>
    </w:p>
    <w:p>
      <w:pPr>
        <w:pStyle w:val="TOC2"/>
        <w:tabs>
          <w:tab w:val="right" w:leader="dot" w:pos="8306"/>
        </w:tabs>
      </w:pPr>
      <w:hyperlink w:anchor="_Toc8533" w:history="1">
        <w:r>
          <w:rPr>
            <w:rFonts w:ascii="仿宋" w:eastAsia="仿宋" w:hAnsi="仿宋" w:cs="仿宋" w:hint="eastAsia"/>
            <w:lang w:eastAsia="zh-CN"/>
          </w:rPr>
          <w:t>(八)、挤出机项目建设符合性</w:t>
        </w:r>
        <w:r>
          <w:tab/>
        </w:r>
        <w:r>
          <w:fldChar w:fldCharType="begin"/>
        </w:r>
        <w:r>
          <w:instrText xml:space="preserve"> PAGEREF _Toc8533 \h </w:instrText>
        </w:r>
        <w:r>
          <w:fldChar w:fldCharType="separate"/>
        </w:r>
        <w:r>
          <w:t>33</w:t>
        </w:r>
        <w:r>
          <w:fldChar w:fldCharType="end"/>
        </w:r>
      </w:hyperlink>
    </w:p>
    <w:p>
      <w:pPr>
        <w:pStyle w:val="TOC2"/>
        <w:tabs>
          <w:tab w:val="right" w:leader="dot" w:pos="8306"/>
        </w:tabs>
      </w:pPr>
      <w:hyperlink w:anchor="_Toc16859" w:history="1">
        <w:r>
          <w:rPr>
            <w:rFonts w:ascii="仿宋" w:eastAsia="仿宋" w:hAnsi="仿宋" w:cs="仿宋" w:hint="eastAsia"/>
            <w:lang w:eastAsia="zh-CN"/>
          </w:rPr>
          <w:t>(九)、挤出机项目进度规划</w:t>
        </w:r>
        <w:r>
          <w:tab/>
        </w:r>
        <w:r>
          <w:fldChar w:fldCharType="begin"/>
        </w:r>
        <w:r>
          <w:instrText xml:space="preserve"> PAGEREF _Toc16859 \h </w:instrText>
        </w:r>
        <w:r>
          <w:fldChar w:fldCharType="separate"/>
        </w:r>
        <w:r>
          <w:t>34</w:t>
        </w:r>
        <w:r>
          <w:fldChar w:fldCharType="end"/>
        </w:r>
      </w:hyperlink>
    </w:p>
    <w:p>
      <w:pPr>
        <w:pStyle w:val="TOC2"/>
        <w:tabs>
          <w:tab w:val="right" w:leader="dot" w:pos="8306"/>
        </w:tabs>
      </w:pPr>
      <w:hyperlink w:anchor="_Toc5654" w:history="1">
        <w:r>
          <w:rPr>
            <w:rFonts w:ascii="仿宋" w:eastAsia="仿宋" w:hAnsi="仿宋" w:cs="仿宋" w:hint="eastAsia"/>
            <w:lang w:eastAsia="zh-CN"/>
          </w:rPr>
          <w:t>(十)、投资估算及经济效益分析</w:t>
        </w:r>
        <w:r>
          <w:tab/>
        </w:r>
        <w:r>
          <w:fldChar w:fldCharType="begin"/>
        </w:r>
        <w:r>
          <w:instrText xml:space="preserve"> PAGEREF _Toc5654 \h </w:instrText>
        </w:r>
        <w:r>
          <w:fldChar w:fldCharType="separate"/>
        </w:r>
        <w:r>
          <w:t>35</w:t>
        </w:r>
        <w:r>
          <w:fldChar w:fldCharType="end"/>
        </w:r>
      </w:hyperlink>
    </w:p>
    <w:p>
      <w:pPr>
        <w:pStyle w:val="TOC2"/>
        <w:tabs>
          <w:tab w:val="right" w:leader="dot" w:pos="8306"/>
        </w:tabs>
      </w:pPr>
      <w:hyperlink w:anchor="_Toc26990" w:history="1">
        <w:r>
          <w:rPr>
            <w:rFonts w:ascii="仿宋" w:eastAsia="仿宋" w:hAnsi="仿宋" w:cs="仿宋" w:hint="eastAsia"/>
            <w:lang w:eastAsia="zh-CN"/>
          </w:rPr>
          <w:t>(十一)、报告说明</w:t>
        </w:r>
        <w:r>
          <w:tab/>
        </w:r>
        <w:r>
          <w:fldChar w:fldCharType="begin"/>
        </w:r>
        <w:r>
          <w:instrText xml:space="preserve"> PAGEREF _Toc26990 \h </w:instrText>
        </w:r>
        <w:r>
          <w:fldChar w:fldCharType="separate"/>
        </w:r>
        <w:r>
          <w:t>37</w:t>
        </w:r>
        <w:r>
          <w:fldChar w:fldCharType="end"/>
        </w:r>
      </w:hyperlink>
    </w:p>
    <w:p>
      <w:pPr>
        <w:pStyle w:val="TOC2"/>
        <w:tabs>
          <w:tab w:val="right" w:leader="dot" w:pos="8306"/>
        </w:tabs>
      </w:pPr>
      <w:hyperlink w:anchor="_Toc27390" w:history="1">
        <w:r>
          <w:rPr>
            <w:rFonts w:ascii="仿宋" w:eastAsia="仿宋" w:hAnsi="仿宋" w:cs="仿宋" w:hint="eastAsia"/>
            <w:lang w:eastAsia="zh-CN"/>
          </w:rPr>
          <w:t>(十二)、挤出机项目评价</w:t>
        </w:r>
        <w:r>
          <w:tab/>
        </w:r>
        <w:r>
          <w:fldChar w:fldCharType="begin"/>
        </w:r>
        <w:r>
          <w:instrText xml:space="preserve"> PAGEREF _Toc27390 \h </w:instrText>
        </w:r>
        <w:r>
          <w:fldChar w:fldCharType="separate"/>
        </w:r>
        <w:r>
          <w:t>38</w:t>
        </w:r>
        <w:r>
          <w:fldChar w:fldCharType="end"/>
        </w:r>
      </w:hyperlink>
    </w:p>
    <w:p>
      <w:pPr>
        <w:pStyle w:val="TOC1"/>
        <w:tabs>
          <w:tab w:val="right" w:leader="dot" w:pos="8306"/>
        </w:tabs>
      </w:pPr>
      <w:hyperlink w:anchor="_Toc28783" w:history="1">
        <w:r>
          <w:rPr>
            <w:rFonts w:ascii="仿宋" w:eastAsia="仿宋" w:hAnsi="仿宋" w:cs="仿宋" w:hint="eastAsia"/>
            <w:lang w:eastAsia="zh-CN"/>
          </w:rPr>
          <w:t>六、行业前景及市场预测</w:t>
        </w:r>
        <w:r>
          <w:tab/>
        </w:r>
        <w:r>
          <w:fldChar w:fldCharType="begin"/>
        </w:r>
        <w:r>
          <w:instrText xml:space="preserve"> PAGEREF _Toc28783 \h </w:instrText>
        </w:r>
        <w:r>
          <w:fldChar w:fldCharType="separate"/>
        </w:r>
        <w:r>
          <w:t>39</w:t>
        </w:r>
        <w:r>
          <w:fldChar w:fldCharType="end"/>
        </w:r>
      </w:hyperlink>
    </w:p>
    <w:p>
      <w:pPr>
        <w:pStyle w:val="TOC2"/>
        <w:tabs>
          <w:tab w:val="right" w:leader="dot" w:pos="8306"/>
        </w:tabs>
      </w:pPr>
      <w:hyperlink w:anchor="_Toc2796" w:history="1">
        <w:r>
          <w:rPr>
            <w:rFonts w:ascii="仿宋" w:eastAsia="仿宋" w:hAnsi="仿宋" w:cs="仿宋" w:hint="eastAsia"/>
            <w:lang w:eastAsia="zh-CN"/>
          </w:rPr>
          <w:t>(一)、行业基本情况</w:t>
        </w:r>
        <w:r>
          <w:tab/>
        </w:r>
        <w:r>
          <w:fldChar w:fldCharType="begin"/>
        </w:r>
        <w:r>
          <w:instrText xml:space="preserve"> PAGEREF _Toc2796 \h </w:instrText>
        </w:r>
        <w:r>
          <w:fldChar w:fldCharType="separate"/>
        </w:r>
        <w:r>
          <w:t>39</w:t>
        </w:r>
        <w:r>
          <w:fldChar w:fldCharType="end"/>
        </w:r>
      </w:hyperlink>
    </w:p>
    <w:p>
      <w:pPr>
        <w:pStyle w:val="TOC2"/>
        <w:tabs>
          <w:tab w:val="right" w:leader="dot" w:pos="8306"/>
        </w:tabs>
      </w:pPr>
      <w:hyperlink w:anchor="_Toc8057" w:history="1">
        <w:r>
          <w:rPr>
            <w:rFonts w:ascii="仿宋" w:eastAsia="仿宋" w:hAnsi="仿宋" w:cs="仿宋" w:hint="eastAsia"/>
            <w:lang w:eastAsia="zh-CN"/>
          </w:rPr>
          <w:t>(二)、市场分析</w:t>
        </w:r>
        <w:r>
          <w:tab/>
        </w:r>
        <w:r>
          <w:fldChar w:fldCharType="begin"/>
        </w:r>
        <w:r>
          <w:instrText xml:space="preserve"> PAGEREF _Toc8057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9" w:history="1">
        <w:r>
          <w:rPr>
            <w:rFonts w:ascii="仿宋" w:eastAsia="仿宋" w:hAnsi="仿宋" w:cs="仿宋" w:hint="eastAsia"/>
            <w:lang w:eastAsia="zh-CN"/>
          </w:rPr>
          <w:t>七、挤出机项目概论</w:t>
        </w:r>
        <w:r>
          <w:tab/>
        </w:r>
        <w:r>
          <w:fldChar w:fldCharType="begin"/>
        </w:r>
        <w:r>
          <w:instrText xml:space="preserve"> PAGEREF _Toc18549 \h </w:instrText>
        </w:r>
        <w:r>
          <w:fldChar w:fldCharType="separate"/>
        </w:r>
        <w:r>
          <w:t>41</w:t>
        </w:r>
        <w:r>
          <w:fldChar w:fldCharType="end"/>
        </w:r>
      </w:hyperlink>
    </w:p>
    <w:p>
      <w:pPr>
        <w:pStyle w:val="TOC2"/>
        <w:tabs>
          <w:tab w:val="right" w:leader="dot" w:pos="8306"/>
        </w:tabs>
      </w:pPr>
      <w:hyperlink w:anchor="_Toc8589" w:history="1">
        <w:r>
          <w:rPr>
            <w:rFonts w:ascii="仿宋" w:eastAsia="仿宋" w:hAnsi="仿宋" w:cs="仿宋" w:hint="eastAsia"/>
            <w:lang w:eastAsia="zh-CN"/>
          </w:rPr>
          <w:t>(一)、挤出机项目名称及投资人</w:t>
        </w:r>
        <w:r>
          <w:tab/>
        </w:r>
        <w:r>
          <w:fldChar w:fldCharType="begin"/>
        </w:r>
        <w:r>
          <w:instrText xml:space="preserve"> PAGEREF _Toc8589 \h </w:instrText>
        </w:r>
        <w:r>
          <w:fldChar w:fldCharType="separate"/>
        </w:r>
        <w:r>
          <w:t>41</w:t>
        </w:r>
        <w:r>
          <w:fldChar w:fldCharType="end"/>
        </w:r>
      </w:hyperlink>
    </w:p>
    <w:p>
      <w:pPr>
        <w:pStyle w:val="TOC2"/>
        <w:tabs>
          <w:tab w:val="right" w:leader="dot" w:pos="8306"/>
        </w:tabs>
      </w:pPr>
      <w:hyperlink w:anchor="_Toc16976" w:history="1">
        <w:r>
          <w:rPr>
            <w:rFonts w:ascii="仿宋" w:eastAsia="仿宋" w:hAnsi="仿宋" w:cs="仿宋" w:hint="eastAsia"/>
            <w:lang w:eastAsia="zh-CN"/>
          </w:rPr>
          <w:t>(二)、编制原则</w:t>
        </w:r>
        <w:r>
          <w:tab/>
        </w:r>
        <w:r>
          <w:fldChar w:fldCharType="begin"/>
        </w:r>
        <w:r>
          <w:instrText xml:space="preserve"> PAGEREF _Toc16976 \h </w:instrText>
        </w:r>
        <w:r>
          <w:fldChar w:fldCharType="separate"/>
        </w:r>
        <w:r>
          <w:t>42</w:t>
        </w:r>
        <w:r>
          <w:fldChar w:fldCharType="end"/>
        </w:r>
      </w:hyperlink>
    </w:p>
    <w:p>
      <w:pPr>
        <w:pStyle w:val="TOC2"/>
        <w:tabs>
          <w:tab w:val="right" w:leader="dot" w:pos="8306"/>
        </w:tabs>
      </w:pPr>
      <w:hyperlink w:anchor="_Toc9045" w:history="1">
        <w:r>
          <w:rPr>
            <w:rFonts w:ascii="仿宋" w:eastAsia="仿宋" w:hAnsi="仿宋" w:cs="仿宋" w:hint="eastAsia"/>
            <w:lang w:eastAsia="zh-CN"/>
          </w:rPr>
          <w:t>(三)、编制依据</w:t>
        </w:r>
        <w:r>
          <w:tab/>
        </w:r>
        <w:r>
          <w:fldChar w:fldCharType="begin"/>
        </w:r>
        <w:r>
          <w:instrText xml:space="preserve"> PAGEREF _Toc9045 \h </w:instrText>
        </w:r>
        <w:r>
          <w:fldChar w:fldCharType="separate"/>
        </w:r>
        <w:r>
          <w:t>42</w:t>
        </w:r>
        <w:r>
          <w:fldChar w:fldCharType="end"/>
        </w:r>
      </w:hyperlink>
    </w:p>
    <w:p>
      <w:pPr>
        <w:pStyle w:val="TOC2"/>
        <w:tabs>
          <w:tab w:val="right" w:leader="dot" w:pos="8306"/>
        </w:tabs>
      </w:pPr>
      <w:hyperlink w:anchor="_Toc8202" w:history="1">
        <w:r>
          <w:rPr>
            <w:rFonts w:ascii="仿宋" w:eastAsia="仿宋" w:hAnsi="仿宋" w:cs="仿宋" w:hint="eastAsia"/>
            <w:lang w:eastAsia="zh-CN"/>
          </w:rPr>
          <w:t>(四)、编制范围及内容</w:t>
        </w:r>
        <w:r>
          <w:tab/>
        </w:r>
        <w:r>
          <w:fldChar w:fldCharType="begin"/>
        </w:r>
        <w:r>
          <w:instrText xml:space="preserve"> PAGEREF _Toc8202 \h </w:instrText>
        </w:r>
        <w:r>
          <w:fldChar w:fldCharType="separate"/>
        </w:r>
        <w:r>
          <w:t>43</w:t>
        </w:r>
        <w:r>
          <w:fldChar w:fldCharType="end"/>
        </w:r>
      </w:hyperlink>
    </w:p>
    <w:p>
      <w:pPr>
        <w:pStyle w:val="TOC2"/>
        <w:tabs>
          <w:tab w:val="right" w:leader="dot" w:pos="8306"/>
        </w:tabs>
      </w:pPr>
      <w:hyperlink w:anchor="_Toc19854" w:history="1">
        <w:r>
          <w:rPr>
            <w:rFonts w:ascii="仿宋" w:eastAsia="仿宋" w:hAnsi="仿宋" w:cs="仿宋" w:hint="eastAsia"/>
            <w:lang w:eastAsia="zh-CN"/>
          </w:rPr>
          <w:t>(五)、挤出机项目建设背景</w:t>
        </w:r>
        <w:r>
          <w:tab/>
        </w:r>
        <w:r>
          <w:fldChar w:fldCharType="begin"/>
        </w:r>
        <w:r>
          <w:instrText xml:space="preserve"> PAGEREF _Toc19854 \h </w:instrText>
        </w:r>
        <w:r>
          <w:fldChar w:fldCharType="separate"/>
        </w:r>
        <w:r>
          <w:t>44</w:t>
        </w:r>
        <w:r>
          <w:fldChar w:fldCharType="end"/>
        </w:r>
      </w:hyperlink>
    </w:p>
    <w:p>
      <w:pPr>
        <w:pStyle w:val="TOC2"/>
        <w:tabs>
          <w:tab w:val="right" w:leader="dot" w:pos="8306"/>
        </w:tabs>
      </w:pPr>
      <w:hyperlink w:anchor="_Toc4424" w:history="1">
        <w:r>
          <w:rPr>
            <w:rFonts w:ascii="仿宋" w:eastAsia="仿宋" w:hAnsi="仿宋" w:cs="仿宋" w:hint="eastAsia"/>
            <w:lang w:eastAsia="zh-CN"/>
          </w:rPr>
          <w:t>(六)、结论分析</w:t>
        </w:r>
        <w:r>
          <w:tab/>
        </w:r>
        <w:r>
          <w:fldChar w:fldCharType="begin"/>
        </w:r>
        <w:r>
          <w:instrText xml:space="preserve"> PAGEREF _Toc4424 \h </w:instrText>
        </w:r>
        <w:r>
          <w:fldChar w:fldCharType="separate"/>
        </w:r>
        <w:r>
          <w:t>45</w:t>
        </w:r>
        <w:r>
          <w:fldChar w:fldCharType="end"/>
        </w:r>
      </w:hyperlink>
    </w:p>
    <w:p>
      <w:pPr>
        <w:pStyle w:val="TOC1"/>
        <w:tabs>
          <w:tab w:val="right" w:leader="dot" w:pos="8306"/>
        </w:tabs>
      </w:pPr>
      <w:hyperlink w:anchor="_Toc31677" w:history="1">
        <w:r>
          <w:rPr>
            <w:rFonts w:ascii="仿宋" w:eastAsia="仿宋" w:hAnsi="仿宋" w:cs="仿宋" w:hint="eastAsia"/>
            <w:lang w:eastAsia="zh-CN"/>
          </w:rPr>
          <w:t>八、项目背景与概况</w:t>
        </w:r>
        <w:r>
          <w:tab/>
        </w:r>
        <w:r>
          <w:fldChar w:fldCharType="begin"/>
        </w:r>
        <w:r>
          <w:instrText xml:space="preserve"> PAGEREF _Toc31677 \h </w:instrText>
        </w:r>
        <w:r>
          <w:fldChar w:fldCharType="separate"/>
        </w:r>
        <w:r>
          <w:t>47</w:t>
        </w:r>
        <w:r>
          <w:fldChar w:fldCharType="end"/>
        </w:r>
      </w:hyperlink>
    </w:p>
    <w:p>
      <w:pPr>
        <w:pStyle w:val="TOC2"/>
        <w:tabs>
          <w:tab w:val="right" w:leader="dot" w:pos="8306"/>
        </w:tabs>
      </w:pPr>
      <w:hyperlink w:anchor="_Toc3104" w:history="1">
        <w:r>
          <w:rPr>
            <w:rFonts w:ascii="仿宋" w:eastAsia="仿宋" w:hAnsi="仿宋" w:cs="仿宋" w:hint="eastAsia"/>
            <w:lang w:eastAsia="zh-CN"/>
          </w:rPr>
          <w:t>(一)、项目背景介绍</w:t>
        </w:r>
        <w:r>
          <w:tab/>
        </w:r>
        <w:r>
          <w:fldChar w:fldCharType="begin"/>
        </w:r>
        <w:r>
          <w:instrText xml:space="preserve"> PAGEREF _Toc3104 \h </w:instrText>
        </w:r>
        <w:r>
          <w:fldChar w:fldCharType="separate"/>
        </w:r>
        <w:r>
          <w:t>47</w:t>
        </w:r>
        <w:r>
          <w:fldChar w:fldCharType="end"/>
        </w:r>
      </w:hyperlink>
    </w:p>
    <w:p>
      <w:pPr>
        <w:pStyle w:val="TOC2"/>
        <w:tabs>
          <w:tab w:val="right" w:leader="dot" w:pos="8306"/>
        </w:tabs>
      </w:pPr>
      <w:hyperlink w:anchor="_Toc22943" w:history="1">
        <w:r>
          <w:rPr>
            <w:rFonts w:ascii="仿宋" w:eastAsia="仿宋" w:hAnsi="仿宋" w:cs="仿宋" w:hint="eastAsia"/>
            <w:lang w:eastAsia="zh-CN"/>
          </w:rPr>
          <w:t>(二)、项目概况与目标</w:t>
        </w:r>
        <w:r>
          <w:tab/>
        </w:r>
        <w:r>
          <w:fldChar w:fldCharType="begin"/>
        </w:r>
        <w:r>
          <w:instrText xml:space="preserve"> PAGEREF _Toc22943 \h </w:instrText>
        </w:r>
        <w:r>
          <w:fldChar w:fldCharType="separate"/>
        </w:r>
        <w:r>
          <w:t>47</w:t>
        </w:r>
        <w:r>
          <w:fldChar w:fldCharType="end"/>
        </w:r>
      </w:hyperlink>
    </w:p>
    <w:p>
      <w:pPr>
        <w:pStyle w:val="TOC2"/>
        <w:tabs>
          <w:tab w:val="right" w:leader="dot" w:pos="8306"/>
        </w:tabs>
      </w:pPr>
      <w:hyperlink w:anchor="_Toc27484" w:history="1">
        <w:r>
          <w:rPr>
            <w:rFonts w:ascii="仿宋" w:eastAsia="仿宋" w:hAnsi="仿宋" w:cs="仿宋" w:hint="eastAsia"/>
            <w:lang w:eastAsia="zh-CN"/>
          </w:rPr>
          <w:t>(三)、挤出机行业及市场分析</w:t>
        </w:r>
        <w:r>
          <w:tab/>
        </w:r>
        <w:r>
          <w:fldChar w:fldCharType="begin"/>
        </w:r>
        <w:r>
          <w:instrText xml:space="preserve"> PAGEREF _Toc27484 \h </w:instrText>
        </w:r>
        <w:r>
          <w:fldChar w:fldCharType="separate"/>
        </w:r>
        <w:r>
          <w:t>48</w:t>
        </w:r>
        <w:r>
          <w:fldChar w:fldCharType="end"/>
        </w:r>
      </w:hyperlink>
    </w:p>
    <w:p>
      <w:pPr>
        <w:pStyle w:val="TOC1"/>
        <w:tabs>
          <w:tab w:val="right" w:leader="dot" w:pos="8306"/>
        </w:tabs>
      </w:pPr>
      <w:hyperlink w:anchor="_Toc9452" w:history="1">
        <w:r>
          <w:rPr>
            <w:rFonts w:ascii="仿宋" w:eastAsia="仿宋" w:hAnsi="仿宋" w:cs="仿宋" w:hint="eastAsia"/>
            <w:lang w:eastAsia="zh-CN"/>
          </w:rPr>
          <w:t>九、挤出机项目基本情况</w:t>
        </w:r>
        <w:r>
          <w:tab/>
        </w:r>
        <w:r>
          <w:fldChar w:fldCharType="begin"/>
        </w:r>
        <w:r>
          <w:instrText xml:space="preserve"> PAGEREF _Toc9452 \h </w:instrText>
        </w:r>
        <w:r>
          <w:fldChar w:fldCharType="separate"/>
        </w:r>
        <w:r>
          <w:t>49</w:t>
        </w:r>
        <w:r>
          <w:fldChar w:fldCharType="end"/>
        </w:r>
      </w:hyperlink>
    </w:p>
    <w:p>
      <w:pPr>
        <w:pStyle w:val="TOC2"/>
        <w:tabs>
          <w:tab w:val="right" w:leader="dot" w:pos="8306"/>
        </w:tabs>
      </w:pPr>
      <w:hyperlink w:anchor="_Toc21401" w:history="1">
        <w:r>
          <w:rPr>
            <w:rFonts w:ascii="仿宋" w:eastAsia="仿宋" w:hAnsi="仿宋" w:cs="仿宋" w:hint="eastAsia"/>
            <w:lang w:eastAsia="zh-CN"/>
          </w:rPr>
          <w:t>(一)、挤出机项目投资人</w:t>
        </w:r>
        <w:r>
          <w:tab/>
        </w:r>
        <w:r>
          <w:fldChar w:fldCharType="begin"/>
        </w:r>
        <w:r>
          <w:instrText xml:space="preserve"> PAGEREF _Toc21401 \h </w:instrText>
        </w:r>
        <w:r>
          <w:fldChar w:fldCharType="separate"/>
        </w:r>
        <w:r>
          <w:t>49</w:t>
        </w:r>
        <w:r>
          <w:fldChar w:fldCharType="end"/>
        </w:r>
      </w:hyperlink>
    </w:p>
    <w:p>
      <w:pPr>
        <w:pStyle w:val="TOC2"/>
        <w:tabs>
          <w:tab w:val="right" w:leader="dot" w:pos="8306"/>
        </w:tabs>
      </w:pPr>
      <w:hyperlink w:anchor="_Toc32359" w:history="1">
        <w:r>
          <w:rPr>
            <w:rFonts w:ascii="仿宋" w:eastAsia="仿宋" w:hAnsi="仿宋" w:cs="仿宋" w:hint="eastAsia"/>
            <w:lang w:eastAsia="zh-CN"/>
          </w:rPr>
          <w:t>(二)、挤出机项目选址</w:t>
        </w:r>
        <w:r>
          <w:tab/>
        </w:r>
        <w:r>
          <w:fldChar w:fldCharType="begin"/>
        </w:r>
        <w:r>
          <w:instrText xml:space="preserve"> PAGEREF _Toc32359 \h </w:instrText>
        </w:r>
        <w:r>
          <w:fldChar w:fldCharType="separate"/>
        </w:r>
        <w:r>
          <w:t>49</w:t>
        </w:r>
        <w:r>
          <w:fldChar w:fldCharType="end"/>
        </w:r>
      </w:hyperlink>
    </w:p>
    <w:p>
      <w:pPr>
        <w:pStyle w:val="TOC2"/>
        <w:tabs>
          <w:tab w:val="right" w:leader="dot" w:pos="8306"/>
        </w:tabs>
      </w:pPr>
      <w:hyperlink w:anchor="_Toc16039" w:history="1">
        <w:r>
          <w:rPr>
            <w:rFonts w:ascii="仿宋" w:eastAsia="仿宋" w:hAnsi="仿宋" w:cs="仿宋" w:hint="eastAsia"/>
            <w:lang w:eastAsia="zh-CN"/>
          </w:rPr>
          <w:t>(三)、挤出机项目实施进度</w:t>
        </w:r>
        <w:r>
          <w:tab/>
        </w:r>
        <w:r>
          <w:fldChar w:fldCharType="begin"/>
        </w:r>
        <w:r>
          <w:instrText xml:space="preserve"> PAGEREF _Toc16039 \h </w:instrText>
        </w:r>
        <w:r>
          <w:fldChar w:fldCharType="separate"/>
        </w:r>
        <w:r>
          <w:t>49</w:t>
        </w:r>
        <w:r>
          <w:fldChar w:fldCharType="end"/>
        </w:r>
      </w:hyperlink>
    </w:p>
    <w:p>
      <w:pPr>
        <w:pStyle w:val="TOC2"/>
        <w:tabs>
          <w:tab w:val="right" w:leader="dot" w:pos="8306"/>
        </w:tabs>
      </w:pPr>
      <w:hyperlink w:anchor="_Toc19549" w:history="1">
        <w:r>
          <w:rPr>
            <w:rFonts w:ascii="仿宋" w:eastAsia="仿宋" w:hAnsi="仿宋" w:cs="仿宋" w:hint="eastAsia"/>
            <w:lang w:eastAsia="zh-CN"/>
          </w:rPr>
          <w:t>(四)、投资估算</w:t>
        </w:r>
        <w:r>
          <w:tab/>
        </w:r>
        <w:r>
          <w:fldChar w:fldCharType="begin"/>
        </w:r>
        <w:r>
          <w:instrText xml:space="preserve"> PAGEREF _Toc19549 \h </w:instrText>
        </w:r>
        <w:r>
          <w:fldChar w:fldCharType="separate"/>
        </w:r>
        <w:r>
          <w:t>50</w:t>
        </w:r>
        <w:r>
          <w:fldChar w:fldCharType="end"/>
        </w:r>
      </w:hyperlink>
    </w:p>
    <w:p>
      <w:pPr>
        <w:pStyle w:val="TOC2"/>
        <w:tabs>
          <w:tab w:val="right" w:leader="dot" w:pos="8306"/>
        </w:tabs>
      </w:pPr>
      <w:hyperlink w:anchor="_Toc18063" w:history="1">
        <w:r>
          <w:rPr>
            <w:rFonts w:ascii="仿宋" w:eastAsia="仿宋" w:hAnsi="仿宋" w:cs="仿宋" w:hint="eastAsia"/>
            <w:lang w:eastAsia="zh-CN"/>
          </w:rPr>
          <w:t>(五)、资金筹措</w:t>
        </w:r>
        <w:r>
          <w:tab/>
        </w:r>
        <w:r>
          <w:fldChar w:fldCharType="begin"/>
        </w:r>
        <w:r>
          <w:instrText xml:space="preserve"> PAGEREF _Toc18063 \h </w:instrText>
        </w:r>
        <w:r>
          <w:fldChar w:fldCharType="separate"/>
        </w:r>
        <w:r>
          <w:t>50</w:t>
        </w:r>
        <w:r>
          <w:fldChar w:fldCharType="end"/>
        </w:r>
      </w:hyperlink>
    </w:p>
    <w:p>
      <w:pPr>
        <w:pStyle w:val="TOC2"/>
        <w:tabs>
          <w:tab w:val="right" w:leader="dot" w:pos="8306"/>
        </w:tabs>
      </w:pPr>
      <w:hyperlink w:anchor="_Toc491" w:history="1">
        <w:r>
          <w:rPr>
            <w:rFonts w:ascii="仿宋" w:eastAsia="仿宋" w:hAnsi="仿宋" w:cs="仿宋" w:hint="eastAsia"/>
            <w:lang w:eastAsia="zh-CN"/>
          </w:rPr>
          <w:t>(六)、经济评价</w:t>
        </w:r>
        <w:r>
          <w:tab/>
        </w:r>
        <w:r>
          <w:fldChar w:fldCharType="begin"/>
        </w:r>
        <w:r>
          <w:instrText xml:space="preserve"> PAGEREF _Toc491 \h </w:instrText>
        </w:r>
        <w:r>
          <w:fldChar w:fldCharType="separate"/>
        </w:r>
        <w:r>
          <w:t>50</w:t>
        </w:r>
        <w:r>
          <w:fldChar w:fldCharType="end"/>
        </w:r>
      </w:hyperlink>
    </w:p>
    <w:p>
      <w:pPr>
        <w:pStyle w:val="TOC2"/>
        <w:tabs>
          <w:tab w:val="right" w:leader="dot" w:pos="8306"/>
        </w:tabs>
      </w:pPr>
      <w:hyperlink w:anchor="_Toc22061" w:history="1">
        <w:r>
          <w:rPr>
            <w:rFonts w:ascii="仿宋" w:eastAsia="仿宋" w:hAnsi="仿宋" w:cs="仿宋" w:hint="eastAsia"/>
            <w:lang w:eastAsia="zh-CN"/>
          </w:rPr>
          <w:t>(七)、主要经济技术指标</w:t>
        </w:r>
        <w:r>
          <w:tab/>
        </w:r>
        <w:r>
          <w:fldChar w:fldCharType="begin"/>
        </w:r>
        <w:r>
          <w:instrText xml:space="preserve"> PAGEREF _Toc22061 \h </w:instrText>
        </w:r>
        <w:r>
          <w:fldChar w:fldCharType="separate"/>
        </w:r>
        <w:r>
          <w:t>51</w:t>
        </w:r>
        <w:r>
          <w:fldChar w:fldCharType="end"/>
        </w:r>
      </w:hyperlink>
    </w:p>
    <w:p>
      <w:pPr>
        <w:pStyle w:val="TOC1"/>
        <w:tabs>
          <w:tab w:val="right" w:leader="dot" w:pos="8306"/>
        </w:tabs>
      </w:pPr>
      <w:hyperlink w:anchor="_Toc31189" w:history="1">
        <w:r>
          <w:rPr>
            <w:rFonts w:ascii="仿宋" w:eastAsia="仿宋" w:hAnsi="仿宋" w:cs="仿宋" w:hint="eastAsia"/>
            <w:lang w:eastAsia="zh-CN"/>
          </w:rPr>
          <w:t>十、四经营所依赖的核心资源</w:t>
        </w:r>
        <w:r>
          <w:tab/>
        </w:r>
        <w:r>
          <w:fldChar w:fldCharType="begin"/>
        </w:r>
        <w:r>
          <w:instrText xml:space="preserve"> PAGEREF _Toc31189 \h </w:instrText>
        </w:r>
        <w:r>
          <w:fldChar w:fldCharType="separate"/>
        </w:r>
        <w:r>
          <w:t>52</w:t>
        </w:r>
        <w:r>
          <w:fldChar w:fldCharType="end"/>
        </w:r>
      </w:hyperlink>
    </w:p>
    <w:p>
      <w:pPr>
        <w:pStyle w:val="TOC2"/>
        <w:tabs>
          <w:tab w:val="right" w:leader="dot" w:pos="8306"/>
        </w:tabs>
      </w:pPr>
      <w:hyperlink w:anchor="_Toc21317" w:history="1">
        <w:r>
          <w:rPr>
            <w:rFonts w:ascii="仿宋" w:eastAsia="仿宋" w:hAnsi="仿宋" w:cs="仿宋" w:hint="eastAsia"/>
            <w:lang w:eastAsia="zh-CN"/>
          </w:rPr>
          <w:t>(一)、管理团队</w:t>
        </w:r>
        <w:r>
          <w:tab/>
        </w:r>
        <w:r>
          <w:fldChar w:fldCharType="begin"/>
        </w:r>
        <w:r>
          <w:instrText xml:space="preserve"> PAGEREF _Toc21317 \h </w:instrText>
        </w:r>
        <w:r>
          <w:fldChar w:fldCharType="separate"/>
        </w:r>
        <w:r>
          <w:t>52</w:t>
        </w:r>
        <w:r>
          <w:fldChar w:fldCharType="end"/>
        </w:r>
      </w:hyperlink>
    </w:p>
    <w:p>
      <w:pPr>
        <w:pStyle w:val="TOC2"/>
        <w:tabs>
          <w:tab w:val="right" w:leader="dot" w:pos="8306"/>
        </w:tabs>
      </w:pPr>
      <w:hyperlink w:anchor="_Toc18607" w:history="1">
        <w:r>
          <w:rPr>
            <w:rFonts w:ascii="仿宋" w:eastAsia="仿宋" w:hAnsi="仿宋" w:cs="仿宋" w:hint="eastAsia"/>
            <w:lang w:eastAsia="zh-CN"/>
          </w:rPr>
          <w:t>(二)、主要固定资产</w:t>
        </w:r>
        <w:r>
          <w:tab/>
        </w:r>
        <w:r>
          <w:fldChar w:fldCharType="begin"/>
        </w:r>
        <w:r>
          <w:instrText xml:space="preserve"> PAGEREF _Toc18607 \h </w:instrText>
        </w:r>
        <w:r>
          <w:fldChar w:fldCharType="separate"/>
        </w:r>
        <w:r>
          <w:t>53</w:t>
        </w:r>
        <w:r>
          <w:fldChar w:fldCharType="end"/>
        </w:r>
      </w:hyperlink>
    </w:p>
    <w:p>
      <w:pPr>
        <w:pStyle w:val="TOC2"/>
        <w:tabs>
          <w:tab w:val="right" w:leader="dot" w:pos="8306"/>
        </w:tabs>
      </w:pPr>
      <w:hyperlink w:anchor="_Toc13935" w:history="1">
        <w:r>
          <w:rPr>
            <w:rFonts w:ascii="仿宋" w:eastAsia="仿宋" w:hAnsi="仿宋" w:cs="仿宋" w:hint="eastAsia"/>
            <w:lang w:eastAsia="zh-CN"/>
          </w:rPr>
          <w:t>(三)、企业荣誉</w:t>
        </w:r>
        <w:r>
          <w:tab/>
        </w:r>
        <w:r>
          <w:fldChar w:fldCharType="begin"/>
        </w:r>
        <w:r>
          <w:instrText xml:space="preserve"> PAGEREF _Toc13935 \h </w:instrText>
        </w:r>
        <w:r>
          <w:fldChar w:fldCharType="separate"/>
        </w:r>
        <w:r>
          <w:t>53</w:t>
        </w:r>
        <w:r>
          <w:fldChar w:fldCharType="end"/>
        </w:r>
      </w:hyperlink>
    </w:p>
    <w:p>
      <w:pPr>
        <w:pStyle w:val="TOC2"/>
        <w:tabs>
          <w:tab w:val="right" w:leader="dot" w:pos="8306"/>
        </w:tabs>
      </w:pPr>
      <w:hyperlink w:anchor="_Toc18851" w:history="1">
        <w:r>
          <w:rPr>
            <w:rFonts w:ascii="仿宋" w:eastAsia="仿宋" w:hAnsi="仿宋" w:cs="仿宋" w:hint="eastAsia"/>
            <w:lang w:eastAsia="zh-CN"/>
          </w:rPr>
          <w:t>(四)、股份公司组织机构主要职能部门情况</w:t>
        </w:r>
        <w:r>
          <w:tab/>
        </w:r>
        <w:r>
          <w:fldChar w:fldCharType="begin"/>
        </w:r>
        <w:r>
          <w:instrText xml:space="preserve"> PAGEREF _Toc18851 \h </w:instrText>
        </w:r>
        <w:r>
          <w:fldChar w:fldCharType="separate"/>
        </w:r>
        <w:r>
          <w:t>54</w:t>
        </w:r>
        <w:r>
          <w:fldChar w:fldCharType="end"/>
        </w:r>
      </w:hyperlink>
    </w:p>
    <w:p>
      <w:pPr>
        <w:pStyle w:val="TOC2"/>
        <w:tabs>
          <w:tab w:val="right" w:leader="dot" w:pos="8306"/>
        </w:tabs>
      </w:pPr>
      <w:hyperlink w:anchor="_Toc26461" w:history="1">
        <w:r>
          <w:rPr>
            <w:rFonts w:ascii="仿宋" w:eastAsia="仿宋" w:hAnsi="仿宋" w:cs="仿宋" w:hint="eastAsia"/>
            <w:lang w:eastAsia="zh-CN"/>
          </w:rPr>
          <w:t>(五)、公司经营理念</w:t>
        </w:r>
        <w:r>
          <w:tab/>
        </w:r>
        <w:r>
          <w:fldChar w:fldCharType="begin"/>
        </w:r>
        <w:r>
          <w:instrText xml:space="preserve"> PAGEREF _Toc26461 \h </w:instrText>
        </w:r>
        <w:r>
          <w:fldChar w:fldCharType="separate"/>
        </w:r>
        <w:r>
          <w:t>55</w:t>
        </w:r>
        <w:r>
          <w:fldChar w:fldCharType="end"/>
        </w:r>
      </w:hyperlink>
    </w:p>
    <w:p>
      <w:pPr>
        <w:pStyle w:val="TOC1"/>
        <w:tabs>
          <w:tab w:val="right" w:leader="dot" w:pos="8306"/>
        </w:tabs>
      </w:pPr>
      <w:hyperlink w:anchor="_Toc542" w:history="1">
        <w:r>
          <w:rPr>
            <w:rFonts w:ascii="仿宋" w:eastAsia="仿宋" w:hAnsi="仿宋" w:cs="仿宋" w:hint="eastAsia"/>
            <w:lang w:eastAsia="zh-CN"/>
          </w:rPr>
          <w:t>十一、产品规划</w:t>
        </w:r>
        <w:r>
          <w:tab/>
        </w:r>
        <w:r>
          <w:fldChar w:fldCharType="begin"/>
        </w:r>
        <w:r>
          <w:instrText xml:space="preserve"> PAGEREF _Toc542 \h </w:instrText>
        </w:r>
        <w:r>
          <w:fldChar w:fldCharType="separate"/>
        </w:r>
        <w:r>
          <w:t>56</w:t>
        </w:r>
        <w:r>
          <w:fldChar w:fldCharType="end"/>
        </w:r>
      </w:hyperlink>
    </w:p>
    <w:p>
      <w:pPr>
        <w:pStyle w:val="TOC2"/>
        <w:tabs>
          <w:tab w:val="right" w:leader="dot" w:pos="8306"/>
        </w:tabs>
      </w:pPr>
      <w:hyperlink w:anchor="_Toc10301" w:history="1">
        <w:r>
          <w:rPr>
            <w:rFonts w:ascii="仿宋" w:eastAsia="仿宋" w:hAnsi="仿宋" w:cs="仿宋" w:hint="eastAsia"/>
            <w:lang w:eastAsia="zh-CN"/>
          </w:rPr>
          <w:t>(一)、产品规划</w:t>
        </w:r>
        <w:r>
          <w:tab/>
        </w:r>
        <w:r>
          <w:fldChar w:fldCharType="begin"/>
        </w:r>
        <w:r>
          <w:instrText xml:space="preserve"> PAGEREF _Toc10301 \h </w:instrText>
        </w:r>
        <w:r>
          <w:fldChar w:fldCharType="separate"/>
        </w:r>
        <w:r>
          <w:t>56</w:t>
        </w:r>
        <w:r>
          <w:fldChar w:fldCharType="end"/>
        </w:r>
      </w:hyperlink>
    </w:p>
    <w:p>
      <w:pPr>
        <w:pStyle w:val="TOC2"/>
        <w:tabs>
          <w:tab w:val="right" w:leader="dot" w:pos="8306"/>
        </w:tabs>
      </w:pPr>
      <w:hyperlink w:anchor="_Toc7206" w:history="1">
        <w:r>
          <w:rPr>
            <w:rFonts w:ascii="仿宋" w:eastAsia="仿宋" w:hAnsi="仿宋" w:cs="仿宋" w:hint="eastAsia"/>
            <w:lang w:eastAsia="zh-CN"/>
          </w:rPr>
          <w:t>(二)、建设规模</w:t>
        </w:r>
        <w:r>
          <w:tab/>
        </w:r>
        <w:r>
          <w:fldChar w:fldCharType="begin"/>
        </w:r>
        <w:r>
          <w:instrText xml:space="preserve"> PAGEREF _Toc7206 \h </w:instrText>
        </w:r>
        <w:r>
          <w:fldChar w:fldCharType="separate"/>
        </w:r>
        <w:r>
          <w:t>56</w:t>
        </w:r>
        <w:r>
          <w:fldChar w:fldCharType="end"/>
        </w:r>
      </w:hyperlink>
    </w:p>
    <w:p>
      <w:pPr>
        <w:pStyle w:val="TOC1"/>
        <w:tabs>
          <w:tab w:val="right" w:leader="dot" w:pos="8306"/>
        </w:tabs>
      </w:pPr>
      <w:hyperlink w:anchor="_Toc29003" w:history="1">
        <w:r>
          <w:rPr>
            <w:rFonts w:ascii="仿宋" w:eastAsia="仿宋" w:hAnsi="仿宋" w:cs="仿宋" w:hint="eastAsia"/>
            <w:lang w:eastAsia="zh-CN"/>
          </w:rPr>
          <w:t>十二、创新与研发策略</w:t>
        </w:r>
        <w:r>
          <w:tab/>
        </w:r>
        <w:r>
          <w:fldChar w:fldCharType="begin"/>
        </w:r>
        <w:r>
          <w:instrText xml:space="preserve"> PAGEREF _Toc29003 \h </w:instrText>
        </w:r>
        <w:r>
          <w:fldChar w:fldCharType="separate"/>
        </w:r>
        <w:r>
          <w:t>57</w:t>
        </w:r>
        <w:r>
          <w:fldChar w:fldCharType="end"/>
        </w:r>
      </w:hyperlink>
    </w:p>
    <w:p>
      <w:pPr>
        <w:pStyle w:val="TOC2"/>
        <w:tabs>
          <w:tab w:val="right" w:leader="dot" w:pos="8306"/>
        </w:tabs>
      </w:pPr>
      <w:hyperlink w:anchor="_Toc29740" w:history="1">
        <w:r>
          <w:rPr>
            <w:rFonts w:ascii="仿宋" w:eastAsia="仿宋" w:hAnsi="仿宋" w:cs="仿宋" w:hint="eastAsia"/>
            <w:lang w:eastAsia="zh-CN"/>
          </w:rPr>
          <w:t>(一)、研发投入与创新计划</w:t>
        </w:r>
        <w:r>
          <w:tab/>
        </w:r>
        <w:r>
          <w:fldChar w:fldCharType="begin"/>
        </w:r>
        <w:r>
          <w:instrText xml:space="preserve"> PAGEREF _Toc29740 \h </w:instrText>
        </w:r>
        <w:r>
          <w:fldChar w:fldCharType="separate"/>
        </w:r>
        <w:r>
          <w:t>57</w:t>
        </w:r>
        <w:r>
          <w:fldChar w:fldCharType="end"/>
        </w:r>
      </w:hyperlink>
    </w:p>
    <w:p>
      <w:pPr>
        <w:pStyle w:val="TOC2"/>
        <w:tabs>
          <w:tab w:val="right" w:leader="dot" w:pos="8306"/>
        </w:tabs>
      </w:pPr>
      <w:hyperlink w:anchor="_Toc26060" w:history="1">
        <w:r>
          <w:rPr>
            <w:rFonts w:ascii="仿宋" w:eastAsia="仿宋" w:hAnsi="仿宋" w:cs="仿宋" w:hint="eastAsia"/>
            <w:lang w:eastAsia="zh-CN"/>
          </w:rPr>
          <w:t>(二)、新产品开发策略</w:t>
        </w:r>
        <w:r>
          <w:tab/>
        </w:r>
        <w:r>
          <w:fldChar w:fldCharType="begin"/>
        </w:r>
        <w:r>
          <w:instrText xml:space="preserve"> PAGEREF _Toc26060 \h </w:instrText>
        </w:r>
        <w:r>
          <w:fldChar w:fldCharType="separate"/>
        </w:r>
        <w:r>
          <w:t>58</w:t>
        </w:r>
        <w:r>
          <w:fldChar w:fldCharType="end"/>
        </w:r>
      </w:hyperlink>
    </w:p>
    <w:p>
      <w:pPr>
        <w:pStyle w:val="TOC2"/>
        <w:tabs>
          <w:tab w:val="right" w:leader="dot" w:pos="8306"/>
        </w:tabs>
      </w:pPr>
      <w:hyperlink w:anchor="_Toc24209" w:history="1">
        <w:r>
          <w:rPr>
            <w:rFonts w:ascii="仿宋" w:eastAsia="仿宋" w:hAnsi="仿宋" w:cs="仿宋" w:hint="eastAsia"/>
            <w:lang w:eastAsia="zh-CN"/>
          </w:rPr>
          <w:t>(三)、技术合作与研究合作</w:t>
        </w:r>
        <w:r>
          <w:tab/>
        </w:r>
        <w:r>
          <w:fldChar w:fldCharType="begin"/>
        </w:r>
        <w:r>
          <w:instrText xml:space="preserve"> PAGEREF _Toc24209 \h </w:instrText>
        </w:r>
        <w:r>
          <w:fldChar w:fldCharType="separate"/>
        </w:r>
        <w:r>
          <w:t>58</w:t>
        </w:r>
        <w:r>
          <w:fldChar w:fldCharType="end"/>
        </w:r>
      </w:hyperlink>
    </w:p>
    <w:p>
      <w:pPr>
        <w:pStyle w:val="TOC1"/>
        <w:tabs>
          <w:tab w:val="right" w:leader="dot" w:pos="8306"/>
        </w:tabs>
      </w:pPr>
      <w:hyperlink w:anchor="_Toc5641" w:history="1">
        <w:r>
          <w:rPr>
            <w:rFonts w:ascii="仿宋" w:eastAsia="仿宋" w:hAnsi="仿宋" w:cs="仿宋" w:hint="eastAsia"/>
            <w:lang w:eastAsia="zh-CN"/>
          </w:rPr>
          <w:t>十三、网络分销渠道</w:t>
        </w:r>
        <w:r>
          <w:tab/>
        </w:r>
        <w:r>
          <w:fldChar w:fldCharType="begin"/>
        </w:r>
        <w:r>
          <w:instrText xml:space="preserve"> PAGEREF _Toc5641 \h </w:instrText>
        </w:r>
        <w:r>
          <w:fldChar w:fldCharType="separate"/>
        </w:r>
        <w:r>
          <w:t>59</w:t>
        </w:r>
        <w:r>
          <w:fldChar w:fldCharType="end"/>
        </w:r>
      </w:hyperlink>
    </w:p>
    <w:p>
      <w:pPr>
        <w:pStyle w:val="TOC2"/>
        <w:tabs>
          <w:tab w:val="right" w:leader="dot" w:pos="8306"/>
        </w:tabs>
      </w:pPr>
      <w:hyperlink w:anchor="_Toc10810" w:history="1">
        <w:r>
          <w:rPr>
            <w:rFonts w:ascii="仿宋" w:eastAsia="仿宋" w:hAnsi="仿宋" w:cs="仿宋" w:hint="eastAsia"/>
            <w:lang w:eastAsia="zh-CN"/>
          </w:rPr>
          <w:t>(一)、网络分销渠道与传统分销渠道的比较</w:t>
        </w:r>
        <w:r>
          <w:tab/>
        </w:r>
        <w:r>
          <w:fldChar w:fldCharType="begin"/>
        </w:r>
        <w:r>
          <w:instrText xml:space="preserve"> PAGEREF _Toc10810 \h </w:instrText>
        </w:r>
        <w:r>
          <w:fldChar w:fldCharType="separate"/>
        </w:r>
        <w:r>
          <w:t>59</w:t>
        </w:r>
        <w:r>
          <w:fldChar w:fldCharType="end"/>
        </w:r>
      </w:hyperlink>
    </w:p>
    <w:p>
      <w:pPr>
        <w:pStyle w:val="TOC2"/>
        <w:tabs>
          <w:tab w:val="right" w:leader="dot" w:pos="8306"/>
        </w:tabs>
      </w:pPr>
      <w:hyperlink w:anchor="_Toc7688" w:history="1">
        <w:r>
          <w:rPr>
            <w:rFonts w:ascii="仿宋" w:eastAsia="仿宋" w:hAnsi="仿宋" w:cs="仿宋" w:hint="eastAsia"/>
            <w:lang w:eastAsia="zh-CN"/>
          </w:rPr>
          <w:t>(二)、网络分销渠道的特征</w:t>
        </w:r>
        <w:r>
          <w:tab/>
        </w:r>
        <w:r>
          <w:fldChar w:fldCharType="begin"/>
        </w:r>
        <w:r>
          <w:instrText xml:space="preserve"> PAGEREF _Toc7688 \h </w:instrText>
        </w:r>
        <w:r>
          <w:fldChar w:fldCharType="separate"/>
        </w:r>
        <w:r>
          <w:t>60</w:t>
        </w:r>
        <w:r>
          <w:fldChar w:fldCharType="end"/>
        </w:r>
      </w:hyperlink>
    </w:p>
    <w:p>
      <w:pPr>
        <w:pStyle w:val="TOC2"/>
        <w:tabs>
          <w:tab w:val="right" w:leader="dot" w:pos="8306"/>
        </w:tabs>
      </w:pPr>
      <w:hyperlink w:anchor="_Toc20715" w:history="1">
        <w:r>
          <w:rPr>
            <w:rFonts w:ascii="仿宋" w:eastAsia="仿宋" w:hAnsi="仿宋" w:cs="仿宋" w:hint="eastAsia"/>
            <w:lang w:eastAsia="zh-CN"/>
          </w:rPr>
          <w:t>(三)、网络分销系统</w:t>
        </w:r>
        <w:r>
          <w:tab/>
        </w:r>
        <w:r>
          <w:fldChar w:fldCharType="begin"/>
        </w:r>
        <w:r>
          <w:instrText xml:space="preserve"> PAGEREF _Toc20715 \h </w:instrText>
        </w:r>
        <w:r>
          <w:fldChar w:fldCharType="separate"/>
        </w:r>
        <w:r>
          <w:t>61</w:t>
        </w:r>
        <w:r>
          <w:fldChar w:fldCharType="end"/>
        </w:r>
      </w:hyperlink>
    </w:p>
    <w:p>
      <w:pPr>
        <w:pStyle w:val="TOC2"/>
        <w:tabs>
          <w:tab w:val="right" w:leader="dot" w:pos="8306"/>
        </w:tabs>
      </w:pPr>
      <w:hyperlink w:anchor="_Toc28428" w:history="1">
        <w:r>
          <w:rPr>
            <w:rFonts w:ascii="仿宋" w:eastAsia="仿宋" w:hAnsi="仿宋" w:cs="仿宋" w:hint="eastAsia"/>
            <w:lang w:eastAsia="zh-CN"/>
          </w:rPr>
          <w:t>(四)、网络分销渠道类型</w:t>
        </w:r>
        <w:r>
          <w:tab/>
        </w:r>
        <w:r>
          <w:fldChar w:fldCharType="begin"/>
        </w:r>
        <w:r>
          <w:instrText xml:space="preserve"> PAGEREF _Toc28428 \h </w:instrText>
        </w:r>
        <w:r>
          <w:fldChar w:fldCharType="separate"/>
        </w:r>
        <w:r>
          <w:t>62</w:t>
        </w:r>
        <w:r>
          <w:fldChar w:fldCharType="end"/>
        </w:r>
      </w:hyperlink>
    </w:p>
    <w:p>
      <w:pPr>
        <w:pStyle w:val="TOC1"/>
        <w:tabs>
          <w:tab w:val="right" w:leader="dot" w:pos="8306"/>
        </w:tabs>
      </w:pPr>
      <w:hyperlink w:anchor="_Toc2874" w:history="1">
        <w:r>
          <w:rPr>
            <w:rFonts w:ascii="仿宋" w:eastAsia="仿宋" w:hAnsi="仿宋" w:cs="仿宋" w:hint="eastAsia"/>
            <w:lang w:eastAsia="zh-CN"/>
          </w:rPr>
          <w:t>十四、进度计划</w:t>
        </w:r>
        <w:r>
          <w:tab/>
        </w:r>
        <w:r>
          <w:fldChar w:fldCharType="begin"/>
        </w:r>
        <w:r>
          <w:instrText xml:space="preserve"> PAGEREF _Toc2874 \h </w:instrText>
        </w:r>
        <w:r>
          <w:fldChar w:fldCharType="separate"/>
        </w:r>
        <w:r>
          <w:t>64</w:t>
        </w:r>
        <w:r>
          <w:fldChar w:fldCharType="end"/>
        </w:r>
      </w:hyperlink>
    </w:p>
    <w:p>
      <w:pPr>
        <w:pStyle w:val="TOC2"/>
        <w:tabs>
          <w:tab w:val="right" w:leader="dot" w:pos="8306"/>
        </w:tabs>
      </w:pPr>
      <w:hyperlink w:anchor="_Toc16939" w:history="1">
        <w:r>
          <w:rPr>
            <w:rFonts w:ascii="仿宋" w:eastAsia="仿宋" w:hAnsi="仿宋" w:cs="仿宋" w:hint="eastAsia"/>
            <w:lang w:eastAsia="zh-CN"/>
          </w:rPr>
          <w:t>(一)、挤出机项目进度安排</w:t>
        </w:r>
        <w:r>
          <w:tab/>
        </w:r>
        <w:r>
          <w:fldChar w:fldCharType="begin"/>
        </w:r>
        <w:r>
          <w:instrText xml:space="preserve"> PAGEREF _Toc16939 \h </w:instrText>
        </w:r>
        <w:r>
          <w:fldChar w:fldCharType="separate"/>
        </w:r>
        <w:r>
          <w:t>64</w:t>
        </w:r>
        <w:r>
          <w:fldChar w:fldCharType="end"/>
        </w:r>
      </w:hyperlink>
    </w:p>
    <w:p>
      <w:pPr>
        <w:pStyle w:val="TOC2"/>
        <w:tabs>
          <w:tab w:val="right" w:leader="dot" w:pos="8306"/>
        </w:tabs>
      </w:pPr>
      <w:hyperlink w:anchor="_Toc27994" w:history="1">
        <w:r>
          <w:rPr>
            <w:rFonts w:ascii="仿宋" w:eastAsia="仿宋" w:hAnsi="仿宋" w:cs="仿宋" w:hint="eastAsia"/>
            <w:lang w:eastAsia="zh-CN"/>
          </w:rPr>
          <w:t>(二)、挤出机项目实施保障措施</w:t>
        </w:r>
        <w:r>
          <w:tab/>
        </w:r>
        <w:r>
          <w:fldChar w:fldCharType="begin"/>
        </w:r>
        <w:r>
          <w:instrText xml:space="preserve"> PAGEREF _Toc27994 \h </w:instrText>
        </w:r>
        <w:r>
          <w:fldChar w:fldCharType="separate"/>
        </w:r>
        <w:r>
          <w:t>65</w:t>
        </w:r>
        <w:r>
          <w:fldChar w:fldCharType="end"/>
        </w:r>
      </w:hyperlink>
    </w:p>
    <w:p>
      <w:pPr>
        <w:pStyle w:val="TOC1"/>
        <w:tabs>
          <w:tab w:val="right" w:leader="dot" w:pos="8306"/>
        </w:tabs>
      </w:pPr>
      <w:hyperlink w:anchor="_Toc25720" w:history="1">
        <w:r>
          <w:rPr>
            <w:rFonts w:ascii="仿宋" w:eastAsia="仿宋" w:hAnsi="仿宋" w:cs="仿宋" w:hint="eastAsia"/>
            <w:lang w:eastAsia="zh-CN"/>
          </w:rPr>
          <w:t>十五、产品或服务</w:t>
        </w:r>
        <w:r>
          <w:tab/>
        </w:r>
        <w:r>
          <w:fldChar w:fldCharType="begin"/>
        </w:r>
        <w:r>
          <w:instrText xml:space="preserve"> PAGEREF _Toc25720 \h </w:instrText>
        </w:r>
        <w:r>
          <w:fldChar w:fldCharType="separate"/>
        </w:r>
        <w:r>
          <w:t>66</w:t>
        </w:r>
        <w:r>
          <w:fldChar w:fldCharType="end"/>
        </w:r>
      </w:hyperlink>
    </w:p>
    <w:p>
      <w:pPr>
        <w:pStyle w:val="TOC2"/>
        <w:tabs>
          <w:tab w:val="right" w:leader="dot" w:pos="8306"/>
        </w:tabs>
      </w:pPr>
      <w:hyperlink w:anchor="_Toc6931" w:history="1">
        <w:r>
          <w:rPr>
            <w:rFonts w:ascii="仿宋" w:eastAsia="仿宋" w:hAnsi="仿宋" w:cs="仿宋" w:hint="eastAsia"/>
            <w:lang w:eastAsia="zh-CN"/>
          </w:rPr>
          <w:t>(一)、产品/服务概述</w:t>
        </w:r>
        <w:r>
          <w:tab/>
        </w:r>
        <w:r>
          <w:fldChar w:fldCharType="begin"/>
        </w:r>
        <w:r>
          <w:instrText xml:space="preserve"> PAGEREF _Toc6931 \h </w:instrText>
        </w:r>
        <w:r>
          <w:fldChar w:fldCharType="separate"/>
        </w:r>
        <w:r>
          <w:t>66</w:t>
        </w:r>
        <w:r>
          <w:fldChar w:fldCharType="end"/>
        </w:r>
      </w:hyperlink>
    </w:p>
    <w:p>
      <w:pPr>
        <w:pStyle w:val="TOC2"/>
        <w:tabs>
          <w:tab w:val="right" w:leader="dot" w:pos="8306"/>
        </w:tabs>
      </w:pPr>
      <w:hyperlink w:anchor="_Toc20879" w:history="1">
        <w:r>
          <w:rPr>
            <w:rFonts w:ascii="仿宋" w:eastAsia="仿宋" w:hAnsi="仿宋" w:cs="仿宋" w:hint="eastAsia"/>
            <w:lang w:eastAsia="zh-CN"/>
          </w:rPr>
          <w:t>(二)、技术和创新性</w:t>
        </w:r>
        <w:r>
          <w:tab/>
        </w:r>
        <w:r>
          <w:fldChar w:fldCharType="begin"/>
        </w:r>
        <w:r>
          <w:instrText xml:space="preserve"> PAGEREF _Toc20879 \h </w:instrText>
        </w:r>
        <w:r>
          <w:fldChar w:fldCharType="separate"/>
        </w:r>
        <w:r>
          <w:t>67</w:t>
        </w:r>
        <w:r>
          <w:fldChar w:fldCharType="end"/>
        </w:r>
      </w:hyperlink>
    </w:p>
    <w:p>
      <w:pPr>
        <w:pStyle w:val="TOC2"/>
        <w:tabs>
          <w:tab w:val="right" w:leader="dot" w:pos="8306"/>
        </w:tabs>
      </w:pPr>
      <w:hyperlink w:anchor="_Toc21664" w:history="1">
        <w:r>
          <w:rPr>
            <w:rFonts w:ascii="仿宋" w:eastAsia="仿宋" w:hAnsi="仿宋" w:cs="仿宋" w:hint="eastAsia"/>
            <w:lang w:eastAsia="zh-CN"/>
          </w:rPr>
          <w:t>(三)、市场定位和竞争优势</w:t>
        </w:r>
        <w:r>
          <w:tab/>
        </w:r>
        <w:r>
          <w:fldChar w:fldCharType="begin"/>
        </w:r>
        <w:r>
          <w:instrText xml:space="preserve"> PAGEREF _Toc21664 \h </w:instrText>
        </w:r>
        <w:r>
          <w:fldChar w:fldCharType="separate"/>
        </w:r>
        <w:r>
          <w:t>68</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608" w:history="1">
        <w:r>
          <w:rPr>
            <w:rFonts w:ascii="仿宋" w:eastAsia="仿宋" w:hAnsi="仿宋" w:cs="仿宋" w:hint="eastAsia"/>
            <w:lang w:eastAsia="zh-CN"/>
          </w:rPr>
          <w:t>十六、战略的定性评价决策方法</w:t>
        </w:r>
        <w:r>
          <w:tab/>
        </w:r>
        <w:r>
          <w:fldChar w:fldCharType="begin"/>
        </w:r>
        <w:r>
          <w:instrText xml:space="preserve"> PAGEREF _Toc30608 \h </w:instrText>
        </w:r>
        <w:r>
          <w:fldChar w:fldCharType="separate"/>
        </w:r>
        <w:r>
          <w:t>68</w:t>
        </w:r>
        <w:r>
          <w:fldChar w:fldCharType="end"/>
        </w:r>
      </w:hyperlink>
    </w:p>
    <w:p>
      <w:pPr>
        <w:pStyle w:val="TOC2"/>
        <w:tabs>
          <w:tab w:val="right" w:leader="dot" w:pos="8306"/>
        </w:tabs>
      </w:pPr>
      <w:hyperlink w:anchor="_Toc27463" w:history="1">
        <w:r>
          <w:rPr>
            <w:rFonts w:ascii="仿宋" w:eastAsia="仿宋" w:hAnsi="仿宋" w:cs="仿宋" w:hint="eastAsia"/>
            <w:lang w:eastAsia="zh-CN"/>
          </w:rPr>
          <w:t>(一)、战略的定性评价决策方法</w:t>
        </w:r>
        <w:r>
          <w:tab/>
        </w:r>
        <w:r>
          <w:fldChar w:fldCharType="begin"/>
        </w:r>
        <w:r>
          <w:instrText xml:space="preserve"> PAGEREF _Toc27463 \h </w:instrText>
        </w:r>
        <w:r>
          <w:fldChar w:fldCharType="separate"/>
        </w:r>
        <w:r>
          <w:t>68</w:t>
        </w:r>
        <w:r>
          <w:fldChar w:fldCharType="end"/>
        </w:r>
      </w:hyperlink>
    </w:p>
    <w:p>
      <w:pPr>
        <w:pStyle w:val="TOC1"/>
        <w:tabs>
          <w:tab w:val="right" w:leader="dot" w:pos="8306"/>
        </w:tabs>
      </w:pPr>
      <w:hyperlink w:anchor="_Toc6080" w:history="1">
        <w:r>
          <w:rPr>
            <w:rFonts w:ascii="仿宋" w:eastAsia="仿宋" w:hAnsi="仿宋" w:cs="仿宋" w:hint="eastAsia"/>
            <w:lang w:eastAsia="zh-CN"/>
          </w:rPr>
          <w:t>十七、挤出机项目安全培训与教育的必要性</w:t>
        </w:r>
        <w:r>
          <w:tab/>
        </w:r>
        <w:r>
          <w:fldChar w:fldCharType="begin"/>
        </w:r>
        <w:r>
          <w:instrText xml:space="preserve"> PAGEREF _Toc6080 \h </w:instrText>
        </w:r>
        <w:r>
          <w:fldChar w:fldCharType="separate"/>
        </w:r>
        <w:r>
          <w:t>69</w:t>
        </w:r>
        <w:r>
          <w:fldChar w:fldCharType="end"/>
        </w:r>
      </w:hyperlink>
    </w:p>
    <w:p>
      <w:pPr>
        <w:pStyle w:val="TOC2"/>
        <w:tabs>
          <w:tab w:val="right" w:leader="dot" w:pos="8306"/>
        </w:tabs>
      </w:pPr>
      <w:hyperlink w:anchor="_Toc25574" w:history="1">
        <w:r>
          <w:rPr>
            <w:rFonts w:ascii="仿宋" w:eastAsia="仿宋" w:hAnsi="仿宋" w:cs="仿宋" w:hint="eastAsia"/>
            <w:lang w:eastAsia="zh-CN"/>
          </w:rPr>
          <w:t>(一)、挤出机项目安全培训与教育的基本原则</w:t>
        </w:r>
        <w:r>
          <w:tab/>
        </w:r>
        <w:r>
          <w:fldChar w:fldCharType="begin"/>
        </w:r>
        <w:r>
          <w:instrText xml:space="preserve"> PAGEREF _Toc25574 \h </w:instrText>
        </w:r>
        <w:r>
          <w:fldChar w:fldCharType="separate"/>
        </w:r>
        <w:r>
          <w:t>69</w:t>
        </w:r>
        <w:r>
          <w:fldChar w:fldCharType="end"/>
        </w:r>
      </w:hyperlink>
    </w:p>
    <w:p>
      <w:pPr>
        <w:pStyle w:val="TOC2"/>
        <w:tabs>
          <w:tab w:val="right" w:leader="dot" w:pos="8306"/>
        </w:tabs>
      </w:pPr>
      <w:hyperlink w:anchor="_Toc4464" w:history="1">
        <w:r>
          <w:rPr>
            <w:rFonts w:ascii="仿宋" w:eastAsia="仿宋" w:hAnsi="仿宋" w:cs="仿宋" w:hint="eastAsia"/>
            <w:lang w:eastAsia="zh-CN"/>
          </w:rPr>
          <w:t>(二)、培训需求分析与计划制定</w:t>
        </w:r>
        <w:r>
          <w:tab/>
        </w:r>
        <w:r>
          <w:fldChar w:fldCharType="begin"/>
        </w:r>
        <w:r>
          <w:instrText xml:space="preserve"> PAGEREF _Toc4464 \h </w:instrText>
        </w:r>
        <w:r>
          <w:fldChar w:fldCharType="separate"/>
        </w:r>
        <w:r>
          <w:t>71</w:t>
        </w:r>
        <w:r>
          <w:fldChar w:fldCharType="end"/>
        </w:r>
      </w:hyperlink>
    </w:p>
    <w:p>
      <w:pPr>
        <w:pStyle w:val="TOC2"/>
        <w:tabs>
          <w:tab w:val="right" w:leader="dot" w:pos="8306"/>
        </w:tabs>
      </w:pPr>
      <w:hyperlink w:anchor="_Toc32467" w:history="1">
        <w:r>
          <w:rPr>
            <w:rFonts w:ascii="仿宋" w:eastAsia="仿宋" w:hAnsi="仿宋" w:cs="仿宋" w:hint="eastAsia"/>
            <w:lang w:eastAsia="zh-CN"/>
          </w:rPr>
          <w:t>(三)、培训内容与形式</w:t>
        </w:r>
        <w:r>
          <w:tab/>
        </w:r>
        <w:r>
          <w:fldChar w:fldCharType="begin"/>
        </w:r>
        <w:r>
          <w:instrText xml:space="preserve"> PAGEREF _Toc32467 \h </w:instrText>
        </w:r>
        <w:r>
          <w:fldChar w:fldCharType="separate"/>
        </w:r>
        <w:r>
          <w:t>73</w:t>
        </w:r>
        <w:r>
          <w:fldChar w:fldCharType="end"/>
        </w:r>
      </w:hyperlink>
    </w:p>
    <w:p>
      <w:pPr>
        <w:pStyle w:val="TOC2"/>
        <w:tabs>
          <w:tab w:val="right" w:leader="dot" w:pos="8306"/>
        </w:tabs>
      </w:pPr>
      <w:hyperlink w:anchor="_Toc4310" w:history="1">
        <w:r>
          <w:rPr>
            <w:rFonts w:ascii="仿宋" w:eastAsia="仿宋" w:hAnsi="仿宋" w:cs="仿宋" w:hint="eastAsia"/>
            <w:lang w:eastAsia="zh-CN"/>
          </w:rPr>
          <w:t>(四)、培训师资与资源</w:t>
        </w:r>
        <w:r>
          <w:tab/>
        </w:r>
        <w:r>
          <w:fldChar w:fldCharType="begin"/>
        </w:r>
        <w:r>
          <w:instrText xml:space="preserve"> PAGEREF _Toc4310 \h </w:instrText>
        </w:r>
        <w:r>
          <w:fldChar w:fldCharType="separate"/>
        </w:r>
        <w:r>
          <w:t>75</w:t>
        </w:r>
        <w:r>
          <w:fldChar w:fldCharType="end"/>
        </w:r>
      </w:hyperlink>
    </w:p>
    <w:p>
      <w:pPr>
        <w:pStyle w:val="TOC2"/>
        <w:tabs>
          <w:tab w:val="right" w:leader="dot" w:pos="8306"/>
        </w:tabs>
      </w:pPr>
      <w:hyperlink w:anchor="_Toc22457" w:history="1">
        <w:r>
          <w:rPr>
            <w:rFonts w:ascii="仿宋" w:eastAsia="仿宋" w:hAnsi="仿宋" w:cs="仿宋" w:hint="eastAsia"/>
            <w:lang w:eastAsia="zh-CN"/>
          </w:rPr>
          <w:t>(五)、培训效果评估与改进机制</w:t>
        </w:r>
        <w:r>
          <w:tab/>
        </w:r>
        <w:r>
          <w:fldChar w:fldCharType="begin"/>
        </w:r>
        <w:r>
          <w:instrText xml:space="preserve"> PAGEREF _Toc22457 \h </w:instrText>
        </w:r>
        <w:r>
          <w:fldChar w:fldCharType="separate"/>
        </w:r>
        <w:r>
          <w:t>77</w:t>
        </w:r>
        <w:r>
          <w:fldChar w:fldCharType="end"/>
        </w:r>
      </w:hyperlink>
    </w:p>
    <w:p>
      <w:pPr>
        <w:pStyle w:val="TOC1"/>
        <w:tabs>
          <w:tab w:val="right" w:leader="dot" w:pos="8306"/>
        </w:tabs>
      </w:pPr>
      <w:hyperlink w:anchor="_Toc10750" w:history="1">
        <w:r>
          <w:rPr>
            <w:rFonts w:ascii="仿宋" w:eastAsia="仿宋" w:hAnsi="仿宋" w:cs="仿宋" w:hint="eastAsia"/>
            <w:lang w:eastAsia="zh-CN"/>
          </w:rPr>
          <w:t>十八、挤出机项目监督与评估</w:t>
        </w:r>
        <w:r>
          <w:tab/>
        </w:r>
        <w:r>
          <w:fldChar w:fldCharType="begin"/>
        </w:r>
        <w:r>
          <w:instrText xml:space="preserve"> PAGEREF _Toc10750 \h </w:instrText>
        </w:r>
        <w:r>
          <w:fldChar w:fldCharType="separate"/>
        </w:r>
        <w:r>
          <w:t>78</w:t>
        </w:r>
        <w:r>
          <w:fldChar w:fldCharType="end"/>
        </w:r>
      </w:hyperlink>
    </w:p>
    <w:p>
      <w:pPr>
        <w:pStyle w:val="TOC2"/>
        <w:tabs>
          <w:tab w:val="right" w:leader="dot" w:pos="8306"/>
        </w:tabs>
      </w:pPr>
      <w:hyperlink w:anchor="_Toc9559" w:history="1">
        <w:r>
          <w:rPr>
            <w:rFonts w:ascii="仿宋" w:eastAsia="仿宋" w:hAnsi="仿宋" w:cs="仿宋" w:hint="eastAsia"/>
            <w:lang w:eastAsia="zh-CN"/>
          </w:rPr>
          <w:t>(一)、挤出机项目监督体系</w:t>
        </w:r>
        <w:r>
          <w:tab/>
        </w:r>
        <w:r>
          <w:fldChar w:fldCharType="begin"/>
        </w:r>
        <w:r>
          <w:instrText xml:space="preserve"> PAGEREF _Toc9559 \h </w:instrText>
        </w:r>
        <w:r>
          <w:fldChar w:fldCharType="separate"/>
        </w:r>
        <w:r>
          <w:t>78</w:t>
        </w:r>
        <w:r>
          <w:fldChar w:fldCharType="end"/>
        </w:r>
      </w:hyperlink>
    </w:p>
    <w:p>
      <w:pPr>
        <w:pStyle w:val="TOC2"/>
        <w:tabs>
          <w:tab w:val="right" w:leader="dot" w:pos="8306"/>
        </w:tabs>
      </w:pPr>
      <w:hyperlink w:anchor="_Toc26626" w:history="1">
        <w:r>
          <w:rPr>
            <w:rFonts w:ascii="仿宋" w:eastAsia="仿宋" w:hAnsi="仿宋" w:cs="仿宋" w:hint="eastAsia"/>
            <w:lang w:eastAsia="zh-CN"/>
          </w:rPr>
          <w:t>(二)、绩效评估与指标</w:t>
        </w:r>
        <w:r>
          <w:tab/>
        </w:r>
        <w:r>
          <w:fldChar w:fldCharType="begin"/>
        </w:r>
        <w:r>
          <w:instrText xml:space="preserve"> PAGEREF _Toc26626 \h </w:instrText>
        </w:r>
        <w:r>
          <w:fldChar w:fldCharType="separate"/>
        </w:r>
        <w:r>
          <w:t>79</w:t>
        </w:r>
        <w:r>
          <w:fldChar w:fldCharType="end"/>
        </w:r>
      </w:hyperlink>
    </w:p>
    <w:p>
      <w:pPr>
        <w:pStyle w:val="TOC2"/>
        <w:tabs>
          <w:tab w:val="right" w:leader="dot" w:pos="8306"/>
        </w:tabs>
      </w:pPr>
      <w:hyperlink w:anchor="_Toc8274" w:history="1">
        <w:r>
          <w:rPr>
            <w:rFonts w:ascii="仿宋" w:eastAsia="仿宋" w:hAnsi="仿宋" w:cs="仿宋" w:hint="eastAsia"/>
            <w:lang w:eastAsia="zh-CN"/>
          </w:rPr>
          <w:t>(三)、变更管理与调整</w:t>
        </w:r>
        <w:r>
          <w:tab/>
        </w:r>
        <w:r>
          <w:fldChar w:fldCharType="begin"/>
        </w:r>
        <w:r>
          <w:instrText xml:space="preserve"> PAGEREF _Toc8274 \h </w:instrText>
        </w:r>
        <w:r>
          <w:fldChar w:fldCharType="separate"/>
        </w:r>
        <w:r>
          <w:t>80</w:t>
        </w:r>
        <w:r>
          <w:fldChar w:fldCharType="end"/>
        </w:r>
      </w:hyperlink>
    </w:p>
    <w:p>
      <w:pPr>
        <w:pStyle w:val="TOC2"/>
        <w:tabs>
          <w:tab w:val="right" w:leader="dot" w:pos="8306"/>
        </w:tabs>
      </w:pPr>
      <w:hyperlink w:anchor="_Toc23326" w:history="1">
        <w:r>
          <w:rPr>
            <w:rFonts w:ascii="仿宋" w:eastAsia="仿宋" w:hAnsi="仿宋" w:cs="仿宋" w:hint="eastAsia"/>
            <w:lang w:eastAsia="zh-CN"/>
          </w:rPr>
          <w:t>(四)、定期报告与审计</w:t>
        </w:r>
        <w:r>
          <w:tab/>
        </w:r>
        <w:r>
          <w:fldChar w:fldCharType="begin"/>
        </w:r>
        <w:r>
          <w:instrText xml:space="preserve"> PAGEREF _Toc23326 \h </w:instrText>
        </w:r>
        <w:r>
          <w:fldChar w:fldCharType="separate"/>
        </w:r>
        <w:r>
          <w:t>81</w:t>
        </w:r>
        <w:r>
          <w:fldChar w:fldCharType="end"/>
        </w:r>
      </w:hyperlink>
    </w:p>
    <w:p>
      <w:pPr>
        <w:pStyle w:val="TOC1"/>
        <w:tabs>
          <w:tab w:val="right" w:leader="dot" w:pos="8306"/>
        </w:tabs>
      </w:pPr>
      <w:hyperlink w:anchor="_Toc4470" w:history="1">
        <w:r>
          <w:rPr>
            <w:rFonts w:ascii="仿宋" w:eastAsia="仿宋" w:hAnsi="仿宋" w:cs="仿宋" w:hint="eastAsia"/>
            <w:lang w:eastAsia="zh-CN"/>
          </w:rPr>
          <w:t>十九、风险管理和应对措施</w:t>
        </w:r>
        <w:r>
          <w:tab/>
        </w:r>
        <w:r>
          <w:fldChar w:fldCharType="begin"/>
        </w:r>
        <w:r>
          <w:instrText xml:space="preserve"> PAGEREF _Toc4470 \h </w:instrText>
        </w:r>
        <w:r>
          <w:fldChar w:fldCharType="separate"/>
        </w:r>
        <w:r>
          <w:t>82</w:t>
        </w:r>
        <w:r>
          <w:fldChar w:fldCharType="end"/>
        </w:r>
      </w:hyperlink>
    </w:p>
    <w:p>
      <w:pPr>
        <w:pStyle w:val="TOC2"/>
        <w:tabs>
          <w:tab w:val="right" w:leader="dot" w:pos="8306"/>
        </w:tabs>
      </w:pPr>
      <w:hyperlink w:anchor="_Toc17510" w:history="1">
        <w:r>
          <w:rPr>
            <w:rFonts w:ascii="仿宋" w:eastAsia="仿宋" w:hAnsi="仿宋" w:cs="仿宋" w:hint="eastAsia"/>
            <w:lang w:eastAsia="zh-CN"/>
          </w:rPr>
          <w:t>(一)、风险识别和评估</w:t>
        </w:r>
        <w:r>
          <w:tab/>
        </w:r>
        <w:r>
          <w:fldChar w:fldCharType="begin"/>
        </w:r>
        <w:r>
          <w:instrText xml:space="preserve"> PAGEREF _Toc17510 \h </w:instrText>
        </w:r>
        <w:r>
          <w:fldChar w:fldCharType="separate"/>
        </w:r>
        <w:r>
          <w:t>82</w:t>
        </w:r>
        <w:r>
          <w:fldChar w:fldCharType="end"/>
        </w:r>
      </w:hyperlink>
    </w:p>
    <w:p>
      <w:pPr>
        <w:pStyle w:val="TOC2"/>
        <w:tabs>
          <w:tab w:val="right" w:leader="dot" w:pos="8306"/>
        </w:tabs>
      </w:pPr>
      <w:hyperlink w:anchor="_Toc19226" w:history="1">
        <w:r>
          <w:rPr>
            <w:rFonts w:ascii="仿宋" w:eastAsia="仿宋" w:hAnsi="仿宋" w:cs="仿宋" w:hint="eastAsia"/>
            <w:lang w:eastAsia="zh-CN"/>
          </w:rPr>
          <w:t>(二)、风险控制和减轻措施</w:t>
        </w:r>
        <w:r>
          <w:tab/>
        </w:r>
        <w:r>
          <w:fldChar w:fldCharType="begin"/>
        </w:r>
        <w:r>
          <w:instrText xml:space="preserve"> PAGEREF _Toc19226 \h </w:instrText>
        </w:r>
        <w:r>
          <w:fldChar w:fldCharType="separate"/>
        </w:r>
        <w:r>
          <w:t>83</w:t>
        </w:r>
        <w:r>
          <w:fldChar w:fldCharType="end"/>
        </w:r>
      </w:hyperlink>
    </w:p>
    <w:p>
      <w:pPr>
        <w:pStyle w:val="TOC2"/>
        <w:tabs>
          <w:tab w:val="right" w:leader="dot" w:pos="8306"/>
        </w:tabs>
      </w:pPr>
      <w:hyperlink w:anchor="_Toc13349" w:history="1">
        <w:r>
          <w:rPr>
            <w:rFonts w:ascii="仿宋" w:eastAsia="仿宋" w:hAnsi="仿宋" w:cs="仿宋" w:hint="eastAsia"/>
            <w:lang w:eastAsia="zh-CN"/>
          </w:rPr>
          <w:t>(三)、应急计划和业务连续性</w:t>
        </w:r>
        <w:r>
          <w:tab/>
        </w:r>
        <w:r>
          <w:fldChar w:fldCharType="begin"/>
        </w:r>
        <w:r>
          <w:instrText xml:space="preserve"> PAGEREF _Toc13349 \h </w:instrText>
        </w:r>
        <w:r>
          <w:fldChar w:fldCharType="separate"/>
        </w:r>
        <w:r>
          <w:t>84</w:t>
        </w:r>
        <w:r>
          <w:fldChar w:fldCharType="end"/>
        </w:r>
      </w:hyperlink>
    </w:p>
    <w:p>
      <w:pPr>
        <w:pStyle w:val="TOC2"/>
        <w:tabs>
          <w:tab w:val="right" w:leader="dot" w:pos="8306"/>
        </w:tabs>
      </w:pPr>
      <w:hyperlink w:anchor="_Toc11904" w:history="1">
        <w:r>
          <w:rPr>
            <w:rFonts w:ascii="仿宋" w:eastAsia="仿宋" w:hAnsi="仿宋" w:cs="仿宋" w:hint="eastAsia"/>
            <w:lang w:eastAsia="zh-CN"/>
          </w:rPr>
          <w:t>(四)、法律和合规风险管理</w:t>
        </w:r>
        <w:r>
          <w:tab/>
        </w:r>
        <w:r>
          <w:fldChar w:fldCharType="begin"/>
        </w:r>
        <w:r>
          <w:instrText xml:space="preserve"> PAGEREF _Toc11904 \h </w:instrText>
        </w:r>
        <w:r>
          <w:fldChar w:fldCharType="separate"/>
        </w:r>
        <w:r>
          <w:t>85</w:t>
        </w:r>
        <w:r>
          <w:fldChar w:fldCharType="end"/>
        </w:r>
      </w:hyperlink>
    </w:p>
    <w:p>
      <w:pPr>
        <w:pStyle w:val="TOC1"/>
        <w:tabs>
          <w:tab w:val="right" w:leader="dot" w:pos="8306"/>
        </w:tabs>
      </w:pPr>
      <w:hyperlink w:anchor="_Toc22570" w:history="1">
        <w:r>
          <w:rPr>
            <w:rFonts w:ascii="仿宋" w:eastAsia="仿宋" w:hAnsi="仿宋" w:cs="仿宋" w:hint="eastAsia"/>
            <w:lang w:eastAsia="zh-CN"/>
          </w:rPr>
          <w:t>二十、进度计划方案</w:t>
        </w:r>
        <w:r>
          <w:tab/>
        </w:r>
        <w:r>
          <w:fldChar w:fldCharType="begin"/>
        </w:r>
        <w:r>
          <w:instrText xml:space="preserve"> PAGEREF _Toc22570 \h </w:instrText>
        </w:r>
        <w:r>
          <w:fldChar w:fldCharType="separate"/>
        </w:r>
        <w:r>
          <w:t>87</w:t>
        </w:r>
        <w:r>
          <w:fldChar w:fldCharType="end"/>
        </w:r>
      </w:hyperlink>
    </w:p>
    <w:p>
      <w:pPr>
        <w:pStyle w:val="TOC2"/>
        <w:tabs>
          <w:tab w:val="right" w:leader="dot" w:pos="8306"/>
        </w:tabs>
      </w:pPr>
      <w:hyperlink w:anchor="_Toc9581" w:history="1">
        <w:r>
          <w:rPr>
            <w:rFonts w:ascii="仿宋" w:eastAsia="仿宋" w:hAnsi="仿宋" w:cs="仿宋" w:hint="eastAsia"/>
            <w:lang w:eastAsia="zh-CN"/>
          </w:rPr>
          <w:t>(一)、挤出机项目进度安排</w:t>
        </w:r>
        <w:r>
          <w:tab/>
        </w:r>
        <w:r>
          <w:fldChar w:fldCharType="begin"/>
        </w:r>
        <w:r>
          <w:instrText xml:space="preserve"> PAGEREF _Toc9581 \h </w:instrText>
        </w:r>
        <w:r>
          <w:fldChar w:fldCharType="separate"/>
        </w:r>
        <w:r>
          <w:t>87</w:t>
        </w:r>
        <w:r>
          <w:fldChar w:fldCharType="end"/>
        </w:r>
      </w:hyperlink>
    </w:p>
    <w:p>
      <w:pPr>
        <w:pStyle w:val="TOC2"/>
        <w:tabs>
          <w:tab w:val="right" w:leader="dot" w:pos="8306"/>
        </w:tabs>
      </w:pPr>
      <w:hyperlink w:anchor="_Toc24977" w:history="1">
        <w:r>
          <w:rPr>
            <w:rFonts w:ascii="仿宋" w:eastAsia="仿宋" w:hAnsi="仿宋" w:cs="仿宋" w:hint="eastAsia"/>
            <w:lang w:eastAsia="zh-CN"/>
          </w:rPr>
          <w:t>(二)、挤出机项目实施保障措施</w:t>
        </w:r>
        <w:r>
          <w:tab/>
        </w:r>
        <w:r>
          <w:fldChar w:fldCharType="begin"/>
        </w:r>
        <w:r>
          <w:instrText xml:space="preserve"> PAGEREF _Toc24977 \h </w:instrText>
        </w:r>
        <w:r>
          <w:fldChar w:fldCharType="separate"/>
        </w:r>
        <w:r>
          <w:t>88</w:t>
        </w:r>
        <w:r>
          <w:fldChar w:fldCharType="end"/>
        </w:r>
      </w:hyperlink>
    </w:p>
    <w:p>
      <w:pPr>
        <w:pStyle w:val="TOC1"/>
        <w:tabs>
          <w:tab w:val="right" w:leader="dot" w:pos="8306"/>
        </w:tabs>
      </w:pPr>
      <w:hyperlink w:anchor="_Toc31054" w:history="1">
        <w:r>
          <w:rPr>
            <w:rFonts w:ascii="仿宋" w:eastAsia="仿宋" w:hAnsi="仿宋" w:cs="仿宋" w:hint="eastAsia"/>
            <w:lang w:eastAsia="zh-CN"/>
          </w:rPr>
          <w:t>二十一、风险识别与分类</w:t>
        </w:r>
        <w:r>
          <w:tab/>
        </w:r>
        <w:r>
          <w:fldChar w:fldCharType="begin"/>
        </w:r>
        <w:r>
          <w:instrText xml:space="preserve"> PAGEREF _Toc31054 \h </w:instrText>
        </w:r>
        <w:r>
          <w:fldChar w:fldCharType="separate"/>
        </w:r>
        <w:r>
          <w:t>89</w:t>
        </w:r>
        <w:r>
          <w:fldChar w:fldCharType="end"/>
        </w:r>
      </w:hyperlink>
    </w:p>
    <w:p>
      <w:pPr>
        <w:pStyle w:val="TOC2"/>
        <w:tabs>
          <w:tab w:val="right" w:leader="dot" w:pos="8306"/>
        </w:tabs>
      </w:pPr>
      <w:hyperlink w:anchor="_Toc31902" w:history="1">
        <w:r>
          <w:rPr>
            <w:rFonts w:ascii="仿宋" w:eastAsia="仿宋" w:hAnsi="仿宋" w:cs="仿宋" w:hint="eastAsia"/>
            <w:lang w:eastAsia="zh-CN"/>
          </w:rPr>
          <w:t>(一)、风险识别</w:t>
        </w:r>
        <w:r>
          <w:tab/>
        </w:r>
        <w:r>
          <w:fldChar w:fldCharType="begin"/>
        </w:r>
        <w:r>
          <w:instrText xml:space="preserve"> PAGEREF _Toc31902 \h </w:instrText>
        </w:r>
        <w:r>
          <w:fldChar w:fldCharType="separate"/>
        </w:r>
        <w:r>
          <w:t>89</w:t>
        </w:r>
        <w:r>
          <w:fldChar w:fldCharType="end"/>
        </w:r>
      </w:hyperlink>
    </w:p>
    <w:p>
      <w:pPr>
        <w:pStyle w:val="TOC2"/>
        <w:tabs>
          <w:tab w:val="right" w:leader="dot" w:pos="8306"/>
        </w:tabs>
      </w:pPr>
      <w:hyperlink w:anchor="_Toc31991" w:history="1">
        <w:r>
          <w:rPr>
            <w:rFonts w:ascii="仿宋" w:eastAsia="仿宋" w:hAnsi="仿宋" w:cs="仿宋" w:hint="eastAsia"/>
            <w:lang w:eastAsia="zh-CN"/>
          </w:rPr>
          <w:t>(二)、风险分类</w:t>
        </w:r>
        <w:r>
          <w:tab/>
        </w:r>
        <w:r>
          <w:fldChar w:fldCharType="begin"/>
        </w:r>
        <w:r>
          <w:instrText xml:space="preserve"> PAGEREF _Toc31991 \h </w:instrText>
        </w:r>
        <w:r>
          <w:fldChar w:fldCharType="separate"/>
        </w:r>
        <w:r>
          <w:t>90</w:t>
        </w:r>
        <w:r>
          <w:fldChar w:fldCharType="end"/>
        </w:r>
      </w:hyperlink>
    </w:p>
    <w:p>
      <w:pPr>
        <w:pStyle w:val="TOC1"/>
        <w:tabs>
          <w:tab w:val="right" w:leader="dot" w:pos="8306"/>
        </w:tabs>
      </w:pPr>
      <w:hyperlink w:anchor="_Toc24686" w:history="1">
        <w:r>
          <w:rPr>
            <w:rFonts w:ascii="仿宋" w:eastAsia="仿宋" w:hAnsi="仿宋" w:cs="仿宋" w:hint="eastAsia"/>
            <w:lang w:eastAsia="zh-CN"/>
          </w:rPr>
          <w:t>二十二社会责任与可持续发展</w:t>
        </w:r>
        <w:r>
          <w:tab/>
        </w:r>
        <w:r>
          <w:fldChar w:fldCharType="begin"/>
        </w:r>
        <w:r>
          <w:instrText xml:space="preserve"> PAGEREF _Toc24686 \h </w:instrText>
        </w:r>
        <w:r>
          <w:fldChar w:fldCharType="separate"/>
        </w:r>
        <w:r>
          <w:t>92</w:t>
        </w:r>
        <w:r>
          <w:fldChar w:fldCharType="end"/>
        </w:r>
      </w:hyperlink>
    </w:p>
    <w:p>
      <w:pPr>
        <w:pStyle w:val="TOC2"/>
        <w:tabs>
          <w:tab w:val="right" w:leader="dot" w:pos="8306"/>
        </w:tabs>
      </w:pPr>
      <w:hyperlink w:anchor="_Toc12215" w:history="1">
        <w:r>
          <w:rPr>
            <w:rFonts w:ascii="仿宋" w:eastAsia="仿宋" w:hAnsi="仿宋" w:cs="仿宋" w:hint="eastAsia"/>
            <w:lang w:eastAsia="zh-CN"/>
          </w:rPr>
          <w:t>(一)、社会责任理念</w:t>
        </w:r>
        <w:r>
          <w:tab/>
        </w:r>
        <w:r>
          <w:fldChar w:fldCharType="begin"/>
        </w:r>
        <w:r>
          <w:instrText xml:space="preserve"> PAGEREF _Toc12215 \h </w:instrText>
        </w:r>
        <w:r>
          <w:fldChar w:fldCharType="separate"/>
        </w:r>
        <w:r>
          <w:t>92</w:t>
        </w:r>
        <w:r>
          <w:fldChar w:fldCharType="end"/>
        </w:r>
      </w:hyperlink>
    </w:p>
    <w:p>
      <w:pPr>
        <w:pStyle w:val="TOC2"/>
        <w:tabs>
          <w:tab w:val="right" w:leader="dot" w:pos="8306"/>
        </w:tabs>
      </w:pPr>
      <w:hyperlink w:anchor="_Toc7996" w:history="1">
        <w:r>
          <w:rPr>
            <w:rFonts w:ascii="仿宋" w:eastAsia="仿宋" w:hAnsi="仿宋" w:cs="仿宋" w:hint="eastAsia"/>
            <w:lang w:eastAsia="zh-CN"/>
          </w:rPr>
          <w:t>(二)、公益活动与社区参与</w:t>
        </w:r>
        <w:r>
          <w:tab/>
        </w:r>
        <w:r>
          <w:fldChar w:fldCharType="begin"/>
        </w:r>
        <w:r>
          <w:instrText xml:space="preserve"> PAGEREF _Toc7996 \h </w:instrText>
        </w:r>
        <w:r>
          <w:fldChar w:fldCharType="separate"/>
        </w:r>
        <w:r>
          <w:t>93</w:t>
        </w:r>
        <w:r>
          <w:fldChar w:fldCharType="end"/>
        </w:r>
      </w:hyperlink>
    </w:p>
    <w:p>
      <w:pPr>
        <w:pStyle w:val="TOC2"/>
        <w:tabs>
          <w:tab w:val="right" w:leader="dot" w:pos="8306"/>
        </w:tabs>
      </w:pPr>
      <w:hyperlink w:anchor="_Toc6460" w:history="1">
        <w:r>
          <w:rPr>
            <w:rFonts w:ascii="仿宋" w:eastAsia="仿宋" w:hAnsi="仿宋" w:cs="仿宋" w:hint="eastAsia"/>
            <w:lang w:eastAsia="zh-CN"/>
          </w:rPr>
          <w:t>(三)、可持续发展策略</w:t>
        </w:r>
        <w:r>
          <w:tab/>
        </w:r>
        <w:r>
          <w:fldChar w:fldCharType="begin"/>
        </w:r>
        <w:r>
          <w:instrText xml:space="preserve"> PAGEREF _Toc6460 \h </w:instrText>
        </w:r>
        <w:r>
          <w:fldChar w:fldCharType="separate"/>
        </w:r>
        <w:r>
          <w:t>95</w:t>
        </w:r>
        <w:r>
          <w:fldChar w:fldCharType="end"/>
        </w:r>
      </w:hyperlink>
    </w:p>
    <w:p>
      <w:pPr>
        <w:pStyle w:val="TOC2"/>
        <w:tabs>
          <w:tab w:val="right" w:leader="dot" w:pos="8306"/>
        </w:tabs>
      </w:pPr>
      <w:hyperlink w:anchor="_Toc28545" w:history="1">
        <w:r>
          <w:rPr>
            <w:rFonts w:ascii="仿宋" w:eastAsia="仿宋" w:hAnsi="仿宋" w:cs="仿宋" w:hint="eastAsia"/>
            <w:lang w:eastAsia="zh-CN"/>
          </w:rPr>
          <w:t>(四)、企业文化与价值观</w:t>
        </w:r>
        <w:r>
          <w:tab/>
        </w:r>
        <w:r>
          <w:fldChar w:fldCharType="begin"/>
        </w:r>
        <w:r>
          <w:instrText xml:space="preserve"> PAGEREF _Toc28545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3982"/>
      <w:r>
        <w:rPr>
          <w:rFonts w:ascii="仿宋" w:eastAsia="仿宋" w:hAnsi="仿宋" w:cs="仿宋" w:hint="eastAsia"/>
          <w:sz w:val="28"/>
          <w:lang w:eastAsia="zh-CN"/>
        </w:rPr>
        <w:t>一、挤出机项目工艺分析</w:t>
      </w:r>
      <w:bookmarkEnd w:id="2"/>
    </w:p>
    <w:p>
      <w:pPr>
        <w:pStyle w:val="Heading2"/>
        <w:rPr>
          <w:rFonts w:ascii="仿宋" w:eastAsia="仿宋" w:hAnsi="仿宋" w:cs="仿宋" w:hint="eastAsia"/>
          <w:lang w:eastAsia="zh-CN"/>
        </w:rPr>
      </w:pPr>
      <w:bookmarkStart w:id="3" w:name="_Toc10213"/>
      <w:r>
        <w:rPr>
          <w:rFonts w:ascii="仿宋" w:eastAsia="仿宋" w:hAnsi="仿宋" w:cs="仿宋" w:hint="eastAsia"/>
          <w:lang w:eastAsia="zh-CN"/>
        </w:rPr>
        <w:t>(一)、挤出机项目建设期原辅材料供应情况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挤出机项目建设期间所需的原辅材料供应是项目顺利进行和成功完成的重要环节。在挤出机项目建设过程中，原材料和辅助材料的供应直接影响施工进度、工程质量和成本控制。以下是对挤出机项目建设期间原辅材料供应情况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挤出机项目建设所需的主要原材料包括XXX、XXX、XXX等。这些原材料是项目施工的基础，对工程质量和进度至关重要。在项目启动前，必须调研这些原材料在市场的供应状况，并了解主要供应商的生产能力、质量水平和交货周期等信息。与供应商建立合作关系可以确保及时供应原材料，减少施工不确定性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https://d.book118.com/376122103240010053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23CE3"/>
    <w:rsid w:val="4593521B"/>
    <w:rsid w:val="7A623CE3"/>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761221032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2024-02-29T03:24:00Z</dcterms:created>
  <dcterms:modified xsi:type="dcterms:W3CDTF">2024-02-29T03:24:30Z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9A6EE09E3DA64B108707E94ED90B57B7_11</vt:lpwstr>
  </property>
  <property fmtid="{D5CDD505-2E9C-101B-9397-08002B2CF9AE}" pid="3" name="KSOProductBuildVer">
    <vt:lpwstr>2052-12.1.0.16250</vt:lpwstr>
  </property>
</Properties>
</file>