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新媒体数字项目可行性建设方案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6" w:history="1">
        <w:r>
          <w:rPr>
            <w:rFonts w:ascii="仿宋" w:eastAsia="仿宋" w:hAnsi="仿宋" w:cs="仿宋" w:hint="eastAsia"/>
            <w:lang w:eastAsia="zh-CN"/>
          </w:rPr>
          <w:t>概论</w:t>
        </w:r>
        <w:r>
          <w:tab/>
        </w:r>
        <w:r>
          <w:fldChar w:fldCharType="begin"/>
        </w:r>
        <w:r>
          <w:instrText xml:space="preserve"> PAGEREF _Toc22186 \h </w:instrText>
        </w:r>
        <w:r>
          <w:fldChar w:fldCharType="separate"/>
        </w:r>
        <w:r>
          <w:t>3</w:t>
        </w:r>
        <w:r>
          <w:fldChar w:fldCharType="end"/>
        </w:r>
      </w:hyperlink>
    </w:p>
    <w:p>
      <w:pPr>
        <w:pStyle w:val="TOC1"/>
        <w:tabs>
          <w:tab w:val="right" w:leader="dot" w:pos="8306"/>
        </w:tabs>
      </w:pPr>
      <w:hyperlink w:anchor="_Toc16908" w:history="1">
        <w:r>
          <w:rPr>
            <w:rFonts w:ascii="仿宋" w:eastAsia="仿宋" w:hAnsi="仿宋" w:cs="仿宋" w:hint="eastAsia"/>
            <w:lang w:eastAsia="zh-CN"/>
          </w:rPr>
          <w:t>一、环境和生态影响分析</w:t>
        </w:r>
        <w:r>
          <w:tab/>
        </w:r>
        <w:r>
          <w:fldChar w:fldCharType="begin"/>
        </w:r>
        <w:r>
          <w:instrText xml:space="preserve"> PAGEREF _Toc16908 \h </w:instrText>
        </w:r>
        <w:r>
          <w:fldChar w:fldCharType="separate"/>
        </w:r>
        <w:r>
          <w:t>3</w:t>
        </w:r>
        <w:r>
          <w:fldChar w:fldCharType="end"/>
        </w:r>
      </w:hyperlink>
    </w:p>
    <w:p>
      <w:pPr>
        <w:pStyle w:val="TOC2"/>
        <w:tabs>
          <w:tab w:val="right" w:leader="dot" w:pos="8306"/>
        </w:tabs>
      </w:pPr>
      <w:hyperlink w:anchor="_Toc30597" w:history="1">
        <w:r>
          <w:rPr>
            <w:rFonts w:ascii="仿宋" w:eastAsia="仿宋" w:hAnsi="仿宋" w:cs="仿宋" w:hint="eastAsia"/>
            <w:lang w:eastAsia="zh-CN"/>
          </w:rPr>
          <w:t>(一)、环境和生态现状</w:t>
        </w:r>
        <w:r>
          <w:tab/>
        </w:r>
        <w:r>
          <w:fldChar w:fldCharType="begin"/>
        </w:r>
        <w:r>
          <w:instrText xml:space="preserve"> PAGEREF _Toc30597 \h </w:instrText>
        </w:r>
        <w:r>
          <w:fldChar w:fldCharType="separate"/>
        </w:r>
        <w:r>
          <w:t>3</w:t>
        </w:r>
        <w:r>
          <w:fldChar w:fldCharType="end"/>
        </w:r>
      </w:hyperlink>
    </w:p>
    <w:p>
      <w:pPr>
        <w:pStyle w:val="TOC2"/>
        <w:tabs>
          <w:tab w:val="right" w:leader="dot" w:pos="8306"/>
        </w:tabs>
      </w:pPr>
      <w:hyperlink w:anchor="_Toc5995" w:history="1">
        <w:r>
          <w:rPr>
            <w:rFonts w:ascii="仿宋" w:eastAsia="仿宋" w:hAnsi="仿宋" w:cs="仿宋" w:hint="eastAsia"/>
            <w:lang w:eastAsia="zh-CN"/>
          </w:rPr>
          <w:t>(二)、生态环境影响分析</w:t>
        </w:r>
        <w:r>
          <w:tab/>
        </w:r>
        <w:r>
          <w:fldChar w:fldCharType="begin"/>
        </w:r>
        <w:r>
          <w:instrText xml:space="preserve"> PAGEREF _Toc5995 \h </w:instrText>
        </w:r>
        <w:r>
          <w:fldChar w:fldCharType="separate"/>
        </w:r>
        <w:r>
          <w:t>5</w:t>
        </w:r>
        <w:r>
          <w:fldChar w:fldCharType="end"/>
        </w:r>
      </w:hyperlink>
    </w:p>
    <w:p>
      <w:pPr>
        <w:pStyle w:val="TOC2"/>
        <w:tabs>
          <w:tab w:val="right" w:leader="dot" w:pos="8306"/>
        </w:tabs>
      </w:pPr>
      <w:hyperlink w:anchor="_Toc16698" w:history="1">
        <w:r>
          <w:rPr>
            <w:rFonts w:ascii="仿宋" w:eastAsia="仿宋" w:hAnsi="仿宋" w:cs="仿宋" w:hint="eastAsia"/>
            <w:lang w:eastAsia="zh-CN"/>
          </w:rPr>
          <w:t>(三)、生态环境保护措施</w:t>
        </w:r>
        <w:r>
          <w:tab/>
        </w:r>
        <w:r>
          <w:fldChar w:fldCharType="begin"/>
        </w:r>
        <w:r>
          <w:instrText xml:space="preserve"> PAGEREF _Toc16698 \h </w:instrText>
        </w:r>
        <w:r>
          <w:fldChar w:fldCharType="separate"/>
        </w:r>
        <w:r>
          <w:t>6</w:t>
        </w:r>
        <w:r>
          <w:fldChar w:fldCharType="end"/>
        </w:r>
      </w:hyperlink>
    </w:p>
    <w:p>
      <w:pPr>
        <w:pStyle w:val="TOC2"/>
        <w:tabs>
          <w:tab w:val="right" w:leader="dot" w:pos="8306"/>
        </w:tabs>
      </w:pPr>
      <w:hyperlink w:anchor="_Toc2043" w:history="1">
        <w:r>
          <w:rPr>
            <w:rFonts w:ascii="仿宋" w:eastAsia="仿宋" w:hAnsi="仿宋" w:cs="仿宋" w:hint="eastAsia"/>
            <w:lang w:eastAsia="zh-CN"/>
          </w:rPr>
          <w:t>(四)、地质灾害影响分析</w:t>
        </w:r>
        <w:r>
          <w:tab/>
        </w:r>
        <w:r>
          <w:fldChar w:fldCharType="begin"/>
        </w:r>
        <w:r>
          <w:instrText xml:space="preserve"> PAGEREF _Toc2043 \h </w:instrText>
        </w:r>
        <w:r>
          <w:fldChar w:fldCharType="separate"/>
        </w:r>
        <w:r>
          <w:t>8</w:t>
        </w:r>
        <w:r>
          <w:fldChar w:fldCharType="end"/>
        </w:r>
      </w:hyperlink>
    </w:p>
    <w:p>
      <w:pPr>
        <w:pStyle w:val="TOC2"/>
        <w:tabs>
          <w:tab w:val="right" w:leader="dot" w:pos="8306"/>
        </w:tabs>
      </w:pPr>
      <w:hyperlink w:anchor="_Toc1309" w:history="1">
        <w:r>
          <w:rPr>
            <w:rFonts w:ascii="仿宋" w:eastAsia="仿宋" w:hAnsi="仿宋" w:cs="仿宋" w:hint="eastAsia"/>
            <w:lang w:eastAsia="zh-CN"/>
          </w:rPr>
          <w:t>(五)、特殊环境影响</w:t>
        </w:r>
        <w:r>
          <w:tab/>
        </w:r>
        <w:r>
          <w:fldChar w:fldCharType="begin"/>
        </w:r>
        <w:r>
          <w:instrText xml:space="preserve"> PAGEREF _Toc1309 \h </w:instrText>
        </w:r>
        <w:r>
          <w:fldChar w:fldCharType="separate"/>
        </w:r>
        <w:r>
          <w:t>9</w:t>
        </w:r>
        <w:r>
          <w:fldChar w:fldCharType="end"/>
        </w:r>
      </w:hyperlink>
    </w:p>
    <w:p>
      <w:pPr>
        <w:pStyle w:val="TOC1"/>
        <w:tabs>
          <w:tab w:val="right" w:leader="dot" w:pos="8306"/>
        </w:tabs>
      </w:pPr>
      <w:hyperlink w:anchor="_Toc32699" w:history="1">
        <w:r>
          <w:rPr>
            <w:rFonts w:ascii="仿宋" w:eastAsia="仿宋" w:hAnsi="仿宋" w:cs="仿宋" w:hint="eastAsia"/>
            <w:lang w:eastAsia="zh-CN"/>
          </w:rPr>
          <w:t>二、项目选址研究</w:t>
        </w:r>
        <w:r>
          <w:tab/>
        </w:r>
        <w:r>
          <w:fldChar w:fldCharType="begin"/>
        </w:r>
        <w:r>
          <w:instrText xml:space="preserve"> PAGEREF _Toc32699 \h </w:instrText>
        </w:r>
        <w:r>
          <w:fldChar w:fldCharType="separate"/>
        </w:r>
        <w:r>
          <w:t>10</w:t>
        </w:r>
        <w:r>
          <w:fldChar w:fldCharType="end"/>
        </w:r>
      </w:hyperlink>
    </w:p>
    <w:p>
      <w:pPr>
        <w:pStyle w:val="TOC2"/>
        <w:tabs>
          <w:tab w:val="right" w:leader="dot" w:pos="8306"/>
        </w:tabs>
      </w:pPr>
      <w:hyperlink w:anchor="_Toc18242" w:history="1">
        <w:r>
          <w:rPr>
            <w:rFonts w:ascii="仿宋" w:eastAsia="仿宋" w:hAnsi="仿宋" w:cs="仿宋" w:hint="eastAsia"/>
            <w:lang w:eastAsia="zh-CN"/>
          </w:rPr>
          <w:t>(一)、项目选址原则</w:t>
        </w:r>
        <w:r>
          <w:tab/>
        </w:r>
        <w:r>
          <w:fldChar w:fldCharType="begin"/>
        </w:r>
        <w:r>
          <w:instrText xml:space="preserve"> PAGEREF _Toc18242 \h </w:instrText>
        </w:r>
        <w:r>
          <w:fldChar w:fldCharType="separate"/>
        </w:r>
        <w:r>
          <w:t>10</w:t>
        </w:r>
        <w:r>
          <w:fldChar w:fldCharType="end"/>
        </w:r>
      </w:hyperlink>
    </w:p>
    <w:p>
      <w:pPr>
        <w:pStyle w:val="TOC2"/>
        <w:tabs>
          <w:tab w:val="right" w:leader="dot" w:pos="8306"/>
        </w:tabs>
      </w:pPr>
      <w:hyperlink w:anchor="_Toc25142" w:history="1">
        <w:r>
          <w:rPr>
            <w:rFonts w:ascii="仿宋" w:eastAsia="仿宋" w:hAnsi="仿宋" w:cs="仿宋" w:hint="eastAsia"/>
            <w:lang w:eastAsia="zh-CN"/>
          </w:rPr>
          <w:t>(二)、项目选址</w:t>
        </w:r>
        <w:r>
          <w:tab/>
        </w:r>
        <w:r>
          <w:fldChar w:fldCharType="begin"/>
        </w:r>
        <w:r>
          <w:instrText xml:space="preserve"> PAGEREF _Toc25142 \h </w:instrText>
        </w:r>
        <w:r>
          <w:fldChar w:fldCharType="separate"/>
        </w:r>
        <w:r>
          <w:t>13</w:t>
        </w:r>
        <w:r>
          <w:fldChar w:fldCharType="end"/>
        </w:r>
      </w:hyperlink>
    </w:p>
    <w:p>
      <w:pPr>
        <w:pStyle w:val="TOC2"/>
        <w:tabs>
          <w:tab w:val="right" w:leader="dot" w:pos="8306"/>
        </w:tabs>
      </w:pPr>
      <w:hyperlink w:anchor="_Toc13744" w:history="1">
        <w:r>
          <w:rPr>
            <w:rFonts w:ascii="仿宋" w:eastAsia="仿宋" w:hAnsi="仿宋" w:cs="仿宋" w:hint="eastAsia"/>
            <w:lang w:eastAsia="zh-CN"/>
          </w:rPr>
          <w:t>(三)、建设条件分析</w:t>
        </w:r>
        <w:r>
          <w:tab/>
        </w:r>
        <w:r>
          <w:fldChar w:fldCharType="begin"/>
        </w:r>
        <w:r>
          <w:instrText xml:space="preserve"> PAGEREF _Toc13744 \h </w:instrText>
        </w:r>
        <w:r>
          <w:fldChar w:fldCharType="separate"/>
        </w:r>
        <w:r>
          <w:t>16</w:t>
        </w:r>
        <w:r>
          <w:fldChar w:fldCharType="end"/>
        </w:r>
      </w:hyperlink>
    </w:p>
    <w:p>
      <w:pPr>
        <w:pStyle w:val="TOC2"/>
        <w:tabs>
          <w:tab w:val="right" w:leader="dot" w:pos="8306"/>
        </w:tabs>
      </w:pPr>
      <w:hyperlink w:anchor="_Toc9078" w:history="1">
        <w:r>
          <w:rPr>
            <w:rFonts w:ascii="仿宋" w:eastAsia="仿宋" w:hAnsi="仿宋" w:cs="仿宋" w:hint="eastAsia"/>
            <w:lang w:eastAsia="zh-CN"/>
          </w:rPr>
          <w:t>(四)、用地控制指标</w:t>
        </w:r>
        <w:r>
          <w:tab/>
        </w:r>
        <w:r>
          <w:fldChar w:fldCharType="begin"/>
        </w:r>
        <w:r>
          <w:instrText xml:space="preserve"> PAGEREF _Toc9078 \h </w:instrText>
        </w:r>
        <w:r>
          <w:fldChar w:fldCharType="separate"/>
        </w:r>
        <w:r>
          <w:t>17</w:t>
        </w:r>
        <w:r>
          <w:fldChar w:fldCharType="end"/>
        </w:r>
      </w:hyperlink>
    </w:p>
    <w:p>
      <w:pPr>
        <w:pStyle w:val="TOC2"/>
        <w:tabs>
          <w:tab w:val="right" w:leader="dot" w:pos="8306"/>
        </w:tabs>
      </w:pPr>
      <w:hyperlink w:anchor="_Toc25076" w:history="1">
        <w:r>
          <w:rPr>
            <w:rFonts w:ascii="仿宋" w:eastAsia="仿宋" w:hAnsi="仿宋" w:cs="仿宋" w:hint="eastAsia"/>
            <w:lang w:eastAsia="zh-CN"/>
          </w:rPr>
          <w:t>(五)、地总体要求</w:t>
        </w:r>
        <w:r>
          <w:tab/>
        </w:r>
        <w:r>
          <w:fldChar w:fldCharType="begin"/>
        </w:r>
        <w:r>
          <w:instrText xml:space="preserve"> PAGEREF _Toc25076 \h </w:instrText>
        </w:r>
        <w:r>
          <w:fldChar w:fldCharType="separate"/>
        </w:r>
        <w:r>
          <w:t>18</w:t>
        </w:r>
        <w:r>
          <w:fldChar w:fldCharType="end"/>
        </w:r>
      </w:hyperlink>
    </w:p>
    <w:p>
      <w:pPr>
        <w:pStyle w:val="TOC2"/>
        <w:tabs>
          <w:tab w:val="right" w:leader="dot" w:pos="8306"/>
        </w:tabs>
      </w:pPr>
      <w:hyperlink w:anchor="_Toc3514" w:history="1">
        <w:r>
          <w:rPr>
            <w:rFonts w:ascii="仿宋" w:eastAsia="仿宋" w:hAnsi="仿宋" w:cs="仿宋" w:hint="eastAsia"/>
            <w:lang w:eastAsia="zh-CN"/>
          </w:rPr>
          <w:t>(六)、节约用地措施</w:t>
        </w:r>
        <w:r>
          <w:tab/>
        </w:r>
        <w:r>
          <w:fldChar w:fldCharType="begin"/>
        </w:r>
        <w:r>
          <w:instrText xml:space="preserve"> PAGEREF _Toc3514 \h </w:instrText>
        </w:r>
        <w:r>
          <w:fldChar w:fldCharType="separate"/>
        </w:r>
        <w:r>
          <w:t>19</w:t>
        </w:r>
        <w:r>
          <w:fldChar w:fldCharType="end"/>
        </w:r>
      </w:hyperlink>
    </w:p>
    <w:p>
      <w:pPr>
        <w:pStyle w:val="TOC2"/>
        <w:tabs>
          <w:tab w:val="right" w:leader="dot" w:pos="8306"/>
        </w:tabs>
      </w:pPr>
      <w:hyperlink w:anchor="_Toc6295" w:history="1">
        <w:r>
          <w:rPr>
            <w:rFonts w:ascii="仿宋" w:eastAsia="仿宋" w:hAnsi="仿宋" w:cs="仿宋" w:hint="eastAsia"/>
            <w:lang w:eastAsia="zh-CN"/>
          </w:rPr>
          <w:t>(七)、选址综合评价</w:t>
        </w:r>
        <w:r>
          <w:tab/>
        </w:r>
        <w:r>
          <w:fldChar w:fldCharType="begin"/>
        </w:r>
        <w:r>
          <w:instrText xml:space="preserve"> PAGEREF _Toc6295 \h </w:instrText>
        </w:r>
        <w:r>
          <w:fldChar w:fldCharType="separate"/>
        </w:r>
        <w:r>
          <w:t>21</w:t>
        </w:r>
        <w:r>
          <w:fldChar w:fldCharType="end"/>
        </w:r>
      </w:hyperlink>
    </w:p>
    <w:p>
      <w:pPr>
        <w:pStyle w:val="TOC1"/>
        <w:tabs>
          <w:tab w:val="right" w:leader="dot" w:pos="8306"/>
        </w:tabs>
      </w:pPr>
      <w:hyperlink w:anchor="_Toc16804" w:history="1">
        <w:r>
          <w:rPr>
            <w:rFonts w:ascii="仿宋" w:eastAsia="仿宋" w:hAnsi="仿宋" w:cs="仿宋" w:hint="eastAsia"/>
            <w:lang w:eastAsia="zh-CN"/>
          </w:rPr>
          <w:t>三、资源开发及综合利用分析</w:t>
        </w:r>
        <w:r>
          <w:tab/>
        </w:r>
        <w:r>
          <w:fldChar w:fldCharType="begin"/>
        </w:r>
        <w:r>
          <w:instrText xml:space="preserve"> PAGEREF _Toc16804 \h </w:instrText>
        </w:r>
        <w:r>
          <w:fldChar w:fldCharType="separate"/>
        </w:r>
        <w:r>
          <w:t>22</w:t>
        </w:r>
        <w:r>
          <w:fldChar w:fldCharType="end"/>
        </w:r>
      </w:hyperlink>
    </w:p>
    <w:p>
      <w:pPr>
        <w:pStyle w:val="TOC2"/>
        <w:tabs>
          <w:tab w:val="right" w:leader="dot" w:pos="8306"/>
        </w:tabs>
      </w:pPr>
      <w:hyperlink w:anchor="_Toc19719" w:history="1">
        <w:r>
          <w:rPr>
            <w:rFonts w:ascii="仿宋" w:eastAsia="仿宋" w:hAnsi="仿宋" w:cs="仿宋" w:hint="eastAsia"/>
            <w:lang w:eastAsia="zh-CN"/>
          </w:rPr>
          <w:t>(一)、资源开发方案</w:t>
        </w:r>
        <w:r>
          <w:tab/>
        </w:r>
        <w:r>
          <w:fldChar w:fldCharType="begin"/>
        </w:r>
        <w:r>
          <w:instrText xml:space="preserve"> PAGEREF _Toc19719 \h </w:instrText>
        </w:r>
        <w:r>
          <w:fldChar w:fldCharType="separate"/>
        </w:r>
        <w:r>
          <w:t>22</w:t>
        </w:r>
        <w:r>
          <w:fldChar w:fldCharType="end"/>
        </w:r>
      </w:hyperlink>
    </w:p>
    <w:p>
      <w:pPr>
        <w:pStyle w:val="TOC2"/>
        <w:tabs>
          <w:tab w:val="right" w:leader="dot" w:pos="8306"/>
        </w:tabs>
      </w:pPr>
      <w:hyperlink w:anchor="_Toc11504" w:history="1">
        <w:r>
          <w:rPr>
            <w:rFonts w:ascii="仿宋" w:eastAsia="仿宋" w:hAnsi="仿宋" w:cs="仿宋" w:hint="eastAsia"/>
            <w:lang w:eastAsia="zh-CN"/>
          </w:rPr>
          <w:t>(二)、资源利用方案</w:t>
        </w:r>
        <w:r>
          <w:tab/>
        </w:r>
        <w:r>
          <w:fldChar w:fldCharType="begin"/>
        </w:r>
        <w:r>
          <w:instrText xml:space="preserve"> PAGEREF _Toc11504 \h </w:instrText>
        </w:r>
        <w:r>
          <w:fldChar w:fldCharType="separate"/>
        </w:r>
        <w:r>
          <w:t>23</w:t>
        </w:r>
        <w:r>
          <w:fldChar w:fldCharType="end"/>
        </w:r>
      </w:hyperlink>
    </w:p>
    <w:p>
      <w:pPr>
        <w:pStyle w:val="TOC2"/>
        <w:tabs>
          <w:tab w:val="right" w:leader="dot" w:pos="8306"/>
        </w:tabs>
      </w:pPr>
      <w:hyperlink w:anchor="_Toc1514" w:history="1">
        <w:r>
          <w:rPr>
            <w:rFonts w:ascii="仿宋" w:eastAsia="仿宋" w:hAnsi="仿宋" w:cs="仿宋" w:hint="eastAsia"/>
            <w:lang w:eastAsia="zh-CN"/>
          </w:rPr>
          <w:t>(三)、资源节约措施</w:t>
        </w:r>
        <w:r>
          <w:tab/>
        </w:r>
        <w:r>
          <w:fldChar w:fldCharType="begin"/>
        </w:r>
        <w:r>
          <w:instrText xml:space="preserve"> PAGEREF _Toc1514 \h </w:instrText>
        </w:r>
        <w:r>
          <w:fldChar w:fldCharType="separate"/>
        </w:r>
        <w:r>
          <w:t>24</w:t>
        </w:r>
        <w:r>
          <w:fldChar w:fldCharType="end"/>
        </w:r>
      </w:hyperlink>
    </w:p>
    <w:p>
      <w:pPr>
        <w:pStyle w:val="TOC1"/>
        <w:tabs>
          <w:tab w:val="right" w:leader="dot" w:pos="8306"/>
        </w:tabs>
      </w:pPr>
      <w:hyperlink w:anchor="_Toc21512" w:history="1">
        <w:r>
          <w:rPr>
            <w:rFonts w:ascii="仿宋" w:eastAsia="仿宋" w:hAnsi="仿宋" w:cs="仿宋" w:hint="eastAsia"/>
            <w:lang w:eastAsia="zh-CN"/>
          </w:rPr>
          <w:t>四、新媒体数字项目概论</w:t>
        </w:r>
        <w:r>
          <w:tab/>
        </w:r>
        <w:r>
          <w:fldChar w:fldCharType="begin"/>
        </w:r>
        <w:r>
          <w:instrText xml:space="preserve"> PAGEREF _Toc21512 \h </w:instrText>
        </w:r>
        <w:r>
          <w:fldChar w:fldCharType="separate"/>
        </w:r>
        <w:r>
          <w:t>25</w:t>
        </w:r>
        <w:r>
          <w:fldChar w:fldCharType="end"/>
        </w:r>
      </w:hyperlink>
    </w:p>
    <w:p>
      <w:pPr>
        <w:pStyle w:val="TOC2"/>
        <w:tabs>
          <w:tab w:val="right" w:leader="dot" w:pos="8306"/>
        </w:tabs>
      </w:pPr>
      <w:hyperlink w:anchor="_Toc21758" w:history="1">
        <w:r>
          <w:rPr>
            <w:rFonts w:ascii="仿宋" w:eastAsia="仿宋" w:hAnsi="仿宋" w:cs="仿宋" w:hint="eastAsia"/>
            <w:lang w:eastAsia="zh-CN"/>
          </w:rPr>
          <w:t>(一)、项目申报单位概况</w:t>
        </w:r>
        <w:r>
          <w:tab/>
        </w:r>
        <w:r>
          <w:fldChar w:fldCharType="begin"/>
        </w:r>
        <w:r>
          <w:instrText xml:space="preserve"> PAGEREF _Toc21758 \h </w:instrText>
        </w:r>
        <w:r>
          <w:fldChar w:fldCharType="separate"/>
        </w:r>
        <w:r>
          <w:t>25</w:t>
        </w:r>
        <w:r>
          <w:fldChar w:fldCharType="end"/>
        </w:r>
      </w:hyperlink>
    </w:p>
    <w:p>
      <w:pPr>
        <w:pStyle w:val="TOC2"/>
        <w:tabs>
          <w:tab w:val="right" w:leader="dot" w:pos="8306"/>
        </w:tabs>
      </w:pPr>
      <w:hyperlink w:anchor="_Toc27870" w:history="1">
        <w:r>
          <w:rPr>
            <w:rFonts w:ascii="仿宋" w:eastAsia="仿宋" w:hAnsi="仿宋" w:cs="仿宋" w:hint="eastAsia"/>
            <w:lang w:eastAsia="zh-CN"/>
          </w:rPr>
          <w:t>(二)、项目概况</w:t>
        </w:r>
        <w:r>
          <w:tab/>
        </w:r>
        <w:r>
          <w:fldChar w:fldCharType="begin"/>
        </w:r>
        <w:r>
          <w:instrText xml:space="preserve"> PAGEREF _Toc27870 \h </w:instrText>
        </w:r>
        <w:r>
          <w:fldChar w:fldCharType="separate"/>
        </w:r>
        <w:r>
          <w:t>26</w:t>
        </w:r>
        <w:r>
          <w:fldChar w:fldCharType="end"/>
        </w:r>
      </w:hyperlink>
    </w:p>
    <w:p>
      <w:pPr>
        <w:pStyle w:val="TOC1"/>
        <w:tabs>
          <w:tab w:val="right" w:leader="dot" w:pos="8306"/>
        </w:tabs>
      </w:pPr>
      <w:hyperlink w:anchor="_Toc32489" w:history="1">
        <w:r>
          <w:rPr>
            <w:rFonts w:ascii="仿宋" w:eastAsia="仿宋" w:hAnsi="仿宋" w:cs="仿宋" w:hint="eastAsia"/>
            <w:lang w:eastAsia="zh-CN"/>
          </w:rPr>
          <w:t>五、发展规划、产业政策和行业准入分析</w:t>
        </w:r>
        <w:r>
          <w:tab/>
        </w:r>
        <w:r>
          <w:fldChar w:fldCharType="begin"/>
        </w:r>
        <w:r>
          <w:instrText xml:space="preserve"> PAGEREF _Toc32489 \h </w:instrText>
        </w:r>
        <w:r>
          <w:fldChar w:fldCharType="separate"/>
        </w:r>
        <w:r>
          <w:t>29</w:t>
        </w:r>
        <w:r>
          <w:fldChar w:fldCharType="end"/>
        </w:r>
      </w:hyperlink>
    </w:p>
    <w:p>
      <w:pPr>
        <w:pStyle w:val="TOC2"/>
        <w:tabs>
          <w:tab w:val="right" w:leader="dot" w:pos="8306"/>
        </w:tabs>
      </w:pPr>
      <w:hyperlink w:anchor="_Toc32247" w:history="1">
        <w:r>
          <w:rPr>
            <w:rFonts w:ascii="仿宋" w:eastAsia="仿宋" w:hAnsi="仿宋" w:cs="仿宋" w:hint="eastAsia"/>
            <w:lang w:eastAsia="zh-CN"/>
          </w:rPr>
          <w:t>(一)、发展规划分析</w:t>
        </w:r>
        <w:r>
          <w:tab/>
        </w:r>
        <w:r>
          <w:fldChar w:fldCharType="begin"/>
        </w:r>
        <w:r>
          <w:instrText xml:space="preserve"> PAGEREF _Toc32247 \h </w:instrText>
        </w:r>
        <w:r>
          <w:fldChar w:fldCharType="separate"/>
        </w:r>
        <w:r>
          <w:t>29</w:t>
        </w:r>
        <w:r>
          <w:fldChar w:fldCharType="end"/>
        </w:r>
      </w:hyperlink>
    </w:p>
    <w:p>
      <w:pPr>
        <w:pStyle w:val="TOC2"/>
        <w:tabs>
          <w:tab w:val="right" w:leader="dot" w:pos="8306"/>
        </w:tabs>
      </w:pPr>
      <w:hyperlink w:anchor="_Toc23212" w:history="1">
        <w:r>
          <w:rPr>
            <w:rFonts w:ascii="仿宋" w:eastAsia="仿宋" w:hAnsi="仿宋" w:cs="仿宋" w:hint="eastAsia"/>
            <w:lang w:eastAsia="zh-CN"/>
          </w:rPr>
          <w:t>(二)、产业政策分析</w:t>
        </w:r>
        <w:r>
          <w:tab/>
        </w:r>
        <w:r>
          <w:fldChar w:fldCharType="begin"/>
        </w:r>
        <w:r>
          <w:instrText xml:space="preserve"> PAGEREF _Toc23212 \h </w:instrText>
        </w:r>
        <w:r>
          <w:fldChar w:fldCharType="separate"/>
        </w:r>
        <w:r>
          <w:t>31</w:t>
        </w:r>
        <w:r>
          <w:fldChar w:fldCharType="end"/>
        </w:r>
      </w:hyperlink>
    </w:p>
    <w:p>
      <w:pPr>
        <w:pStyle w:val="TOC2"/>
        <w:tabs>
          <w:tab w:val="right" w:leader="dot" w:pos="8306"/>
        </w:tabs>
      </w:pPr>
      <w:hyperlink w:anchor="_Toc2714" w:history="1">
        <w:r>
          <w:rPr>
            <w:rFonts w:ascii="仿宋" w:eastAsia="仿宋" w:hAnsi="仿宋" w:cs="仿宋" w:hint="eastAsia"/>
            <w:lang w:eastAsia="zh-CN"/>
          </w:rPr>
          <w:t>(三)、行业准入分析</w:t>
        </w:r>
        <w:r>
          <w:tab/>
        </w:r>
        <w:r>
          <w:fldChar w:fldCharType="begin"/>
        </w:r>
        <w:r>
          <w:instrText xml:space="preserve"> PAGEREF _Toc2714 \h </w:instrText>
        </w:r>
        <w:r>
          <w:fldChar w:fldCharType="separate"/>
        </w:r>
        <w:r>
          <w:t>33</w:t>
        </w:r>
        <w:r>
          <w:fldChar w:fldCharType="end"/>
        </w:r>
      </w:hyperlink>
    </w:p>
    <w:p>
      <w:pPr>
        <w:pStyle w:val="TOC1"/>
        <w:tabs>
          <w:tab w:val="right" w:leader="dot" w:pos="8306"/>
        </w:tabs>
      </w:pPr>
      <w:hyperlink w:anchor="_Toc28058" w:history="1">
        <w:r>
          <w:rPr>
            <w:rFonts w:ascii="仿宋" w:eastAsia="仿宋" w:hAnsi="仿宋" w:cs="仿宋" w:hint="eastAsia"/>
            <w:lang w:eastAsia="zh-CN"/>
          </w:rPr>
          <w:t>六、建设风险评估分析</w:t>
        </w:r>
        <w:r>
          <w:tab/>
        </w:r>
        <w:r>
          <w:fldChar w:fldCharType="begin"/>
        </w:r>
        <w:r>
          <w:instrText xml:space="preserve"> PAGEREF _Toc28058 \h </w:instrText>
        </w:r>
        <w:r>
          <w:fldChar w:fldCharType="separate"/>
        </w:r>
        <w:r>
          <w:t>34</w:t>
        </w:r>
        <w:r>
          <w:fldChar w:fldCharType="end"/>
        </w:r>
      </w:hyperlink>
    </w:p>
    <w:p>
      <w:pPr>
        <w:pStyle w:val="TOC2"/>
        <w:tabs>
          <w:tab w:val="right" w:leader="dot" w:pos="8306"/>
        </w:tabs>
      </w:pPr>
      <w:hyperlink w:anchor="_Toc23915" w:history="1">
        <w:r>
          <w:rPr>
            <w:rFonts w:ascii="仿宋" w:eastAsia="仿宋" w:hAnsi="仿宋" w:cs="仿宋" w:hint="eastAsia"/>
            <w:lang w:eastAsia="zh-CN"/>
          </w:rPr>
          <w:t>(一)、政策风险分析</w:t>
        </w:r>
        <w:r>
          <w:tab/>
        </w:r>
        <w:r>
          <w:fldChar w:fldCharType="begin"/>
        </w:r>
        <w:r>
          <w:instrText xml:space="preserve"> PAGEREF _Toc23915 \h </w:instrText>
        </w:r>
        <w:r>
          <w:fldChar w:fldCharType="separate"/>
        </w:r>
        <w:r>
          <w:t>34</w:t>
        </w:r>
        <w:r>
          <w:fldChar w:fldCharType="end"/>
        </w:r>
      </w:hyperlink>
    </w:p>
    <w:p>
      <w:pPr>
        <w:pStyle w:val="TOC2"/>
        <w:tabs>
          <w:tab w:val="right" w:leader="dot" w:pos="8306"/>
        </w:tabs>
      </w:pPr>
      <w:hyperlink w:anchor="_Toc12280" w:history="1">
        <w:r>
          <w:rPr>
            <w:rFonts w:ascii="仿宋" w:eastAsia="仿宋" w:hAnsi="仿宋" w:cs="仿宋" w:hint="eastAsia"/>
            <w:lang w:eastAsia="zh-CN"/>
          </w:rPr>
          <w:t>(二)、社会风险分析</w:t>
        </w:r>
        <w:r>
          <w:tab/>
        </w:r>
        <w:r>
          <w:fldChar w:fldCharType="begin"/>
        </w:r>
        <w:r>
          <w:instrText xml:space="preserve"> PAGEREF _Toc12280 \h </w:instrText>
        </w:r>
        <w:r>
          <w:fldChar w:fldCharType="separate"/>
        </w:r>
        <w:r>
          <w:t>35</w:t>
        </w:r>
        <w:r>
          <w:fldChar w:fldCharType="end"/>
        </w:r>
      </w:hyperlink>
    </w:p>
    <w:p>
      <w:pPr>
        <w:pStyle w:val="TOC2"/>
        <w:tabs>
          <w:tab w:val="right" w:leader="dot" w:pos="8306"/>
        </w:tabs>
      </w:pPr>
      <w:hyperlink w:anchor="_Toc19717" w:history="1">
        <w:r>
          <w:rPr>
            <w:rFonts w:ascii="仿宋" w:eastAsia="仿宋" w:hAnsi="仿宋" w:cs="仿宋" w:hint="eastAsia"/>
            <w:lang w:eastAsia="zh-CN"/>
          </w:rPr>
          <w:t>(三)、市场风险分析</w:t>
        </w:r>
        <w:r>
          <w:tab/>
        </w:r>
        <w:r>
          <w:fldChar w:fldCharType="begin"/>
        </w:r>
        <w:r>
          <w:instrText xml:space="preserve"> PAGEREF _Toc19717 \h </w:instrText>
        </w:r>
        <w:r>
          <w:fldChar w:fldCharType="separate"/>
        </w:r>
        <w:r>
          <w:t>37</w:t>
        </w:r>
        <w:r>
          <w:fldChar w:fldCharType="end"/>
        </w:r>
      </w:hyperlink>
    </w:p>
    <w:p>
      <w:pPr>
        <w:pStyle w:val="TOC2"/>
        <w:tabs>
          <w:tab w:val="right" w:leader="dot" w:pos="8306"/>
        </w:tabs>
      </w:pPr>
      <w:hyperlink w:anchor="_Toc1972" w:history="1">
        <w:r>
          <w:rPr>
            <w:rFonts w:ascii="仿宋" w:eastAsia="仿宋" w:hAnsi="仿宋" w:cs="仿宋" w:hint="eastAsia"/>
            <w:lang w:eastAsia="zh-CN"/>
          </w:rPr>
          <w:t>(四)、资金风险分析</w:t>
        </w:r>
        <w:r>
          <w:tab/>
        </w:r>
        <w:r>
          <w:fldChar w:fldCharType="begin"/>
        </w:r>
        <w:r>
          <w:instrText xml:space="preserve"> PAGEREF _Toc1972 \h </w:instrText>
        </w:r>
        <w:r>
          <w:fldChar w:fldCharType="separate"/>
        </w:r>
        <w:r>
          <w:t>37</w:t>
        </w:r>
        <w:r>
          <w:fldChar w:fldCharType="end"/>
        </w:r>
      </w:hyperlink>
    </w:p>
    <w:p>
      <w:pPr>
        <w:pStyle w:val="TOC2"/>
        <w:tabs>
          <w:tab w:val="right" w:leader="dot" w:pos="8306"/>
        </w:tabs>
      </w:pPr>
      <w:hyperlink w:anchor="_Toc29268" w:history="1">
        <w:r>
          <w:rPr>
            <w:rFonts w:ascii="仿宋" w:eastAsia="仿宋" w:hAnsi="仿宋" w:cs="仿宋" w:hint="eastAsia"/>
            <w:lang w:eastAsia="zh-CN"/>
          </w:rPr>
          <w:t>(五)、技术风险分析</w:t>
        </w:r>
        <w:r>
          <w:tab/>
        </w:r>
        <w:r>
          <w:fldChar w:fldCharType="begin"/>
        </w:r>
        <w:r>
          <w:instrText xml:space="preserve"> PAGEREF _Toc29268 \h </w:instrText>
        </w:r>
        <w:r>
          <w:fldChar w:fldCharType="separate"/>
        </w:r>
        <w:r>
          <w:t>39</w:t>
        </w:r>
        <w:r>
          <w:fldChar w:fldCharType="end"/>
        </w:r>
      </w:hyperlink>
    </w:p>
    <w:p>
      <w:pPr>
        <w:pStyle w:val="TOC2"/>
        <w:tabs>
          <w:tab w:val="right" w:leader="dot" w:pos="8306"/>
        </w:tabs>
      </w:pPr>
      <w:hyperlink w:anchor="_Toc12766" w:history="1">
        <w:r>
          <w:rPr>
            <w:rFonts w:ascii="仿宋" w:eastAsia="仿宋" w:hAnsi="仿宋" w:cs="仿宋" w:hint="eastAsia"/>
            <w:lang w:eastAsia="zh-CN"/>
          </w:rPr>
          <w:t>(六)、财务风险分析</w:t>
        </w:r>
        <w:r>
          <w:tab/>
        </w:r>
        <w:r>
          <w:fldChar w:fldCharType="begin"/>
        </w:r>
        <w:r>
          <w:instrText xml:space="preserve"> PAGEREF _Toc12766 \h </w:instrText>
        </w:r>
        <w:r>
          <w:fldChar w:fldCharType="separate"/>
        </w:r>
        <w:r>
          <w:t>40</w:t>
        </w:r>
        <w:r>
          <w:fldChar w:fldCharType="end"/>
        </w:r>
      </w:hyperlink>
    </w:p>
    <w:p>
      <w:pPr>
        <w:pStyle w:val="TOC2"/>
        <w:tabs>
          <w:tab w:val="right" w:leader="dot" w:pos="8306"/>
        </w:tabs>
      </w:pPr>
      <w:hyperlink w:anchor="_Toc18101" w:history="1">
        <w:r>
          <w:rPr>
            <w:rFonts w:ascii="仿宋" w:eastAsia="仿宋" w:hAnsi="仿宋" w:cs="仿宋" w:hint="eastAsia"/>
            <w:lang w:eastAsia="zh-CN"/>
          </w:rPr>
          <w:t>(七)、管理风险分析</w:t>
        </w:r>
        <w:r>
          <w:tab/>
        </w:r>
        <w:r>
          <w:fldChar w:fldCharType="begin"/>
        </w:r>
        <w:r>
          <w:instrText xml:space="preserve"> PAGEREF _Toc18101 \h </w:instrText>
        </w:r>
        <w:r>
          <w:fldChar w:fldCharType="separate"/>
        </w:r>
        <w:r>
          <w:t>42</w:t>
        </w:r>
        <w:r>
          <w:fldChar w:fldCharType="end"/>
        </w:r>
      </w:hyperlink>
    </w:p>
    <w:p>
      <w:pPr>
        <w:pStyle w:val="TOC2"/>
        <w:tabs>
          <w:tab w:val="right" w:leader="dot" w:pos="8306"/>
        </w:tabs>
      </w:pPr>
      <w:hyperlink w:anchor="_Toc22716" w:history="1">
        <w:r>
          <w:rPr>
            <w:rFonts w:ascii="仿宋" w:eastAsia="仿宋" w:hAnsi="仿宋" w:cs="仿宋" w:hint="eastAsia"/>
            <w:lang w:eastAsia="zh-CN"/>
          </w:rPr>
          <w:t>(八)、其它风险分析</w:t>
        </w:r>
        <w:r>
          <w:tab/>
        </w:r>
        <w:r>
          <w:fldChar w:fldCharType="begin"/>
        </w:r>
        <w:r>
          <w:instrText xml:space="preserve"> PAGEREF _Toc22716 \h </w:instrText>
        </w:r>
        <w:r>
          <w:fldChar w:fldCharType="separate"/>
        </w:r>
        <w:r>
          <w:t>43</w:t>
        </w:r>
        <w:r>
          <w:fldChar w:fldCharType="end"/>
        </w:r>
      </w:hyperlink>
    </w:p>
    <w:p>
      <w:pPr>
        <w:pStyle w:val="TOC2"/>
        <w:tabs>
          <w:tab w:val="right" w:leader="dot" w:pos="8306"/>
        </w:tabs>
      </w:pPr>
      <w:hyperlink w:anchor="_Toc4142" w:history="1">
        <w:r>
          <w:rPr>
            <w:rFonts w:ascii="仿宋" w:eastAsia="仿宋" w:hAnsi="仿宋" w:cs="仿宋" w:hint="eastAsia"/>
            <w:lang w:eastAsia="zh-CN"/>
          </w:rPr>
          <w:t>(九)、社会影响评估</w:t>
        </w:r>
        <w:r>
          <w:tab/>
        </w:r>
        <w:r>
          <w:fldChar w:fldCharType="begin"/>
        </w:r>
        <w:r>
          <w:instrText xml:space="preserve"> PAGEREF _Toc4142 \h </w:instrText>
        </w:r>
        <w:r>
          <w:fldChar w:fldCharType="separate"/>
        </w:r>
        <w:r>
          <w:t>44</w:t>
        </w:r>
        <w:r>
          <w:fldChar w:fldCharType="end"/>
        </w:r>
      </w:hyperlink>
    </w:p>
    <w:p>
      <w:pPr>
        <w:pStyle w:val="TOC1"/>
        <w:tabs>
          <w:tab w:val="right" w:leader="dot" w:pos="8306"/>
        </w:tabs>
      </w:pPr>
      <w:hyperlink w:anchor="_Toc17334" w:history="1">
        <w:r>
          <w:rPr>
            <w:rFonts w:ascii="仿宋" w:eastAsia="仿宋" w:hAnsi="仿宋" w:cs="仿宋" w:hint="eastAsia"/>
            <w:lang w:eastAsia="zh-CN"/>
          </w:rPr>
          <w:t>七、资金管理与财务规划</w:t>
        </w:r>
        <w:r>
          <w:tab/>
        </w:r>
        <w:r>
          <w:fldChar w:fldCharType="begin"/>
        </w:r>
        <w:r>
          <w:instrText xml:space="preserve"> PAGEREF _Toc17334 \h </w:instrText>
        </w:r>
        <w:r>
          <w:fldChar w:fldCharType="separate"/>
        </w:r>
        <w:r>
          <w:t>46</w:t>
        </w:r>
        <w:r>
          <w:fldChar w:fldCharType="end"/>
        </w:r>
      </w:hyperlink>
    </w:p>
    <w:p>
      <w:pPr>
        <w:pStyle w:val="TOC2"/>
        <w:tabs>
          <w:tab w:val="right" w:leader="dot" w:pos="8306"/>
        </w:tabs>
      </w:pPr>
      <w:hyperlink w:anchor="_Toc29747" w:history="1">
        <w:r>
          <w:rPr>
            <w:rFonts w:ascii="仿宋" w:eastAsia="仿宋" w:hAnsi="仿宋" w:cs="仿宋" w:hint="eastAsia"/>
            <w:lang w:eastAsia="zh-CN"/>
          </w:rPr>
          <w:t>(一)、项目资金来源与筹措</w:t>
        </w:r>
        <w:r>
          <w:tab/>
        </w:r>
        <w:r>
          <w:fldChar w:fldCharType="begin"/>
        </w:r>
        <w:r>
          <w:instrText xml:space="preserve"> PAGEREF _Toc29747 \h </w:instrText>
        </w:r>
        <w:r>
          <w:fldChar w:fldCharType="separate"/>
        </w:r>
        <w:r>
          <w:t>46</w:t>
        </w:r>
        <w:r>
          <w:fldChar w:fldCharType="end"/>
        </w:r>
      </w:hyperlink>
    </w:p>
    <w:p>
      <w:pPr>
        <w:pStyle w:val="TOC2"/>
        <w:tabs>
          <w:tab w:val="right" w:leader="dot" w:pos="8306"/>
        </w:tabs>
      </w:pPr>
      <w:hyperlink w:anchor="_Toc14190" w:history="1">
        <w:r>
          <w:rPr>
            <w:rFonts w:ascii="仿宋" w:eastAsia="仿宋" w:hAnsi="仿宋" w:cs="仿宋" w:hint="eastAsia"/>
            <w:lang w:eastAsia="zh-CN"/>
          </w:rPr>
          <w:t>(二)、资金使用与监管</w:t>
        </w:r>
        <w:r>
          <w:tab/>
        </w:r>
        <w:r>
          <w:fldChar w:fldCharType="begin"/>
        </w:r>
        <w:r>
          <w:instrText xml:space="preserve"> PAGEREF _Toc14190 \h </w:instrText>
        </w:r>
        <w:r>
          <w:fldChar w:fldCharType="separate"/>
        </w:r>
        <w:r>
          <w:t>48</w:t>
        </w:r>
        <w:r>
          <w:fldChar w:fldCharType="end"/>
        </w:r>
      </w:hyperlink>
    </w:p>
    <w:p>
      <w:pPr>
        <w:pStyle w:val="TOC2"/>
        <w:tabs>
          <w:tab w:val="right" w:leader="dot" w:pos="8306"/>
        </w:tabs>
      </w:pPr>
      <w:hyperlink w:anchor="_Toc3544" w:history="1">
        <w:r>
          <w:rPr>
            <w:rFonts w:ascii="仿宋" w:eastAsia="仿宋" w:hAnsi="仿宋" w:cs="仿宋" w:hint="eastAsia"/>
            <w:lang w:eastAsia="zh-CN"/>
          </w:rPr>
          <w:t>(三)、财务规划与预测</w:t>
        </w:r>
        <w:r>
          <w:tab/>
        </w:r>
        <w:r>
          <w:fldChar w:fldCharType="begin"/>
        </w:r>
        <w:r>
          <w:instrText xml:space="preserve"> PAGEREF _Toc3544 \h </w:instrText>
        </w:r>
        <w:r>
          <w:fldChar w:fldCharType="separate"/>
        </w:r>
        <w:r>
          <w:t>49</w:t>
        </w:r>
        <w:r>
          <w:fldChar w:fldCharType="end"/>
        </w:r>
      </w:hyperlink>
    </w:p>
    <w:p>
      <w:pPr>
        <w:pStyle w:val="TOC1"/>
        <w:tabs>
          <w:tab w:val="right" w:leader="dot" w:pos="8306"/>
        </w:tabs>
      </w:pPr>
      <w:hyperlink w:anchor="_Toc4025" w:history="1">
        <w:r>
          <w:rPr>
            <w:rFonts w:ascii="仿宋" w:eastAsia="仿宋" w:hAnsi="仿宋" w:cs="仿宋" w:hint="eastAsia"/>
            <w:lang w:eastAsia="zh-CN"/>
          </w:rPr>
          <w:t>八、土地利用与规划方案</w:t>
        </w:r>
        <w:r>
          <w:tab/>
        </w:r>
        <w:r>
          <w:fldChar w:fldCharType="begin"/>
        </w:r>
        <w:r>
          <w:instrText xml:space="preserve"> PAGEREF _Toc4025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3" w:history="1">
        <w:r>
          <w:rPr>
            <w:rFonts w:ascii="仿宋" w:eastAsia="仿宋" w:hAnsi="仿宋" w:cs="仿宋" w:hint="eastAsia"/>
            <w:lang w:eastAsia="zh-CN"/>
          </w:rPr>
          <w:t>(一)、项目用地情况分析</w:t>
        </w:r>
        <w:r>
          <w:tab/>
        </w:r>
        <w:r>
          <w:fldChar w:fldCharType="begin"/>
        </w:r>
        <w:r>
          <w:instrText xml:space="preserve"> PAGEREF _Toc2663 \h </w:instrText>
        </w:r>
        <w:r>
          <w:fldChar w:fldCharType="separate"/>
        </w:r>
        <w:r>
          <w:t>50</w:t>
        </w:r>
        <w:r>
          <w:fldChar w:fldCharType="end"/>
        </w:r>
      </w:hyperlink>
    </w:p>
    <w:p>
      <w:pPr>
        <w:pStyle w:val="TOC2"/>
        <w:tabs>
          <w:tab w:val="right" w:leader="dot" w:pos="8306"/>
        </w:tabs>
      </w:pPr>
      <w:hyperlink w:anchor="_Toc10846" w:history="1">
        <w:r>
          <w:rPr>
            <w:rFonts w:ascii="仿宋" w:eastAsia="仿宋" w:hAnsi="仿宋" w:cs="仿宋" w:hint="eastAsia"/>
            <w:lang w:eastAsia="zh-CN"/>
          </w:rPr>
          <w:t>(二)、土地利用规划方案</w:t>
        </w:r>
        <w:r>
          <w:tab/>
        </w:r>
        <w:r>
          <w:fldChar w:fldCharType="begin"/>
        </w:r>
        <w:r>
          <w:instrText xml:space="preserve"> PAGEREF _Toc10846 \h </w:instrText>
        </w:r>
        <w:r>
          <w:fldChar w:fldCharType="separate"/>
        </w:r>
        <w:r>
          <w:t>51</w:t>
        </w:r>
        <w:r>
          <w:fldChar w:fldCharType="end"/>
        </w:r>
      </w:hyperlink>
    </w:p>
    <w:p>
      <w:pPr>
        <w:pStyle w:val="TOC1"/>
        <w:tabs>
          <w:tab w:val="right" w:leader="dot" w:pos="8306"/>
        </w:tabs>
      </w:pPr>
      <w:hyperlink w:anchor="_Toc10148" w:history="1">
        <w:r>
          <w:rPr>
            <w:rFonts w:ascii="仿宋" w:eastAsia="仿宋" w:hAnsi="仿宋" w:cs="仿宋" w:hint="eastAsia"/>
            <w:lang w:eastAsia="zh-CN"/>
          </w:rPr>
          <w:t>九、项目质量与标准</w:t>
        </w:r>
        <w:r>
          <w:tab/>
        </w:r>
        <w:r>
          <w:fldChar w:fldCharType="begin"/>
        </w:r>
        <w:r>
          <w:instrText xml:space="preserve"> PAGEREF _Toc10148 \h </w:instrText>
        </w:r>
        <w:r>
          <w:fldChar w:fldCharType="separate"/>
        </w:r>
        <w:r>
          <w:t>52</w:t>
        </w:r>
        <w:r>
          <w:fldChar w:fldCharType="end"/>
        </w:r>
      </w:hyperlink>
    </w:p>
    <w:p>
      <w:pPr>
        <w:pStyle w:val="TOC2"/>
        <w:tabs>
          <w:tab w:val="right" w:leader="dot" w:pos="8306"/>
        </w:tabs>
      </w:pPr>
      <w:hyperlink w:anchor="_Toc12481" w:history="1">
        <w:r>
          <w:rPr>
            <w:rFonts w:ascii="仿宋" w:eastAsia="仿宋" w:hAnsi="仿宋" w:cs="仿宋" w:hint="eastAsia"/>
            <w:lang w:eastAsia="zh-CN"/>
          </w:rPr>
          <w:t>(一)、质量保障体系</w:t>
        </w:r>
        <w:r>
          <w:tab/>
        </w:r>
        <w:r>
          <w:fldChar w:fldCharType="begin"/>
        </w:r>
        <w:r>
          <w:instrText xml:space="preserve"> PAGEREF _Toc12481 \h </w:instrText>
        </w:r>
        <w:r>
          <w:fldChar w:fldCharType="separate"/>
        </w:r>
        <w:r>
          <w:t>52</w:t>
        </w:r>
        <w:r>
          <w:fldChar w:fldCharType="end"/>
        </w:r>
      </w:hyperlink>
    </w:p>
    <w:p>
      <w:pPr>
        <w:pStyle w:val="TOC2"/>
        <w:tabs>
          <w:tab w:val="right" w:leader="dot" w:pos="8306"/>
        </w:tabs>
      </w:pPr>
      <w:hyperlink w:anchor="_Toc2384" w:history="1">
        <w:r>
          <w:rPr>
            <w:rFonts w:ascii="仿宋" w:eastAsia="仿宋" w:hAnsi="仿宋" w:cs="仿宋" w:hint="eastAsia"/>
            <w:lang w:eastAsia="zh-CN"/>
          </w:rPr>
          <w:t>(二)、标准化作业流程</w:t>
        </w:r>
        <w:r>
          <w:tab/>
        </w:r>
        <w:r>
          <w:fldChar w:fldCharType="begin"/>
        </w:r>
        <w:r>
          <w:instrText xml:space="preserve"> PAGEREF _Toc2384 \h </w:instrText>
        </w:r>
        <w:r>
          <w:fldChar w:fldCharType="separate"/>
        </w:r>
        <w:r>
          <w:t>54</w:t>
        </w:r>
        <w:r>
          <w:fldChar w:fldCharType="end"/>
        </w:r>
      </w:hyperlink>
    </w:p>
    <w:p>
      <w:pPr>
        <w:pStyle w:val="TOC2"/>
        <w:tabs>
          <w:tab w:val="right" w:leader="dot" w:pos="8306"/>
        </w:tabs>
      </w:pPr>
      <w:hyperlink w:anchor="_Toc32735" w:history="1">
        <w:r>
          <w:rPr>
            <w:rFonts w:ascii="仿宋" w:eastAsia="仿宋" w:hAnsi="仿宋" w:cs="仿宋" w:hint="eastAsia"/>
            <w:lang w:eastAsia="zh-CN"/>
          </w:rPr>
          <w:t>(三)、质量监控与评估</w:t>
        </w:r>
        <w:r>
          <w:tab/>
        </w:r>
        <w:r>
          <w:fldChar w:fldCharType="begin"/>
        </w:r>
        <w:r>
          <w:instrText xml:space="preserve"> PAGEREF _Toc32735 \h </w:instrText>
        </w:r>
        <w:r>
          <w:fldChar w:fldCharType="separate"/>
        </w:r>
        <w:r>
          <w:t>55</w:t>
        </w:r>
        <w:r>
          <w:fldChar w:fldCharType="end"/>
        </w:r>
      </w:hyperlink>
    </w:p>
    <w:p>
      <w:pPr>
        <w:pStyle w:val="TOC2"/>
        <w:tabs>
          <w:tab w:val="right" w:leader="dot" w:pos="8306"/>
        </w:tabs>
      </w:pPr>
      <w:hyperlink w:anchor="_Toc18347" w:history="1">
        <w:r>
          <w:rPr>
            <w:rFonts w:ascii="仿宋" w:eastAsia="仿宋" w:hAnsi="仿宋" w:cs="仿宋" w:hint="eastAsia"/>
            <w:lang w:eastAsia="zh-CN"/>
          </w:rPr>
          <w:t>(四)、质量改进计划</w:t>
        </w:r>
        <w:r>
          <w:tab/>
        </w:r>
        <w:r>
          <w:fldChar w:fldCharType="begin"/>
        </w:r>
        <w:r>
          <w:instrText xml:space="preserve"> PAGEREF _Toc18347 \h </w:instrText>
        </w:r>
        <w:r>
          <w:fldChar w:fldCharType="separate"/>
        </w:r>
        <w:r>
          <w:t>56</w:t>
        </w:r>
        <w:r>
          <w:fldChar w:fldCharType="end"/>
        </w:r>
      </w:hyperlink>
    </w:p>
    <w:p>
      <w:pPr>
        <w:pStyle w:val="TOC1"/>
        <w:tabs>
          <w:tab w:val="right" w:leader="dot" w:pos="8306"/>
        </w:tabs>
      </w:pPr>
      <w:hyperlink w:anchor="_Toc10576" w:history="1">
        <w:r>
          <w:rPr>
            <w:rFonts w:ascii="仿宋" w:eastAsia="仿宋" w:hAnsi="仿宋" w:cs="仿宋" w:hint="eastAsia"/>
            <w:lang w:eastAsia="zh-CN"/>
          </w:rPr>
          <w:t>十、项目实施与管理方案</w:t>
        </w:r>
        <w:r>
          <w:tab/>
        </w:r>
        <w:r>
          <w:fldChar w:fldCharType="begin"/>
        </w:r>
        <w:r>
          <w:instrText xml:space="preserve"> PAGEREF _Toc10576 \h </w:instrText>
        </w:r>
        <w:r>
          <w:fldChar w:fldCharType="separate"/>
        </w:r>
        <w:r>
          <w:t>58</w:t>
        </w:r>
        <w:r>
          <w:fldChar w:fldCharType="end"/>
        </w:r>
      </w:hyperlink>
    </w:p>
    <w:p>
      <w:pPr>
        <w:pStyle w:val="TOC2"/>
        <w:tabs>
          <w:tab w:val="right" w:leader="dot" w:pos="8306"/>
        </w:tabs>
      </w:pPr>
      <w:hyperlink w:anchor="_Toc26361" w:history="1">
        <w:r>
          <w:rPr>
            <w:rFonts w:ascii="仿宋" w:eastAsia="仿宋" w:hAnsi="仿宋" w:cs="仿宋" w:hint="eastAsia"/>
            <w:lang w:eastAsia="zh-CN"/>
          </w:rPr>
          <w:t>(一)、项目实施计划</w:t>
        </w:r>
        <w:r>
          <w:tab/>
        </w:r>
        <w:r>
          <w:fldChar w:fldCharType="begin"/>
        </w:r>
        <w:r>
          <w:instrText xml:space="preserve"> PAGEREF _Toc26361 \h </w:instrText>
        </w:r>
        <w:r>
          <w:fldChar w:fldCharType="separate"/>
        </w:r>
        <w:r>
          <w:t>58</w:t>
        </w:r>
        <w:r>
          <w:fldChar w:fldCharType="end"/>
        </w:r>
      </w:hyperlink>
    </w:p>
    <w:p>
      <w:pPr>
        <w:pStyle w:val="TOC2"/>
        <w:tabs>
          <w:tab w:val="right" w:leader="dot" w:pos="8306"/>
        </w:tabs>
      </w:pPr>
      <w:hyperlink w:anchor="_Toc7460" w:history="1">
        <w:r>
          <w:rPr>
            <w:rFonts w:ascii="仿宋" w:eastAsia="仿宋" w:hAnsi="仿宋" w:cs="仿宋" w:hint="eastAsia"/>
            <w:lang w:eastAsia="zh-CN"/>
          </w:rPr>
          <w:t>(二)、项目组织机构与职责</w:t>
        </w:r>
        <w:r>
          <w:tab/>
        </w:r>
        <w:r>
          <w:fldChar w:fldCharType="begin"/>
        </w:r>
        <w:r>
          <w:instrText xml:space="preserve"> PAGEREF _Toc7460 \h </w:instrText>
        </w:r>
        <w:r>
          <w:fldChar w:fldCharType="separate"/>
        </w:r>
        <w:r>
          <w:t>59</w:t>
        </w:r>
        <w:r>
          <w:fldChar w:fldCharType="end"/>
        </w:r>
      </w:hyperlink>
    </w:p>
    <w:p>
      <w:pPr>
        <w:pStyle w:val="TOC2"/>
        <w:tabs>
          <w:tab w:val="right" w:leader="dot" w:pos="8306"/>
        </w:tabs>
      </w:pPr>
      <w:hyperlink w:anchor="_Toc10339" w:history="1">
        <w:r>
          <w:rPr>
            <w:rFonts w:ascii="仿宋" w:eastAsia="仿宋" w:hAnsi="仿宋" w:cs="仿宋" w:hint="eastAsia"/>
            <w:lang w:eastAsia="zh-CN"/>
          </w:rPr>
          <w:t>(三)、项目管理与监控体系</w:t>
        </w:r>
        <w:r>
          <w:tab/>
        </w:r>
        <w:r>
          <w:fldChar w:fldCharType="begin"/>
        </w:r>
        <w:r>
          <w:instrText xml:space="preserve"> PAGEREF _Toc10339 \h </w:instrText>
        </w:r>
        <w:r>
          <w:fldChar w:fldCharType="separate"/>
        </w:r>
        <w:r>
          <w:t>62</w:t>
        </w:r>
        <w:r>
          <w:fldChar w:fldCharType="end"/>
        </w:r>
      </w:hyperlink>
    </w:p>
    <w:p>
      <w:pPr>
        <w:pStyle w:val="TOC1"/>
        <w:tabs>
          <w:tab w:val="right" w:leader="dot" w:pos="8306"/>
        </w:tabs>
      </w:pPr>
      <w:hyperlink w:anchor="_Toc19412" w:history="1">
        <w:r>
          <w:rPr>
            <w:rFonts w:ascii="仿宋" w:eastAsia="仿宋" w:hAnsi="仿宋" w:cs="仿宋" w:hint="eastAsia"/>
            <w:lang w:eastAsia="zh-CN"/>
          </w:rPr>
          <w:t>十一、环境保护与治理方案</w:t>
        </w:r>
        <w:r>
          <w:tab/>
        </w:r>
        <w:r>
          <w:fldChar w:fldCharType="begin"/>
        </w:r>
        <w:r>
          <w:instrText xml:space="preserve"> PAGEREF _Toc19412 \h </w:instrText>
        </w:r>
        <w:r>
          <w:fldChar w:fldCharType="separate"/>
        </w:r>
        <w:r>
          <w:t>63</w:t>
        </w:r>
        <w:r>
          <w:fldChar w:fldCharType="end"/>
        </w:r>
      </w:hyperlink>
    </w:p>
    <w:p>
      <w:pPr>
        <w:pStyle w:val="TOC2"/>
        <w:tabs>
          <w:tab w:val="right" w:leader="dot" w:pos="8306"/>
        </w:tabs>
      </w:pPr>
      <w:hyperlink w:anchor="_Toc26280" w:history="1">
        <w:r>
          <w:rPr>
            <w:rFonts w:ascii="仿宋" w:eastAsia="仿宋" w:hAnsi="仿宋" w:cs="仿宋" w:hint="eastAsia"/>
            <w:lang w:eastAsia="zh-CN"/>
          </w:rPr>
          <w:t>(一)、项目环境影响评估</w:t>
        </w:r>
        <w:r>
          <w:tab/>
        </w:r>
        <w:r>
          <w:fldChar w:fldCharType="begin"/>
        </w:r>
        <w:r>
          <w:instrText xml:space="preserve"> PAGEREF _Toc26280 \h </w:instrText>
        </w:r>
        <w:r>
          <w:fldChar w:fldCharType="separate"/>
        </w:r>
        <w:r>
          <w:t>63</w:t>
        </w:r>
        <w:r>
          <w:fldChar w:fldCharType="end"/>
        </w:r>
      </w:hyperlink>
    </w:p>
    <w:p>
      <w:pPr>
        <w:pStyle w:val="TOC2"/>
        <w:tabs>
          <w:tab w:val="right" w:leader="dot" w:pos="8306"/>
        </w:tabs>
      </w:pPr>
      <w:hyperlink w:anchor="_Toc18597" w:history="1">
        <w:r>
          <w:rPr>
            <w:rFonts w:ascii="仿宋" w:eastAsia="仿宋" w:hAnsi="仿宋" w:cs="仿宋" w:hint="eastAsia"/>
            <w:lang w:eastAsia="zh-CN"/>
          </w:rPr>
          <w:t>(二)、环境保护措施与治理方案</w:t>
        </w:r>
        <w:r>
          <w:tab/>
        </w:r>
        <w:r>
          <w:fldChar w:fldCharType="begin"/>
        </w:r>
        <w:r>
          <w:instrText xml:space="preserve"> PAGEREF _Toc18597 \h </w:instrText>
        </w:r>
        <w:r>
          <w:fldChar w:fldCharType="separate"/>
        </w:r>
        <w:r>
          <w:t>64</w:t>
        </w:r>
        <w:r>
          <w:fldChar w:fldCharType="end"/>
        </w:r>
      </w:hyperlink>
    </w:p>
    <w:p>
      <w:pPr>
        <w:pStyle w:val="TOC1"/>
        <w:tabs>
          <w:tab w:val="right" w:leader="dot" w:pos="8306"/>
        </w:tabs>
      </w:pPr>
      <w:hyperlink w:anchor="_Toc1395" w:history="1">
        <w:r>
          <w:rPr>
            <w:rFonts w:ascii="仿宋" w:eastAsia="仿宋" w:hAnsi="仿宋" w:cs="仿宋" w:hint="eastAsia"/>
            <w:lang w:eastAsia="zh-CN"/>
          </w:rPr>
          <w:t>十二、环境保护与绿色发展</w:t>
        </w:r>
        <w:r>
          <w:tab/>
        </w:r>
        <w:r>
          <w:fldChar w:fldCharType="begin"/>
        </w:r>
        <w:r>
          <w:instrText xml:space="preserve"> PAGEREF _Toc1395 \h </w:instrText>
        </w:r>
        <w:r>
          <w:fldChar w:fldCharType="separate"/>
        </w:r>
        <w:r>
          <w:t>64</w:t>
        </w:r>
        <w:r>
          <w:fldChar w:fldCharType="end"/>
        </w:r>
      </w:hyperlink>
    </w:p>
    <w:p>
      <w:pPr>
        <w:pStyle w:val="TOC2"/>
        <w:tabs>
          <w:tab w:val="right" w:leader="dot" w:pos="8306"/>
        </w:tabs>
      </w:pPr>
      <w:hyperlink w:anchor="_Toc30761" w:history="1">
        <w:r>
          <w:rPr>
            <w:rFonts w:ascii="仿宋" w:eastAsia="仿宋" w:hAnsi="仿宋" w:cs="仿宋" w:hint="eastAsia"/>
            <w:lang w:eastAsia="zh-CN"/>
          </w:rPr>
          <w:t>(一)、环境保护措施</w:t>
        </w:r>
        <w:r>
          <w:tab/>
        </w:r>
        <w:r>
          <w:fldChar w:fldCharType="begin"/>
        </w:r>
        <w:r>
          <w:instrText xml:space="preserve"> PAGEREF _Toc30761 \h </w:instrText>
        </w:r>
        <w:r>
          <w:fldChar w:fldCharType="separate"/>
        </w:r>
        <w:r>
          <w:t>64</w:t>
        </w:r>
        <w:r>
          <w:fldChar w:fldCharType="end"/>
        </w:r>
      </w:hyperlink>
    </w:p>
    <w:p>
      <w:pPr>
        <w:pStyle w:val="TOC2"/>
        <w:tabs>
          <w:tab w:val="right" w:leader="dot" w:pos="8306"/>
        </w:tabs>
      </w:pPr>
      <w:hyperlink w:anchor="_Toc28760" w:history="1">
        <w:r>
          <w:rPr>
            <w:rFonts w:ascii="仿宋" w:eastAsia="仿宋" w:hAnsi="仿宋" w:cs="仿宋" w:hint="eastAsia"/>
            <w:lang w:eastAsia="zh-CN"/>
          </w:rPr>
          <w:t>(二)、绿色发展与可持续发展策略</w:t>
        </w:r>
        <w:r>
          <w:tab/>
        </w:r>
        <w:r>
          <w:fldChar w:fldCharType="begin"/>
        </w:r>
        <w:r>
          <w:instrText xml:space="preserve"> PAGEREF _Toc28760 \h </w:instrText>
        </w:r>
        <w:r>
          <w:fldChar w:fldCharType="separate"/>
        </w:r>
        <w:r>
          <w:t>66</w:t>
        </w:r>
        <w:r>
          <w:fldChar w:fldCharType="end"/>
        </w:r>
      </w:hyperlink>
    </w:p>
    <w:p>
      <w:pPr>
        <w:pStyle w:val="TOC1"/>
        <w:tabs>
          <w:tab w:val="right" w:leader="dot" w:pos="8306"/>
        </w:tabs>
      </w:pPr>
      <w:hyperlink w:anchor="_Toc29636" w:history="1">
        <w:r>
          <w:rPr>
            <w:rFonts w:ascii="仿宋" w:eastAsia="仿宋" w:hAnsi="仿宋" w:cs="仿宋" w:hint="eastAsia"/>
            <w:lang w:eastAsia="zh-CN"/>
          </w:rPr>
          <w:t>十三、企业合规与伦理</w:t>
        </w:r>
        <w:r>
          <w:tab/>
        </w:r>
        <w:r>
          <w:fldChar w:fldCharType="begin"/>
        </w:r>
        <w:r>
          <w:instrText xml:space="preserve"> PAGEREF _Toc29636 \h </w:instrText>
        </w:r>
        <w:r>
          <w:fldChar w:fldCharType="separate"/>
        </w:r>
        <w:r>
          <w:t>67</w:t>
        </w:r>
        <w:r>
          <w:fldChar w:fldCharType="end"/>
        </w:r>
      </w:hyperlink>
    </w:p>
    <w:p>
      <w:pPr>
        <w:pStyle w:val="TOC2"/>
        <w:tabs>
          <w:tab w:val="right" w:leader="dot" w:pos="8306"/>
        </w:tabs>
      </w:pPr>
      <w:hyperlink w:anchor="_Toc20165" w:history="1">
        <w:r>
          <w:rPr>
            <w:rFonts w:ascii="仿宋" w:eastAsia="仿宋" w:hAnsi="仿宋" w:cs="仿宋" w:hint="eastAsia"/>
            <w:lang w:eastAsia="zh-CN"/>
          </w:rPr>
          <w:t>(一)、合规政策与程序</w:t>
        </w:r>
        <w:r>
          <w:tab/>
        </w:r>
        <w:r>
          <w:fldChar w:fldCharType="begin"/>
        </w:r>
        <w:r>
          <w:instrText xml:space="preserve"> PAGEREF _Toc20165 \h </w:instrText>
        </w:r>
        <w:r>
          <w:fldChar w:fldCharType="separate"/>
        </w:r>
        <w:r>
          <w:t>67</w:t>
        </w:r>
        <w:r>
          <w:fldChar w:fldCharType="end"/>
        </w:r>
      </w:hyperlink>
    </w:p>
    <w:p>
      <w:pPr>
        <w:pStyle w:val="TOC2"/>
        <w:tabs>
          <w:tab w:val="right" w:leader="dot" w:pos="8306"/>
        </w:tabs>
      </w:pPr>
      <w:hyperlink w:anchor="_Toc21088" w:history="1">
        <w:r>
          <w:rPr>
            <w:rFonts w:ascii="仿宋" w:eastAsia="仿宋" w:hAnsi="仿宋" w:cs="仿宋" w:hint="eastAsia"/>
            <w:lang w:eastAsia="zh-CN"/>
          </w:rPr>
          <w:t>(二)、伦理规范与培训</w:t>
        </w:r>
        <w:r>
          <w:tab/>
        </w:r>
        <w:r>
          <w:fldChar w:fldCharType="begin"/>
        </w:r>
        <w:r>
          <w:instrText xml:space="preserve"> PAGEREF _Toc21088 \h </w:instrText>
        </w:r>
        <w:r>
          <w:fldChar w:fldCharType="separate"/>
        </w:r>
        <w:r>
          <w:t>69</w:t>
        </w:r>
        <w:r>
          <w:fldChar w:fldCharType="end"/>
        </w:r>
      </w:hyperlink>
    </w:p>
    <w:p>
      <w:pPr>
        <w:pStyle w:val="TOC2"/>
        <w:tabs>
          <w:tab w:val="right" w:leader="dot" w:pos="8306"/>
        </w:tabs>
      </w:pPr>
      <w:hyperlink w:anchor="_Toc31849" w:history="1">
        <w:r>
          <w:rPr>
            <w:rFonts w:ascii="仿宋" w:eastAsia="仿宋" w:hAnsi="仿宋" w:cs="仿宋" w:hint="eastAsia"/>
            <w:lang w:eastAsia="zh-CN"/>
          </w:rPr>
          <w:t>(三)、合规风险评估</w:t>
        </w:r>
        <w:r>
          <w:tab/>
        </w:r>
        <w:r>
          <w:fldChar w:fldCharType="begin"/>
        </w:r>
        <w:r>
          <w:instrText xml:space="preserve"> PAGEREF _Toc31849 \h </w:instrText>
        </w:r>
        <w:r>
          <w:fldChar w:fldCharType="separate"/>
        </w:r>
        <w:r>
          <w:t>69</w:t>
        </w:r>
        <w:r>
          <w:fldChar w:fldCharType="end"/>
        </w:r>
      </w:hyperlink>
    </w:p>
    <w:p>
      <w:pPr>
        <w:pStyle w:val="TOC2"/>
        <w:tabs>
          <w:tab w:val="right" w:leader="dot" w:pos="8306"/>
        </w:tabs>
      </w:pPr>
      <w:hyperlink w:anchor="_Toc18353" w:history="1">
        <w:r>
          <w:rPr>
            <w:rFonts w:ascii="仿宋" w:eastAsia="仿宋" w:hAnsi="仿宋" w:cs="仿宋" w:hint="eastAsia"/>
            <w:lang w:eastAsia="zh-CN"/>
          </w:rPr>
          <w:t>(四)、合规监督与执行</w:t>
        </w:r>
        <w:r>
          <w:tab/>
        </w:r>
        <w:r>
          <w:fldChar w:fldCharType="begin"/>
        </w:r>
        <w:r>
          <w:instrText xml:space="preserve"> PAGEREF _Toc18353 \h </w:instrText>
        </w:r>
        <w:r>
          <w:fldChar w:fldCharType="separate"/>
        </w:r>
        <w:r>
          <w:t>71</w:t>
        </w:r>
        <w:r>
          <w:fldChar w:fldCharType="end"/>
        </w:r>
      </w:hyperlink>
    </w:p>
    <w:p>
      <w:pPr>
        <w:pStyle w:val="TOC1"/>
        <w:tabs>
          <w:tab w:val="right" w:leader="dot" w:pos="8306"/>
        </w:tabs>
      </w:pPr>
      <w:hyperlink w:anchor="_Toc4573" w:history="1">
        <w:r>
          <w:rPr>
            <w:rFonts w:ascii="仿宋" w:eastAsia="仿宋" w:hAnsi="仿宋" w:cs="仿宋" w:hint="eastAsia"/>
            <w:lang w:eastAsia="zh-CN"/>
          </w:rPr>
          <w:t>十四、产业协同与集群发展</w:t>
        </w:r>
        <w:r>
          <w:tab/>
        </w:r>
        <w:r>
          <w:fldChar w:fldCharType="begin"/>
        </w:r>
        <w:r>
          <w:instrText xml:space="preserve"> PAGEREF _Toc4573 \h </w:instrText>
        </w:r>
        <w:r>
          <w:fldChar w:fldCharType="separate"/>
        </w:r>
        <w:r>
          <w:t>72</w:t>
        </w:r>
        <w:r>
          <w:fldChar w:fldCharType="end"/>
        </w:r>
      </w:hyperlink>
    </w:p>
    <w:p>
      <w:pPr>
        <w:pStyle w:val="TOC2"/>
        <w:tabs>
          <w:tab w:val="right" w:leader="dot" w:pos="8306"/>
        </w:tabs>
      </w:pPr>
      <w:hyperlink w:anchor="_Toc22207" w:history="1">
        <w:r>
          <w:rPr>
            <w:rFonts w:ascii="仿宋" w:eastAsia="仿宋" w:hAnsi="仿宋" w:cs="仿宋" w:hint="eastAsia"/>
            <w:lang w:eastAsia="zh-CN"/>
          </w:rPr>
          <w:t>(一)、产业协同机制建设</w:t>
        </w:r>
        <w:r>
          <w:tab/>
        </w:r>
        <w:r>
          <w:fldChar w:fldCharType="begin"/>
        </w:r>
        <w:r>
          <w:instrText xml:space="preserve"> PAGEREF _Toc22207 \h </w:instrText>
        </w:r>
        <w:r>
          <w:fldChar w:fldCharType="separate"/>
        </w:r>
        <w:r>
          <w:t>72</w:t>
        </w:r>
        <w:r>
          <w:fldChar w:fldCharType="end"/>
        </w:r>
      </w:hyperlink>
    </w:p>
    <w:p>
      <w:pPr>
        <w:pStyle w:val="TOC2"/>
        <w:tabs>
          <w:tab w:val="right" w:leader="dot" w:pos="8306"/>
        </w:tabs>
      </w:pPr>
      <w:hyperlink w:anchor="_Toc26519" w:history="1">
        <w:r>
          <w:rPr>
            <w:rFonts w:ascii="仿宋" w:eastAsia="仿宋" w:hAnsi="仿宋" w:cs="仿宋" w:hint="eastAsia"/>
            <w:lang w:eastAsia="zh-CN"/>
          </w:rPr>
          <w:t>(二)、产业集群培育与发展</w:t>
        </w:r>
        <w:r>
          <w:tab/>
        </w:r>
        <w:r>
          <w:fldChar w:fldCharType="begin"/>
        </w:r>
        <w:r>
          <w:instrText xml:space="preserve"> PAGEREF _Toc26519 \h </w:instrText>
        </w:r>
        <w:r>
          <w:fldChar w:fldCharType="separate"/>
        </w:r>
        <w:r>
          <w:t>73</w:t>
        </w:r>
        <w:r>
          <w:fldChar w:fldCharType="end"/>
        </w:r>
      </w:hyperlink>
    </w:p>
    <w:p>
      <w:pPr>
        <w:pStyle w:val="TOC1"/>
        <w:tabs>
          <w:tab w:val="right" w:leader="dot" w:pos="8306"/>
        </w:tabs>
      </w:pPr>
      <w:hyperlink w:anchor="_Toc31115" w:history="1">
        <w:r>
          <w:rPr>
            <w:rFonts w:ascii="仿宋" w:eastAsia="仿宋" w:hAnsi="仿宋" w:cs="仿宋" w:hint="eastAsia"/>
            <w:lang w:eastAsia="zh-CN"/>
          </w:rPr>
          <w:t>十五、法律法规与政策遵循</w:t>
        </w:r>
        <w:r>
          <w:tab/>
        </w:r>
        <w:r>
          <w:fldChar w:fldCharType="begin"/>
        </w:r>
        <w:r>
          <w:instrText xml:space="preserve"> PAGEREF _Toc31115 \h </w:instrText>
        </w:r>
        <w:r>
          <w:fldChar w:fldCharType="separate"/>
        </w:r>
        <w:r>
          <w:t>74</w:t>
        </w:r>
        <w:r>
          <w:fldChar w:fldCharType="end"/>
        </w:r>
      </w:hyperlink>
    </w:p>
    <w:p>
      <w:pPr>
        <w:pStyle w:val="TOC2"/>
        <w:tabs>
          <w:tab w:val="right" w:leader="dot" w:pos="8306"/>
        </w:tabs>
      </w:pPr>
      <w:hyperlink w:anchor="_Toc3434" w:history="1">
        <w:r>
          <w:rPr>
            <w:rFonts w:ascii="仿宋" w:eastAsia="仿宋" w:hAnsi="仿宋" w:cs="仿宋" w:hint="eastAsia"/>
            <w:lang w:eastAsia="zh-CN"/>
          </w:rPr>
          <w:t>(一)、法律法规遵守</w:t>
        </w:r>
        <w:r>
          <w:tab/>
        </w:r>
        <w:r>
          <w:fldChar w:fldCharType="begin"/>
        </w:r>
        <w:r>
          <w:instrText xml:space="preserve"> PAGEREF _Toc3434 \h </w:instrText>
        </w:r>
        <w:r>
          <w:fldChar w:fldCharType="separate"/>
        </w:r>
        <w:r>
          <w:t>74</w:t>
        </w:r>
        <w:r>
          <w:fldChar w:fldCharType="end"/>
        </w:r>
      </w:hyperlink>
    </w:p>
    <w:p>
      <w:pPr>
        <w:pStyle w:val="TOC2"/>
        <w:tabs>
          <w:tab w:val="right" w:leader="dot" w:pos="8306"/>
        </w:tabs>
      </w:pPr>
      <w:hyperlink w:anchor="_Toc28424" w:history="1">
        <w:r>
          <w:rPr>
            <w:rFonts w:ascii="仿宋" w:eastAsia="仿宋" w:hAnsi="仿宋" w:cs="仿宋" w:hint="eastAsia"/>
            <w:lang w:eastAsia="zh-CN"/>
          </w:rPr>
          <w:t>(二)、政策导向与利用</w:t>
        </w:r>
        <w:r>
          <w:tab/>
        </w:r>
        <w:r>
          <w:fldChar w:fldCharType="begin"/>
        </w:r>
        <w:r>
          <w:instrText xml:space="preserve"> PAGEREF _Toc28424 \h </w:instrText>
        </w:r>
        <w:r>
          <w:fldChar w:fldCharType="separate"/>
        </w:r>
        <w:r>
          <w:t>75</w:t>
        </w:r>
        <w:r>
          <w:fldChar w:fldCharType="end"/>
        </w:r>
      </w:hyperlink>
    </w:p>
    <w:p>
      <w:pPr>
        <w:pStyle w:val="TOC1"/>
        <w:tabs>
          <w:tab w:val="right" w:leader="dot" w:pos="8306"/>
        </w:tabs>
      </w:pPr>
      <w:hyperlink w:anchor="_Toc17193" w:history="1">
        <w:r>
          <w:rPr>
            <w:rFonts w:ascii="仿宋" w:eastAsia="仿宋" w:hAnsi="仿宋" w:cs="仿宋" w:hint="eastAsia"/>
            <w:lang w:eastAsia="zh-CN"/>
          </w:rPr>
          <w:t>十六、合作与交流机制建立</w:t>
        </w:r>
        <w:r>
          <w:tab/>
        </w:r>
        <w:r>
          <w:fldChar w:fldCharType="begin"/>
        </w:r>
        <w:r>
          <w:instrText xml:space="preserve"> PAGEREF _Toc17193 \h </w:instrText>
        </w:r>
        <w:r>
          <w:fldChar w:fldCharType="separate"/>
        </w:r>
        <w:r>
          <w:t>76</w:t>
        </w:r>
        <w:r>
          <w:fldChar w:fldCharType="end"/>
        </w:r>
      </w:hyperlink>
    </w:p>
    <w:p>
      <w:pPr>
        <w:pStyle w:val="TOC2"/>
        <w:tabs>
          <w:tab w:val="right" w:leader="dot" w:pos="8306"/>
        </w:tabs>
      </w:pPr>
      <w:hyperlink w:anchor="_Toc10696" w:history="1">
        <w:r>
          <w:rPr>
            <w:rFonts w:ascii="仿宋" w:eastAsia="仿宋" w:hAnsi="仿宋" w:cs="仿宋" w:hint="eastAsia"/>
            <w:lang w:eastAsia="zh-CN"/>
          </w:rPr>
          <w:t>(一)、合作伙伴选择与合作方式</w:t>
        </w:r>
        <w:r>
          <w:tab/>
        </w:r>
        <w:r>
          <w:fldChar w:fldCharType="begin"/>
        </w:r>
        <w:r>
          <w:instrText xml:space="preserve"> PAGEREF _Toc10696 \h </w:instrText>
        </w:r>
        <w:r>
          <w:fldChar w:fldCharType="separate"/>
        </w:r>
        <w:r>
          <w:t>76</w:t>
        </w:r>
        <w:r>
          <w:fldChar w:fldCharType="end"/>
        </w:r>
      </w:hyperlink>
    </w:p>
    <w:p>
      <w:pPr>
        <w:pStyle w:val="TOC2"/>
        <w:tabs>
          <w:tab w:val="right" w:leader="dot" w:pos="8306"/>
        </w:tabs>
      </w:pPr>
      <w:hyperlink w:anchor="_Toc8987" w:history="1">
        <w:r>
          <w:rPr>
            <w:rFonts w:ascii="仿宋" w:eastAsia="仿宋" w:hAnsi="仿宋" w:cs="仿宋" w:hint="eastAsia"/>
            <w:lang w:eastAsia="zh-CN"/>
          </w:rPr>
          <w:t>(二)、交流与合作平台搭建</w:t>
        </w:r>
        <w:r>
          <w:tab/>
        </w:r>
        <w:r>
          <w:fldChar w:fldCharType="begin"/>
        </w:r>
        <w:r>
          <w:instrText xml:space="preserve"> PAGEREF _Toc8987 \h </w:instrText>
        </w:r>
        <w:r>
          <w:fldChar w:fldCharType="separate"/>
        </w:r>
        <w:r>
          <w:t>77</w:t>
        </w:r>
        <w:r>
          <w:fldChar w:fldCharType="end"/>
        </w:r>
      </w:hyperlink>
    </w:p>
    <w:p>
      <w:pPr>
        <w:pStyle w:val="TOC1"/>
        <w:tabs>
          <w:tab w:val="right" w:leader="dot" w:pos="8306"/>
        </w:tabs>
      </w:pPr>
      <w:hyperlink w:anchor="_Toc27903" w:history="1">
        <w:r>
          <w:rPr>
            <w:rFonts w:ascii="仿宋" w:eastAsia="仿宋" w:hAnsi="仿宋" w:cs="仿宋" w:hint="eastAsia"/>
            <w:lang w:eastAsia="zh-CN"/>
          </w:rPr>
          <w:t>十七、人力资源管理与开发</w:t>
        </w:r>
        <w:r>
          <w:tab/>
        </w:r>
        <w:r>
          <w:fldChar w:fldCharType="begin"/>
        </w:r>
        <w:r>
          <w:instrText xml:space="preserve"> PAGEREF _Toc27903 \h </w:instrText>
        </w:r>
        <w:r>
          <w:fldChar w:fldCharType="separate"/>
        </w:r>
        <w:r>
          <w:t>79</w:t>
        </w:r>
        <w:r>
          <w:fldChar w:fldCharType="end"/>
        </w:r>
      </w:hyperlink>
    </w:p>
    <w:p>
      <w:pPr>
        <w:pStyle w:val="TOC2"/>
        <w:tabs>
          <w:tab w:val="right" w:leader="dot" w:pos="8306"/>
        </w:tabs>
      </w:pPr>
      <w:hyperlink w:anchor="_Toc30058" w:history="1">
        <w:r>
          <w:rPr>
            <w:rFonts w:ascii="仿宋" w:eastAsia="仿宋" w:hAnsi="仿宋" w:cs="仿宋" w:hint="eastAsia"/>
            <w:lang w:eastAsia="zh-CN"/>
          </w:rPr>
          <w:t>(一)、人力资源规划</w:t>
        </w:r>
        <w:r>
          <w:tab/>
        </w:r>
        <w:r>
          <w:fldChar w:fldCharType="begin"/>
        </w:r>
        <w:r>
          <w:instrText xml:space="preserve"> PAGEREF _Toc30058 \h </w:instrText>
        </w:r>
        <w:r>
          <w:fldChar w:fldCharType="separate"/>
        </w:r>
        <w:r>
          <w:t>79</w:t>
        </w:r>
        <w:r>
          <w:fldChar w:fldCharType="end"/>
        </w:r>
      </w:hyperlink>
    </w:p>
    <w:p>
      <w:pPr>
        <w:pStyle w:val="TOC2"/>
        <w:tabs>
          <w:tab w:val="right" w:leader="dot" w:pos="8306"/>
        </w:tabs>
      </w:pPr>
      <w:hyperlink w:anchor="_Toc21206" w:history="1">
        <w:r>
          <w:rPr>
            <w:rFonts w:ascii="仿宋" w:eastAsia="仿宋" w:hAnsi="仿宋" w:cs="仿宋" w:hint="eastAsia"/>
            <w:lang w:eastAsia="zh-CN"/>
          </w:rPr>
          <w:t>(二)、人力资源开发与培训</w:t>
        </w:r>
        <w:r>
          <w:tab/>
        </w:r>
        <w:r>
          <w:fldChar w:fldCharType="begin"/>
        </w:r>
        <w:r>
          <w:instrText xml:space="preserve"> PAGEREF _Toc21206 \h </w:instrText>
        </w:r>
        <w:r>
          <w:fldChar w:fldCharType="separate"/>
        </w:r>
        <w:r>
          <w:t>80</w:t>
        </w:r>
        <w:r>
          <w:fldChar w:fldCharType="end"/>
        </w:r>
      </w:hyperlink>
    </w:p>
    <w:p>
      <w:pPr>
        <w:pStyle w:val="TOC1"/>
        <w:tabs>
          <w:tab w:val="right" w:leader="dot" w:pos="8306"/>
        </w:tabs>
      </w:pPr>
      <w:hyperlink w:anchor="_Toc7092" w:history="1">
        <w:r>
          <w:rPr>
            <w:rFonts w:ascii="仿宋" w:eastAsia="仿宋" w:hAnsi="仿宋" w:cs="仿宋" w:hint="eastAsia"/>
            <w:lang w:eastAsia="zh-CN"/>
          </w:rPr>
          <w:t>十八、知识产权管理与保护</w:t>
        </w:r>
        <w:r>
          <w:tab/>
        </w:r>
        <w:r>
          <w:fldChar w:fldCharType="begin"/>
        </w:r>
        <w:r>
          <w:instrText xml:space="preserve"> PAGEREF _Toc7092 \h </w:instrText>
        </w:r>
        <w:r>
          <w:fldChar w:fldCharType="separate"/>
        </w:r>
        <w:r>
          <w:t>83</w:t>
        </w:r>
        <w:r>
          <w:fldChar w:fldCharType="end"/>
        </w:r>
      </w:hyperlink>
    </w:p>
    <w:p>
      <w:pPr>
        <w:pStyle w:val="TOC2"/>
        <w:tabs>
          <w:tab w:val="right" w:leader="dot" w:pos="8306"/>
        </w:tabs>
      </w:pPr>
      <w:hyperlink w:anchor="_Toc3622" w:history="1">
        <w:r>
          <w:rPr>
            <w:rFonts w:ascii="仿宋" w:eastAsia="仿宋" w:hAnsi="仿宋" w:cs="仿宋" w:hint="eastAsia"/>
            <w:lang w:eastAsia="zh-CN"/>
          </w:rPr>
          <w:t>(一)、知识产权管理体系建设</w:t>
        </w:r>
        <w:r>
          <w:tab/>
        </w:r>
        <w:r>
          <w:fldChar w:fldCharType="begin"/>
        </w:r>
        <w:r>
          <w:instrText xml:space="preserve"> PAGEREF _Toc3622 \h </w:instrText>
        </w:r>
        <w:r>
          <w:fldChar w:fldCharType="separate"/>
        </w:r>
        <w:r>
          <w:t>83</w:t>
        </w:r>
        <w:r>
          <w:fldChar w:fldCharType="end"/>
        </w:r>
      </w:hyperlink>
    </w:p>
    <w:p>
      <w:pPr>
        <w:pStyle w:val="TOC2"/>
        <w:tabs>
          <w:tab w:val="right" w:leader="dot" w:pos="8306"/>
        </w:tabs>
      </w:pPr>
      <w:hyperlink w:anchor="_Toc15965" w:history="1">
        <w:r>
          <w:rPr>
            <w:rFonts w:ascii="仿宋" w:eastAsia="仿宋" w:hAnsi="仿宋" w:cs="仿宋" w:hint="eastAsia"/>
            <w:lang w:eastAsia="zh-CN"/>
          </w:rPr>
          <w:t>(二)、知识产权保护措施</w:t>
        </w:r>
        <w:r>
          <w:tab/>
        </w:r>
        <w:r>
          <w:fldChar w:fldCharType="begin"/>
        </w:r>
        <w:r>
          <w:instrText xml:space="preserve"> PAGEREF _Toc15965 \h </w:instrText>
        </w:r>
        <w:r>
          <w:fldChar w:fldCharType="separate"/>
        </w:r>
        <w:r>
          <w:t>84</w:t>
        </w:r>
        <w:r>
          <w:fldChar w:fldCharType="end"/>
        </w:r>
      </w:hyperlink>
    </w:p>
    <w:p>
      <w:pPr>
        <w:pStyle w:val="TOC1"/>
        <w:tabs>
          <w:tab w:val="right" w:leader="dot" w:pos="8306"/>
        </w:tabs>
      </w:pPr>
      <w:hyperlink w:anchor="_Toc2818" w:history="1">
        <w:r>
          <w:rPr>
            <w:rFonts w:ascii="仿宋" w:eastAsia="仿宋" w:hAnsi="仿宋" w:cs="仿宋" w:hint="eastAsia"/>
            <w:lang w:eastAsia="zh-CN"/>
          </w:rPr>
          <w:t>十九、成果转化与推广应用</w:t>
        </w:r>
        <w:r>
          <w:tab/>
        </w:r>
        <w:r>
          <w:fldChar w:fldCharType="begin"/>
        </w:r>
        <w:r>
          <w:instrText xml:space="preserve"> PAGEREF _Toc2818 \h </w:instrText>
        </w:r>
        <w:r>
          <w:fldChar w:fldCharType="separate"/>
        </w:r>
        <w:r>
          <w:t>85</w:t>
        </w:r>
        <w:r>
          <w:fldChar w:fldCharType="end"/>
        </w:r>
      </w:hyperlink>
    </w:p>
    <w:p>
      <w:pPr>
        <w:pStyle w:val="TOC2"/>
        <w:tabs>
          <w:tab w:val="right" w:leader="dot" w:pos="8306"/>
        </w:tabs>
      </w:pPr>
      <w:hyperlink w:anchor="_Toc29025" w:history="1">
        <w:r>
          <w:rPr>
            <w:rFonts w:ascii="仿宋" w:eastAsia="仿宋" w:hAnsi="仿宋" w:cs="仿宋" w:hint="eastAsia"/>
            <w:lang w:eastAsia="zh-CN"/>
          </w:rPr>
          <w:t>(一)、成果转化策略制定</w:t>
        </w:r>
        <w:r>
          <w:tab/>
        </w:r>
        <w:r>
          <w:fldChar w:fldCharType="begin"/>
        </w:r>
        <w:r>
          <w:instrText xml:space="preserve"> PAGEREF _Toc29025 \h </w:instrText>
        </w:r>
        <w:r>
          <w:fldChar w:fldCharType="separate"/>
        </w:r>
        <w:r>
          <w:t>85</w:t>
        </w:r>
        <w:r>
          <w:fldChar w:fldCharType="end"/>
        </w:r>
      </w:hyperlink>
    </w:p>
    <w:p>
      <w:pPr>
        <w:pStyle w:val="TOC2"/>
        <w:tabs>
          <w:tab w:val="right" w:leader="dot" w:pos="8306"/>
        </w:tabs>
      </w:pPr>
      <w:hyperlink w:anchor="_Toc27851" w:history="1">
        <w:r>
          <w:rPr>
            <w:rFonts w:ascii="仿宋" w:eastAsia="仿宋" w:hAnsi="仿宋" w:cs="仿宋" w:hint="eastAsia"/>
            <w:lang w:eastAsia="zh-CN"/>
          </w:rPr>
          <w:t>(二)、成果推广应用方案</w:t>
        </w:r>
        <w:r>
          <w:tab/>
        </w:r>
        <w:r>
          <w:fldChar w:fldCharType="begin"/>
        </w:r>
        <w:r>
          <w:instrText xml:space="preserve"> PAGEREF _Toc27851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0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059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媒体数字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新媒体数字项目还将参与当地的环保活动和计划，如资助当地的环境保护项目或与社区合作进行环保宣传活动。通过这些活动，项目不仅能够提高自身的环境表现，还能在当地社区中树立积极的环保形象。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599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新媒体数字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媒体数字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新媒体数字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69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04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在新媒体数字项目启动前，将进行一系列深入的地质调查，包括钻探和土壤取样，以深入了解项目区域的地层结构和土壤组成。特别是对于土壤的承载能力和地下水位的深度进行详细评估。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完成初始的地质风险评估后，新媒体数字项目将安装长期地质监测设备，如倾斜仪、裂缝计和地下水位计，以持续监测地质条件的变化。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30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2699"/>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8242"/>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https://d.book118.com/376135200100010040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44E55"/>
    <w:rsid w:val="2A344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135200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2024-01-16T00:54:00Z</dcterms:created>
  <dcterms:modified xsi:type="dcterms:W3CDTF">2024-01-16T00:55:00Z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2325A2D627244BF8B812001730D4975F_11</vt:lpwstr>
  </property>
  <property fmtid="{D5CDD505-2E9C-101B-9397-08002B2CF9AE}" pid="3" name="KSOProductBuildVer">
    <vt:lpwstr>2052-12.1.0.16120</vt:lpwstr>
  </property>
</Properties>
</file>