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节能真空泵项目可行性建设方案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97" w:history="1">
        <w:r>
          <w:rPr>
            <w:rFonts w:ascii="仿宋" w:eastAsia="仿宋" w:hAnsi="仿宋" w:cs="仿宋" w:hint="eastAsia"/>
            <w:lang w:eastAsia="zh-CN"/>
          </w:rPr>
          <w:t>前言</w:t>
        </w:r>
        <w:r>
          <w:tab/>
        </w:r>
        <w:r>
          <w:fldChar w:fldCharType="begin"/>
        </w:r>
        <w:r>
          <w:instrText xml:space="preserve"> PAGEREF _Toc17597 \h </w:instrText>
        </w:r>
        <w:r>
          <w:fldChar w:fldCharType="separate"/>
        </w:r>
        <w:r>
          <w:t>3</w:t>
        </w:r>
        <w:r>
          <w:fldChar w:fldCharType="end"/>
        </w:r>
      </w:hyperlink>
    </w:p>
    <w:p>
      <w:pPr>
        <w:pStyle w:val="TOC1"/>
        <w:tabs>
          <w:tab w:val="right" w:leader="dot" w:pos="8306"/>
        </w:tabs>
      </w:pPr>
      <w:hyperlink w:anchor="_Toc8319" w:history="1">
        <w:r>
          <w:rPr>
            <w:rFonts w:ascii="仿宋" w:eastAsia="仿宋" w:hAnsi="仿宋" w:cs="仿宋" w:hint="eastAsia"/>
            <w:lang w:eastAsia="zh-CN"/>
          </w:rPr>
          <w:t>一、资源开发及综合利用分析</w:t>
        </w:r>
        <w:r>
          <w:tab/>
        </w:r>
        <w:r>
          <w:fldChar w:fldCharType="begin"/>
        </w:r>
        <w:r>
          <w:instrText xml:space="preserve"> PAGEREF _Toc8319 \h </w:instrText>
        </w:r>
        <w:r>
          <w:fldChar w:fldCharType="separate"/>
        </w:r>
        <w:r>
          <w:t>3</w:t>
        </w:r>
        <w:r>
          <w:fldChar w:fldCharType="end"/>
        </w:r>
      </w:hyperlink>
    </w:p>
    <w:p>
      <w:pPr>
        <w:pStyle w:val="TOC2"/>
        <w:tabs>
          <w:tab w:val="right" w:leader="dot" w:pos="8306"/>
        </w:tabs>
      </w:pPr>
      <w:hyperlink w:anchor="_Toc18010" w:history="1">
        <w:r>
          <w:rPr>
            <w:rFonts w:ascii="仿宋" w:eastAsia="仿宋" w:hAnsi="仿宋" w:cs="仿宋" w:hint="eastAsia"/>
            <w:lang w:eastAsia="zh-CN"/>
          </w:rPr>
          <w:t>(一)、资源开发方案</w:t>
        </w:r>
        <w:r>
          <w:tab/>
        </w:r>
        <w:r>
          <w:fldChar w:fldCharType="begin"/>
        </w:r>
        <w:r>
          <w:instrText xml:space="preserve"> PAGEREF _Toc18010 \h </w:instrText>
        </w:r>
        <w:r>
          <w:fldChar w:fldCharType="separate"/>
        </w:r>
        <w:r>
          <w:t>3</w:t>
        </w:r>
        <w:r>
          <w:fldChar w:fldCharType="end"/>
        </w:r>
      </w:hyperlink>
    </w:p>
    <w:p>
      <w:pPr>
        <w:pStyle w:val="TOC2"/>
        <w:tabs>
          <w:tab w:val="right" w:leader="dot" w:pos="8306"/>
        </w:tabs>
      </w:pPr>
      <w:hyperlink w:anchor="_Toc32722" w:history="1">
        <w:r>
          <w:rPr>
            <w:rFonts w:ascii="仿宋" w:eastAsia="仿宋" w:hAnsi="仿宋" w:cs="仿宋" w:hint="eastAsia"/>
            <w:lang w:eastAsia="zh-CN"/>
          </w:rPr>
          <w:t>(二)、资源利用方案</w:t>
        </w:r>
        <w:r>
          <w:tab/>
        </w:r>
        <w:r>
          <w:fldChar w:fldCharType="begin"/>
        </w:r>
        <w:r>
          <w:instrText xml:space="preserve"> PAGEREF _Toc32722 \h </w:instrText>
        </w:r>
        <w:r>
          <w:fldChar w:fldCharType="separate"/>
        </w:r>
        <w:r>
          <w:t>4</w:t>
        </w:r>
        <w:r>
          <w:fldChar w:fldCharType="end"/>
        </w:r>
      </w:hyperlink>
    </w:p>
    <w:p>
      <w:pPr>
        <w:pStyle w:val="TOC2"/>
        <w:tabs>
          <w:tab w:val="right" w:leader="dot" w:pos="8306"/>
        </w:tabs>
      </w:pPr>
      <w:hyperlink w:anchor="_Toc3843" w:history="1">
        <w:r>
          <w:rPr>
            <w:rFonts w:ascii="仿宋" w:eastAsia="仿宋" w:hAnsi="仿宋" w:cs="仿宋" w:hint="eastAsia"/>
            <w:lang w:eastAsia="zh-CN"/>
          </w:rPr>
          <w:t>(三)、资源节约措施</w:t>
        </w:r>
        <w:r>
          <w:tab/>
        </w:r>
        <w:r>
          <w:fldChar w:fldCharType="begin"/>
        </w:r>
        <w:r>
          <w:instrText xml:space="preserve"> PAGEREF _Toc3843 \h </w:instrText>
        </w:r>
        <w:r>
          <w:fldChar w:fldCharType="separate"/>
        </w:r>
        <w:r>
          <w:t>5</w:t>
        </w:r>
        <w:r>
          <w:fldChar w:fldCharType="end"/>
        </w:r>
      </w:hyperlink>
    </w:p>
    <w:p>
      <w:pPr>
        <w:pStyle w:val="TOC1"/>
        <w:tabs>
          <w:tab w:val="right" w:leader="dot" w:pos="8306"/>
        </w:tabs>
      </w:pPr>
      <w:hyperlink w:anchor="_Toc14483" w:history="1">
        <w:r>
          <w:rPr>
            <w:rFonts w:ascii="仿宋" w:eastAsia="仿宋" w:hAnsi="仿宋" w:cs="仿宋" w:hint="eastAsia"/>
            <w:lang w:eastAsia="zh-CN"/>
          </w:rPr>
          <w:t>二、经济影响分析</w:t>
        </w:r>
        <w:r>
          <w:tab/>
        </w:r>
        <w:r>
          <w:fldChar w:fldCharType="begin"/>
        </w:r>
        <w:r>
          <w:instrText xml:space="preserve"> PAGEREF _Toc14483 \h </w:instrText>
        </w:r>
        <w:r>
          <w:fldChar w:fldCharType="separate"/>
        </w:r>
        <w:r>
          <w:t>6</w:t>
        </w:r>
        <w:r>
          <w:fldChar w:fldCharType="end"/>
        </w:r>
      </w:hyperlink>
    </w:p>
    <w:p>
      <w:pPr>
        <w:pStyle w:val="TOC2"/>
        <w:tabs>
          <w:tab w:val="right" w:leader="dot" w:pos="8306"/>
        </w:tabs>
      </w:pPr>
      <w:hyperlink w:anchor="_Toc22699" w:history="1">
        <w:r>
          <w:rPr>
            <w:rFonts w:ascii="仿宋" w:eastAsia="仿宋" w:hAnsi="仿宋" w:cs="仿宋" w:hint="eastAsia"/>
            <w:lang w:eastAsia="zh-CN"/>
          </w:rPr>
          <w:t>(一)、经济费用效益或费用效果分析</w:t>
        </w:r>
        <w:r>
          <w:tab/>
        </w:r>
        <w:r>
          <w:fldChar w:fldCharType="begin"/>
        </w:r>
        <w:r>
          <w:instrText xml:space="preserve"> PAGEREF _Toc22699 \h </w:instrText>
        </w:r>
        <w:r>
          <w:fldChar w:fldCharType="separate"/>
        </w:r>
        <w:r>
          <w:t>6</w:t>
        </w:r>
        <w:r>
          <w:fldChar w:fldCharType="end"/>
        </w:r>
      </w:hyperlink>
    </w:p>
    <w:p>
      <w:pPr>
        <w:pStyle w:val="TOC2"/>
        <w:tabs>
          <w:tab w:val="right" w:leader="dot" w:pos="8306"/>
        </w:tabs>
      </w:pPr>
      <w:hyperlink w:anchor="_Toc31613" w:history="1">
        <w:r>
          <w:rPr>
            <w:rFonts w:ascii="仿宋" w:eastAsia="仿宋" w:hAnsi="仿宋" w:cs="仿宋" w:hint="eastAsia"/>
            <w:lang w:eastAsia="zh-CN"/>
          </w:rPr>
          <w:t>(二)、行业影响分析</w:t>
        </w:r>
        <w:r>
          <w:tab/>
        </w:r>
        <w:r>
          <w:fldChar w:fldCharType="begin"/>
        </w:r>
        <w:r>
          <w:instrText xml:space="preserve"> PAGEREF _Toc31613 \h </w:instrText>
        </w:r>
        <w:r>
          <w:fldChar w:fldCharType="separate"/>
        </w:r>
        <w:r>
          <w:t>9</w:t>
        </w:r>
        <w:r>
          <w:fldChar w:fldCharType="end"/>
        </w:r>
      </w:hyperlink>
    </w:p>
    <w:p>
      <w:pPr>
        <w:pStyle w:val="TOC2"/>
        <w:tabs>
          <w:tab w:val="right" w:leader="dot" w:pos="8306"/>
        </w:tabs>
      </w:pPr>
      <w:hyperlink w:anchor="_Toc15723" w:history="1">
        <w:r>
          <w:rPr>
            <w:rFonts w:ascii="仿宋" w:eastAsia="仿宋" w:hAnsi="仿宋" w:cs="仿宋" w:hint="eastAsia"/>
            <w:lang w:eastAsia="zh-CN"/>
          </w:rPr>
          <w:t>(三)、区域经济影响分析</w:t>
        </w:r>
        <w:r>
          <w:tab/>
        </w:r>
        <w:r>
          <w:fldChar w:fldCharType="begin"/>
        </w:r>
        <w:r>
          <w:instrText xml:space="preserve"> PAGEREF _Toc15723 \h </w:instrText>
        </w:r>
        <w:r>
          <w:fldChar w:fldCharType="separate"/>
        </w:r>
        <w:r>
          <w:t>10</w:t>
        </w:r>
        <w:r>
          <w:fldChar w:fldCharType="end"/>
        </w:r>
      </w:hyperlink>
    </w:p>
    <w:p>
      <w:pPr>
        <w:pStyle w:val="TOC2"/>
        <w:tabs>
          <w:tab w:val="right" w:leader="dot" w:pos="8306"/>
        </w:tabs>
      </w:pPr>
      <w:hyperlink w:anchor="_Toc7522" w:history="1">
        <w:r>
          <w:rPr>
            <w:rFonts w:ascii="仿宋" w:eastAsia="仿宋" w:hAnsi="仿宋" w:cs="仿宋" w:hint="eastAsia"/>
            <w:lang w:eastAsia="zh-CN"/>
          </w:rPr>
          <w:t>(四)、宏观经济影响分析</w:t>
        </w:r>
        <w:r>
          <w:tab/>
        </w:r>
        <w:r>
          <w:fldChar w:fldCharType="begin"/>
        </w:r>
        <w:r>
          <w:instrText xml:space="preserve"> PAGEREF _Toc7522 \h </w:instrText>
        </w:r>
        <w:r>
          <w:fldChar w:fldCharType="separate"/>
        </w:r>
        <w:r>
          <w:t>11</w:t>
        </w:r>
        <w:r>
          <w:fldChar w:fldCharType="end"/>
        </w:r>
      </w:hyperlink>
    </w:p>
    <w:p>
      <w:pPr>
        <w:pStyle w:val="TOC1"/>
        <w:tabs>
          <w:tab w:val="right" w:leader="dot" w:pos="8306"/>
        </w:tabs>
      </w:pPr>
      <w:hyperlink w:anchor="_Toc23910" w:history="1">
        <w:r>
          <w:rPr>
            <w:rFonts w:ascii="仿宋" w:eastAsia="仿宋" w:hAnsi="仿宋" w:cs="仿宋" w:hint="eastAsia"/>
            <w:lang w:eastAsia="zh-CN"/>
          </w:rPr>
          <w:t>三、建设风险评估分析</w:t>
        </w:r>
        <w:r>
          <w:tab/>
        </w:r>
        <w:r>
          <w:fldChar w:fldCharType="begin"/>
        </w:r>
        <w:r>
          <w:instrText xml:space="preserve"> PAGEREF _Toc23910 \h </w:instrText>
        </w:r>
        <w:r>
          <w:fldChar w:fldCharType="separate"/>
        </w:r>
        <w:r>
          <w:t>13</w:t>
        </w:r>
        <w:r>
          <w:fldChar w:fldCharType="end"/>
        </w:r>
      </w:hyperlink>
    </w:p>
    <w:p>
      <w:pPr>
        <w:pStyle w:val="TOC2"/>
        <w:tabs>
          <w:tab w:val="right" w:leader="dot" w:pos="8306"/>
        </w:tabs>
      </w:pPr>
      <w:hyperlink w:anchor="_Toc18961" w:history="1">
        <w:r>
          <w:rPr>
            <w:rFonts w:ascii="仿宋" w:eastAsia="仿宋" w:hAnsi="仿宋" w:cs="仿宋" w:hint="eastAsia"/>
            <w:lang w:eastAsia="zh-CN"/>
          </w:rPr>
          <w:t>(一)、政策风险分析</w:t>
        </w:r>
        <w:r>
          <w:tab/>
        </w:r>
        <w:r>
          <w:fldChar w:fldCharType="begin"/>
        </w:r>
        <w:r>
          <w:instrText xml:space="preserve"> PAGEREF _Toc18961 \h </w:instrText>
        </w:r>
        <w:r>
          <w:fldChar w:fldCharType="separate"/>
        </w:r>
        <w:r>
          <w:t>13</w:t>
        </w:r>
        <w:r>
          <w:fldChar w:fldCharType="end"/>
        </w:r>
      </w:hyperlink>
    </w:p>
    <w:p>
      <w:pPr>
        <w:pStyle w:val="TOC2"/>
        <w:tabs>
          <w:tab w:val="right" w:leader="dot" w:pos="8306"/>
        </w:tabs>
      </w:pPr>
      <w:hyperlink w:anchor="_Toc22684" w:history="1">
        <w:r>
          <w:rPr>
            <w:rFonts w:ascii="仿宋" w:eastAsia="仿宋" w:hAnsi="仿宋" w:cs="仿宋" w:hint="eastAsia"/>
            <w:lang w:eastAsia="zh-CN"/>
          </w:rPr>
          <w:t>(二)、社会风险分析</w:t>
        </w:r>
        <w:r>
          <w:tab/>
        </w:r>
        <w:r>
          <w:fldChar w:fldCharType="begin"/>
        </w:r>
        <w:r>
          <w:instrText xml:space="preserve"> PAGEREF _Toc22684 \h </w:instrText>
        </w:r>
        <w:r>
          <w:fldChar w:fldCharType="separate"/>
        </w:r>
        <w:r>
          <w:t>14</w:t>
        </w:r>
        <w:r>
          <w:fldChar w:fldCharType="end"/>
        </w:r>
      </w:hyperlink>
    </w:p>
    <w:p>
      <w:pPr>
        <w:pStyle w:val="TOC2"/>
        <w:tabs>
          <w:tab w:val="right" w:leader="dot" w:pos="8306"/>
        </w:tabs>
      </w:pPr>
      <w:hyperlink w:anchor="_Toc24394" w:history="1">
        <w:r>
          <w:rPr>
            <w:rFonts w:ascii="仿宋" w:eastAsia="仿宋" w:hAnsi="仿宋" w:cs="仿宋" w:hint="eastAsia"/>
            <w:lang w:eastAsia="zh-CN"/>
          </w:rPr>
          <w:t>(三)、市场风险分析</w:t>
        </w:r>
        <w:r>
          <w:tab/>
        </w:r>
        <w:r>
          <w:fldChar w:fldCharType="begin"/>
        </w:r>
        <w:r>
          <w:instrText xml:space="preserve"> PAGEREF _Toc24394 \h </w:instrText>
        </w:r>
        <w:r>
          <w:fldChar w:fldCharType="separate"/>
        </w:r>
        <w:r>
          <w:t>16</w:t>
        </w:r>
        <w:r>
          <w:fldChar w:fldCharType="end"/>
        </w:r>
      </w:hyperlink>
    </w:p>
    <w:p>
      <w:pPr>
        <w:pStyle w:val="TOC2"/>
        <w:tabs>
          <w:tab w:val="right" w:leader="dot" w:pos="8306"/>
        </w:tabs>
      </w:pPr>
      <w:hyperlink w:anchor="_Toc25733" w:history="1">
        <w:r>
          <w:rPr>
            <w:rFonts w:ascii="仿宋" w:eastAsia="仿宋" w:hAnsi="仿宋" w:cs="仿宋" w:hint="eastAsia"/>
            <w:lang w:eastAsia="zh-CN"/>
          </w:rPr>
          <w:t>(四)、资金风险分析</w:t>
        </w:r>
        <w:r>
          <w:tab/>
        </w:r>
        <w:r>
          <w:fldChar w:fldCharType="begin"/>
        </w:r>
        <w:r>
          <w:instrText xml:space="preserve"> PAGEREF _Toc25733 \h </w:instrText>
        </w:r>
        <w:r>
          <w:fldChar w:fldCharType="separate"/>
        </w:r>
        <w:r>
          <w:t>16</w:t>
        </w:r>
        <w:r>
          <w:fldChar w:fldCharType="end"/>
        </w:r>
      </w:hyperlink>
    </w:p>
    <w:p>
      <w:pPr>
        <w:pStyle w:val="TOC2"/>
        <w:tabs>
          <w:tab w:val="right" w:leader="dot" w:pos="8306"/>
        </w:tabs>
      </w:pPr>
      <w:hyperlink w:anchor="_Toc14452" w:history="1">
        <w:r>
          <w:rPr>
            <w:rFonts w:ascii="仿宋" w:eastAsia="仿宋" w:hAnsi="仿宋" w:cs="仿宋" w:hint="eastAsia"/>
            <w:lang w:eastAsia="zh-CN"/>
          </w:rPr>
          <w:t>(五)、技术风险分析</w:t>
        </w:r>
        <w:r>
          <w:tab/>
        </w:r>
        <w:r>
          <w:fldChar w:fldCharType="begin"/>
        </w:r>
        <w:r>
          <w:instrText xml:space="preserve"> PAGEREF _Toc14452 \h </w:instrText>
        </w:r>
        <w:r>
          <w:fldChar w:fldCharType="separate"/>
        </w:r>
        <w:r>
          <w:t>17</w:t>
        </w:r>
        <w:r>
          <w:fldChar w:fldCharType="end"/>
        </w:r>
      </w:hyperlink>
    </w:p>
    <w:p>
      <w:pPr>
        <w:pStyle w:val="TOC2"/>
        <w:tabs>
          <w:tab w:val="right" w:leader="dot" w:pos="8306"/>
        </w:tabs>
      </w:pPr>
      <w:hyperlink w:anchor="_Toc17269" w:history="1">
        <w:r>
          <w:rPr>
            <w:rFonts w:ascii="仿宋" w:eastAsia="仿宋" w:hAnsi="仿宋" w:cs="仿宋" w:hint="eastAsia"/>
            <w:lang w:eastAsia="zh-CN"/>
          </w:rPr>
          <w:t>(六)、财务风险分析</w:t>
        </w:r>
        <w:r>
          <w:tab/>
        </w:r>
        <w:r>
          <w:fldChar w:fldCharType="begin"/>
        </w:r>
        <w:r>
          <w:instrText xml:space="preserve"> PAGEREF _Toc17269 \h </w:instrText>
        </w:r>
        <w:r>
          <w:fldChar w:fldCharType="separate"/>
        </w:r>
        <w:r>
          <w:t>19</w:t>
        </w:r>
        <w:r>
          <w:fldChar w:fldCharType="end"/>
        </w:r>
      </w:hyperlink>
    </w:p>
    <w:p>
      <w:pPr>
        <w:pStyle w:val="TOC2"/>
        <w:tabs>
          <w:tab w:val="right" w:leader="dot" w:pos="8306"/>
        </w:tabs>
      </w:pPr>
      <w:hyperlink w:anchor="_Toc14584" w:history="1">
        <w:r>
          <w:rPr>
            <w:rFonts w:ascii="仿宋" w:eastAsia="仿宋" w:hAnsi="仿宋" w:cs="仿宋" w:hint="eastAsia"/>
            <w:lang w:eastAsia="zh-CN"/>
          </w:rPr>
          <w:t>(七)、管理风险分析</w:t>
        </w:r>
        <w:r>
          <w:tab/>
        </w:r>
        <w:r>
          <w:fldChar w:fldCharType="begin"/>
        </w:r>
        <w:r>
          <w:instrText xml:space="preserve"> PAGEREF _Toc14584 \h </w:instrText>
        </w:r>
        <w:r>
          <w:fldChar w:fldCharType="separate"/>
        </w:r>
        <w:r>
          <w:t>20</w:t>
        </w:r>
        <w:r>
          <w:fldChar w:fldCharType="end"/>
        </w:r>
      </w:hyperlink>
    </w:p>
    <w:p>
      <w:pPr>
        <w:pStyle w:val="TOC2"/>
        <w:tabs>
          <w:tab w:val="right" w:leader="dot" w:pos="8306"/>
        </w:tabs>
      </w:pPr>
      <w:hyperlink w:anchor="_Toc21516" w:history="1">
        <w:r>
          <w:rPr>
            <w:rFonts w:ascii="仿宋" w:eastAsia="仿宋" w:hAnsi="仿宋" w:cs="仿宋" w:hint="eastAsia"/>
            <w:lang w:eastAsia="zh-CN"/>
          </w:rPr>
          <w:t>(八)、其它风险分析</w:t>
        </w:r>
        <w:r>
          <w:tab/>
        </w:r>
        <w:r>
          <w:fldChar w:fldCharType="begin"/>
        </w:r>
        <w:r>
          <w:instrText xml:space="preserve"> PAGEREF _Toc21516 \h </w:instrText>
        </w:r>
        <w:r>
          <w:fldChar w:fldCharType="separate"/>
        </w:r>
        <w:r>
          <w:t>22</w:t>
        </w:r>
        <w:r>
          <w:fldChar w:fldCharType="end"/>
        </w:r>
      </w:hyperlink>
    </w:p>
    <w:p>
      <w:pPr>
        <w:pStyle w:val="TOC2"/>
        <w:tabs>
          <w:tab w:val="right" w:leader="dot" w:pos="8306"/>
        </w:tabs>
      </w:pPr>
      <w:hyperlink w:anchor="_Toc4710" w:history="1">
        <w:r>
          <w:rPr>
            <w:rFonts w:ascii="仿宋" w:eastAsia="仿宋" w:hAnsi="仿宋" w:cs="仿宋" w:hint="eastAsia"/>
            <w:lang w:eastAsia="zh-CN"/>
          </w:rPr>
          <w:t>(九)、社会影响评估</w:t>
        </w:r>
        <w:r>
          <w:tab/>
        </w:r>
        <w:r>
          <w:fldChar w:fldCharType="begin"/>
        </w:r>
        <w:r>
          <w:instrText xml:space="preserve"> PAGEREF _Toc4710 \h </w:instrText>
        </w:r>
        <w:r>
          <w:fldChar w:fldCharType="separate"/>
        </w:r>
        <w:r>
          <w:t>23</w:t>
        </w:r>
        <w:r>
          <w:fldChar w:fldCharType="end"/>
        </w:r>
      </w:hyperlink>
    </w:p>
    <w:p>
      <w:pPr>
        <w:pStyle w:val="TOC1"/>
        <w:tabs>
          <w:tab w:val="right" w:leader="dot" w:pos="8306"/>
        </w:tabs>
      </w:pPr>
      <w:hyperlink w:anchor="_Toc24901" w:history="1">
        <w:r>
          <w:rPr>
            <w:rFonts w:ascii="仿宋" w:eastAsia="仿宋" w:hAnsi="仿宋" w:cs="仿宋" w:hint="eastAsia"/>
            <w:lang w:eastAsia="zh-CN"/>
          </w:rPr>
          <w:t>四、财务管理与成本控制</w:t>
        </w:r>
        <w:r>
          <w:tab/>
        </w:r>
        <w:r>
          <w:fldChar w:fldCharType="begin"/>
        </w:r>
        <w:r>
          <w:instrText xml:space="preserve"> PAGEREF _Toc24901 \h </w:instrText>
        </w:r>
        <w:r>
          <w:fldChar w:fldCharType="separate"/>
        </w:r>
        <w:r>
          <w:t>25</w:t>
        </w:r>
        <w:r>
          <w:fldChar w:fldCharType="end"/>
        </w:r>
      </w:hyperlink>
    </w:p>
    <w:p>
      <w:pPr>
        <w:pStyle w:val="TOC2"/>
        <w:tabs>
          <w:tab w:val="right" w:leader="dot" w:pos="8306"/>
        </w:tabs>
      </w:pPr>
      <w:hyperlink w:anchor="_Toc27857" w:history="1">
        <w:r>
          <w:rPr>
            <w:rFonts w:ascii="仿宋" w:eastAsia="仿宋" w:hAnsi="仿宋" w:cs="仿宋" w:hint="eastAsia"/>
            <w:lang w:eastAsia="zh-CN"/>
          </w:rPr>
          <w:t>(一)、财务管理体系建设</w:t>
        </w:r>
        <w:r>
          <w:tab/>
        </w:r>
        <w:r>
          <w:fldChar w:fldCharType="begin"/>
        </w:r>
        <w:r>
          <w:instrText xml:space="preserve"> PAGEREF _Toc27857 \h </w:instrText>
        </w:r>
        <w:r>
          <w:fldChar w:fldCharType="separate"/>
        </w:r>
        <w:r>
          <w:t>25</w:t>
        </w:r>
        <w:r>
          <w:fldChar w:fldCharType="end"/>
        </w:r>
      </w:hyperlink>
    </w:p>
    <w:p>
      <w:pPr>
        <w:pStyle w:val="TOC2"/>
        <w:tabs>
          <w:tab w:val="right" w:leader="dot" w:pos="8306"/>
        </w:tabs>
      </w:pPr>
      <w:hyperlink w:anchor="_Toc24546" w:history="1">
        <w:r>
          <w:rPr>
            <w:rFonts w:ascii="仿宋" w:eastAsia="仿宋" w:hAnsi="仿宋" w:cs="仿宋" w:hint="eastAsia"/>
            <w:lang w:eastAsia="zh-CN"/>
          </w:rPr>
          <w:t>(二)、成本控制措施</w:t>
        </w:r>
        <w:r>
          <w:tab/>
        </w:r>
        <w:r>
          <w:fldChar w:fldCharType="begin"/>
        </w:r>
        <w:r>
          <w:instrText xml:space="preserve"> PAGEREF _Toc24546 \h </w:instrText>
        </w:r>
        <w:r>
          <w:fldChar w:fldCharType="separate"/>
        </w:r>
        <w:r>
          <w:t>26</w:t>
        </w:r>
        <w:r>
          <w:fldChar w:fldCharType="end"/>
        </w:r>
      </w:hyperlink>
    </w:p>
    <w:p>
      <w:pPr>
        <w:pStyle w:val="TOC1"/>
        <w:tabs>
          <w:tab w:val="right" w:leader="dot" w:pos="8306"/>
        </w:tabs>
      </w:pPr>
      <w:hyperlink w:anchor="_Toc2823" w:history="1">
        <w:r>
          <w:rPr>
            <w:rFonts w:ascii="仿宋" w:eastAsia="仿宋" w:hAnsi="仿宋" w:cs="仿宋" w:hint="eastAsia"/>
            <w:lang w:eastAsia="zh-CN"/>
          </w:rPr>
          <w:t>五、社会影响分析</w:t>
        </w:r>
        <w:r>
          <w:tab/>
        </w:r>
        <w:r>
          <w:fldChar w:fldCharType="begin"/>
        </w:r>
        <w:r>
          <w:instrText xml:space="preserve"> PAGEREF _Toc2823 \h </w:instrText>
        </w:r>
        <w:r>
          <w:fldChar w:fldCharType="separate"/>
        </w:r>
        <w:r>
          <w:t>28</w:t>
        </w:r>
        <w:r>
          <w:fldChar w:fldCharType="end"/>
        </w:r>
      </w:hyperlink>
    </w:p>
    <w:p>
      <w:pPr>
        <w:pStyle w:val="TOC2"/>
        <w:tabs>
          <w:tab w:val="right" w:leader="dot" w:pos="8306"/>
        </w:tabs>
      </w:pPr>
      <w:hyperlink w:anchor="_Toc27711" w:history="1">
        <w:r>
          <w:rPr>
            <w:rFonts w:ascii="仿宋" w:eastAsia="仿宋" w:hAnsi="仿宋" w:cs="仿宋" w:hint="eastAsia"/>
            <w:lang w:eastAsia="zh-CN"/>
          </w:rPr>
          <w:t>(一)、社会影响效果分析</w:t>
        </w:r>
        <w:r>
          <w:tab/>
        </w:r>
        <w:r>
          <w:fldChar w:fldCharType="begin"/>
        </w:r>
        <w:r>
          <w:instrText xml:space="preserve"> PAGEREF _Toc27711 \h </w:instrText>
        </w:r>
        <w:r>
          <w:fldChar w:fldCharType="separate"/>
        </w:r>
        <w:r>
          <w:t>28</w:t>
        </w:r>
        <w:r>
          <w:fldChar w:fldCharType="end"/>
        </w:r>
      </w:hyperlink>
    </w:p>
    <w:p>
      <w:pPr>
        <w:pStyle w:val="TOC2"/>
        <w:tabs>
          <w:tab w:val="right" w:leader="dot" w:pos="8306"/>
        </w:tabs>
      </w:pPr>
      <w:hyperlink w:anchor="_Toc4496" w:history="1">
        <w:r>
          <w:rPr>
            <w:rFonts w:ascii="仿宋" w:eastAsia="仿宋" w:hAnsi="仿宋" w:cs="仿宋" w:hint="eastAsia"/>
            <w:lang w:eastAsia="zh-CN"/>
          </w:rPr>
          <w:t>(二)、社会适应性分析</w:t>
        </w:r>
        <w:r>
          <w:tab/>
        </w:r>
        <w:r>
          <w:fldChar w:fldCharType="begin"/>
        </w:r>
        <w:r>
          <w:instrText xml:space="preserve"> PAGEREF _Toc4496 \h </w:instrText>
        </w:r>
        <w:r>
          <w:fldChar w:fldCharType="separate"/>
        </w:r>
        <w:r>
          <w:t>30</w:t>
        </w:r>
        <w:r>
          <w:fldChar w:fldCharType="end"/>
        </w:r>
      </w:hyperlink>
    </w:p>
    <w:p>
      <w:pPr>
        <w:pStyle w:val="TOC2"/>
        <w:tabs>
          <w:tab w:val="right" w:leader="dot" w:pos="8306"/>
        </w:tabs>
      </w:pPr>
      <w:hyperlink w:anchor="_Toc13279" w:history="1">
        <w:r>
          <w:rPr>
            <w:rFonts w:ascii="仿宋" w:eastAsia="仿宋" w:hAnsi="仿宋" w:cs="仿宋" w:hint="eastAsia"/>
            <w:lang w:eastAsia="zh-CN"/>
          </w:rPr>
          <w:t>(三)、社会风险及对策分析</w:t>
        </w:r>
        <w:r>
          <w:tab/>
        </w:r>
        <w:r>
          <w:fldChar w:fldCharType="begin"/>
        </w:r>
        <w:r>
          <w:instrText xml:space="preserve"> PAGEREF _Toc13279 \h </w:instrText>
        </w:r>
        <w:r>
          <w:fldChar w:fldCharType="separate"/>
        </w:r>
        <w:r>
          <w:t>32</w:t>
        </w:r>
        <w:r>
          <w:fldChar w:fldCharType="end"/>
        </w:r>
      </w:hyperlink>
    </w:p>
    <w:p>
      <w:pPr>
        <w:pStyle w:val="TOC1"/>
        <w:tabs>
          <w:tab w:val="right" w:leader="dot" w:pos="8306"/>
        </w:tabs>
      </w:pPr>
      <w:hyperlink w:anchor="_Toc3737" w:history="1">
        <w:r>
          <w:rPr>
            <w:rFonts w:ascii="仿宋" w:eastAsia="仿宋" w:hAnsi="仿宋" w:cs="仿宋" w:hint="eastAsia"/>
            <w:lang w:eastAsia="zh-CN"/>
          </w:rPr>
          <w:t>六、节能真空泵项目概论</w:t>
        </w:r>
        <w:r>
          <w:tab/>
        </w:r>
        <w:r>
          <w:fldChar w:fldCharType="begin"/>
        </w:r>
        <w:r>
          <w:instrText xml:space="preserve"> PAGEREF _Toc3737 \h </w:instrText>
        </w:r>
        <w:r>
          <w:fldChar w:fldCharType="separate"/>
        </w:r>
        <w:r>
          <w:t>35</w:t>
        </w:r>
        <w:r>
          <w:fldChar w:fldCharType="end"/>
        </w:r>
      </w:hyperlink>
    </w:p>
    <w:p>
      <w:pPr>
        <w:pStyle w:val="TOC2"/>
        <w:tabs>
          <w:tab w:val="right" w:leader="dot" w:pos="8306"/>
        </w:tabs>
      </w:pPr>
      <w:hyperlink w:anchor="_Toc4136" w:history="1">
        <w:r>
          <w:rPr>
            <w:rFonts w:ascii="仿宋" w:eastAsia="仿宋" w:hAnsi="仿宋" w:cs="仿宋" w:hint="eastAsia"/>
            <w:lang w:eastAsia="zh-CN"/>
          </w:rPr>
          <w:t>(一)、项目申报单位概况</w:t>
        </w:r>
        <w:r>
          <w:tab/>
        </w:r>
        <w:r>
          <w:fldChar w:fldCharType="begin"/>
        </w:r>
        <w:r>
          <w:instrText xml:space="preserve"> PAGEREF _Toc4136 \h </w:instrText>
        </w:r>
        <w:r>
          <w:fldChar w:fldCharType="separate"/>
        </w:r>
        <w:r>
          <w:t>35</w:t>
        </w:r>
        <w:r>
          <w:fldChar w:fldCharType="end"/>
        </w:r>
      </w:hyperlink>
    </w:p>
    <w:p>
      <w:pPr>
        <w:pStyle w:val="TOC2"/>
        <w:tabs>
          <w:tab w:val="right" w:leader="dot" w:pos="8306"/>
        </w:tabs>
      </w:pPr>
      <w:hyperlink w:anchor="_Toc4657" w:history="1">
        <w:r>
          <w:rPr>
            <w:rFonts w:ascii="仿宋" w:eastAsia="仿宋" w:hAnsi="仿宋" w:cs="仿宋" w:hint="eastAsia"/>
            <w:lang w:eastAsia="zh-CN"/>
          </w:rPr>
          <w:t>(二)、项目概况</w:t>
        </w:r>
        <w:r>
          <w:tab/>
        </w:r>
        <w:r>
          <w:fldChar w:fldCharType="begin"/>
        </w:r>
        <w:r>
          <w:instrText xml:space="preserve"> PAGEREF _Toc4657 \h </w:instrText>
        </w:r>
        <w:r>
          <w:fldChar w:fldCharType="separate"/>
        </w:r>
        <w:r>
          <w:t>36</w:t>
        </w:r>
        <w:r>
          <w:fldChar w:fldCharType="end"/>
        </w:r>
      </w:hyperlink>
    </w:p>
    <w:p>
      <w:pPr>
        <w:pStyle w:val="TOC1"/>
        <w:tabs>
          <w:tab w:val="right" w:leader="dot" w:pos="8306"/>
        </w:tabs>
      </w:pPr>
      <w:hyperlink w:anchor="_Toc1062" w:history="1">
        <w:r>
          <w:rPr>
            <w:rFonts w:ascii="仿宋" w:eastAsia="仿宋" w:hAnsi="仿宋" w:cs="仿宋" w:hint="eastAsia"/>
            <w:lang w:eastAsia="zh-CN"/>
          </w:rPr>
          <w:t>七、项目实施与管理方案</w:t>
        </w:r>
        <w:r>
          <w:tab/>
        </w:r>
        <w:r>
          <w:fldChar w:fldCharType="begin"/>
        </w:r>
        <w:r>
          <w:instrText xml:space="preserve"> PAGEREF _Toc1062 \h </w:instrText>
        </w:r>
        <w:r>
          <w:fldChar w:fldCharType="separate"/>
        </w:r>
        <w:r>
          <w:t>39</w:t>
        </w:r>
        <w:r>
          <w:fldChar w:fldCharType="end"/>
        </w:r>
      </w:hyperlink>
    </w:p>
    <w:p>
      <w:pPr>
        <w:pStyle w:val="TOC2"/>
        <w:tabs>
          <w:tab w:val="right" w:leader="dot" w:pos="8306"/>
        </w:tabs>
      </w:pPr>
      <w:hyperlink w:anchor="_Toc24968" w:history="1">
        <w:r>
          <w:rPr>
            <w:rFonts w:ascii="仿宋" w:eastAsia="仿宋" w:hAnsi="仿宋" w:cs="仿宋" w:hint="eastAsia"/>
            <w:lang w:eastAsia="zh-CN"/>
          </w:rPr>
          <w:t>(一)、项目实施计划</w:t>
        </w:r>
        <w:r>
          <w:tab/>
        </w:r>
        <w:r>
          <w:fldChar w:fldCharType="begin"/>
        </w:r>
        <w:r>
          <w:instrText xml:space="preserve"> PAGEREF _Toc24968 \h </w:instrText>
        </w:r>
        <w:r>
          <w:fldChar w:fldCharType="separate"/>
        </w:r>
        <w:r>
          <w:t>39</w:t>
        </w:r>
        <w:r>
          <w:fldChar w:fldCharType="end"/>
        </w:r>
      </w:hyperlink>
    </w:p>
    <w:p>
      <w:pPr>
        <w:pStyle w:val="TOC2"/>
        <w:tabs>
          <w:tab w:val="right" w:leader="dot" w:pos="8306"/>
        </w:tabs>
      </w:pPr>
      <w:hyperlink w:anchor="_Toc7507" w:history="1">
        <w:r>
          <w:rPr>
            <w:rFonts w:ascii="仿宋" w:eastAsia="仿宋" w:hAnsi="仿宋" w:cs="仿宋" w:hint="eastAsia"/>
            <w:lang w:eastAsia="zh-CN"/>
          </w:rPr>
          <w:t>(二)、项目组织机构与职责</w:t>
        </w:r>
        <w:r>
          <w:tab/>
        </w:r>
        <w:r>
          <w:fldChar w:fldCharType="begin"/>
        </w:r>
        <w:r>
          <w:instrText xml:space="preserve"> PAGEREF _Toc7507 \h </w:instrText>
        </w:r>
        <w:r>
          <w:fldChar w:fldCharType="separate"/>
        </w:r>
        <w:r>
          <w:t>40</w:t>
        </w:r>
        <w:r>
          <w:fldChar w:fldCharType="end"/>
        </w:r>
      </w:hyperlink>
    </w:p>
    <w:p>
      <w:pPr>
        <w:pStyle w:val="TOC2"/>
        <w:tabs>
          <w:tab w:val="right" w:leader="dot" w:pos="8306"/>
        </w:tabs>
      </w:pPr>
      <w:hyperlink w:anchor="_Toc25871" w:history="1">
        <w:r>
          <w:rPr>
            <w:rFonts w:ascii="仿宋" w:eastAsia="仿宋" w:hAnsi="仿宋" w:cs="仿宋" w:hint="eastAsia"/>
            <w:lang w:eastAsia="zh-CN"/>
          </w:rPr>
          <w:t>(三)、项目管理与监控体系</w:t>
        </w:r>
        <w:r>
          <w:tab/>
        </w:r>
        <w:r>
          <w:fldChar w:fldCharType="begin"/>
        </w:r>
        <w:r>
          <w:instrText xml:space="preserve"> PAGEREF _Toc25871 \h </w:instrText>
        </w:r>
        <w:r>
          <w:fldChar w:fldCharType="separate"/>
        </w:r>
        <w:r>
          <w:t>43</w:t>
        </w:r>
        <w:r>
          <w:fldChar w:fldCharType="end"/>
        </w:r>
      </w:hyperlink>
    </w:p>
    <w:p>
      <w:pPr>
        <w:pStyle w:val="TOC1"/>
        <w:tabs>
          <w:tab w:val="right" w:leader="dot" w:pos="8306"/>
        </w:tabs>
      </w:pPr>
      <w:hyperlink w:anchor="_Toc30645" w:history="1">
        <w:r>
          <w:rPr>
            <w:rFonts w:ascii="仿宋" w:eastAsia="仿宋" w:hAnsi="仿宋" w:cs="仿宋" w:hint="eastAsia"/>
            <w:lang w:eastAsia="zh-CN"/>
          </w:rPr>
          <w:t>八、项目进度计划</w:t>
        </w:r>
        <w:r>
          <w:tab/>
        </w:r>
        <w:r>
          <w:fldChar w:fldCharType="begin"/>
        </w:r>
        <w:r>
          <w:instrText xml:space="preserve"> PAGEREF _Toc30645 \h </w:instrText>
        </w:r>
        <w:r>
          <w:fldChar w:fldCharType="separate"/>
        </w:r>
        <w:r>
          <w:t>45</w:t>
        </w:r>
        <w:r>
          <w:fldChar w:fldCharType="end"/>
        </w:r>
      </w:hyperlink>
    </w:p>
    <w:p>
      <w:pPr>
        <w:pStyle w:val="TOC2"/>
        <w:tabs>
          <w:tab w:val="right" w:leader="dot" w:pos="8306"/>
        </w:tabs>
      </w:pPr>
      <w:hyperlink w:anchor="_Toc12455" w:history="1">
        <w:r>
          <w:rPr>
            <w:rFonts w:ascii="仿宋" w:eastAsia="仿宋" w:hAnsi="仿宋" w:cs="仿宋" w:hint="eastAsia"/>
            <w:lang w:eastAsia="zh-CN"/>
          </w:rPr>
          <w:t>(一)、建设周期</w:t>
        </w:r>
        <w:r>
          <w:tab/>
        </w:r>
        <w:r>
          <w:fldChar w:fldCharType="begin"/>
        </w:r>
        <w:r>
          <w:instrText xml:space="preserve"> PAGEREF _Toc12455 \h </w:instrText>
        </w:r>
        <w:r>
          <w:fldChar w:fldCharType="separate"/>
        </w:r>
        <w:r>
          <w:t>45</w:t>
        </w:r>
        <w:r>
          <w:fldChar w:fldCharType="end"/>
        </w:r>
      </w:hyperlink>
    </w:p>
    <w:p>
      <w:pPr>
        <w:pStyle w:val="TOC2"/>
        <w:tabs>
          <w:tab w:val="right" w:leader="dot" w:pos="8306"/>
        </w:tabs>
      </w:pPr>
      <w:hyperlink w:anchor="_Toc26575" w:history="1">
        <w:r>
          <w:rPr>
            <w:rFonts w:ascii="仿宋" w:eastAsia="仿宋" w:hAnsi="仿宋" w:cs="仿宋" w:hint="eastAsia"/>
            <w:lang w:eastAsia="zh-CN"/>
          </w:rPr>
          <w:t>(二)、建设进度</w:t>
        </w:r>
        <w:r>
          <w:tab/>
        </w:r>
        <w:r>
          <w:fldChar w:fldCharType="begin"/>
        </w:r>
        <w:r>
          <w:instrText xml:space="preserve"> PAGEREF _Toc26575 \h </w:instrText>
        </w:r>
        <w:r>
          <w:fldChar w:fldCharType="separate"/>
        </w:r>
        <w:r>
          <w:t>45</w:t>
        </w:r>
        <w:r>
          <w:fldChar w:fldCharType="end"/>
        </w:r>
      </w:hyperlink>
    </w:p>
    <w:p>
      <w:pPr>
        <w:pStyle w:val="TOC2"/>
        <w:tabs>
          <w:tab w:val="right" w:leader="dot" w:pos="8306"/>
        </w:tabs>
      </w:pPr>
      <w:hyperlink w:anchor="_Toc15945" w:history="1">
        <w:r>
          <w:rPr>
            <w:rFonts w:ascii="仿宋" w:eastAsia="仿宋" w:hAnsi="仿宋" w:cs="仿宋" w:hint="eastAsia"/>
            <w:lang w:eastAsia="zh-CN"/>
          </w:rPr>
          <w:t>(三)、进度安排注意事项</w:t>
        </w:r>
        <w:r>
          <w:tab/>
        </w:r>
        <w:r>
          <w:fldChar w:fldCharType="begin"/>
        </w:r>
        <w:r>
          <w:instrText xml:space="preserve"> PAGEREF _Toc15945 \h </w:instrText>
        </w:r>
        <w:r>
          <w:fldChar w:fldCharType="separate"/>
        </w:r>
        <w:r>
          <w:t>46</w:t>
        </w:r>
        <w:r>
          <w:fldChar w:fldCharType="end"/>
        </w:r>
      </w:hyperlink>
    </w:p>
    <w:p>
      <w:pPr>
        <w:pStyle w:val="TOC2"/>
        <w:tabs>
          <w:tab w:val="right" w:leader="dot" w:pos="8306"/>
        </w:tabs>
      </w:pPr>
      <w:hyperlink w:anchor="_Toc8506" w:history="1">
        <w:r>
          <w:rPr>
            <w:rFonts w:ascii="仿宋" w:eastAsia="仿宋" w:hAnsi="仿宋" w:cs="仿宋" w:hint="eastAsia"/>
            <w:lang w:eastAsia="zh-CN"/>
          </w:rPr>
          <w:t>(四)、人力资源配置</w:t>
        </w:r>
        <w:r>
          <w:tab/>
        </w:r>
        <w:r>
          <w:fldChar w:fldCharType="begin"/>
        </w:r>
        <w:r>
          <w:instrText xml:space="preserve"> PAGEREF _Toc8506 \h </w:instrText>
        </w:r>
        <w:r>
          <w:fldChar w:fldCharType="separate"/>
        </w:r>
        <w:r>
          <w:t>47</w:t>
        </w:r>
        <w:r>
          <w:fldChar w:fldCharType="end"/>
        </w:r>
      </w:hyperlink>
    </w:p>
    <w:p>
      <w:pPr>
        <w:pStyle w:val="TOC2"/>
        <w:tabs>
          <w:tab w:val="right" w:leader="dot" w:pos="8306"/>
        </w:tabs>
      </w:pPr>
      <w:hyperlink w:anchor="_Toc30397" w:history="1">
        <w:r>
          <w:rPr>
            <w:rFonts w:ascii="仿宋" w:eastAsia="仿宋" w:hAnsi="仿宋" w:cs="仿宋" w:hint="eastAsia"/>
            <w:lang w:eastAsia="zh-CN"/>
          </w:rPr>
          <w:t>(五)、员工培训</w:t>
        </w:r>
        <w:r>
          <w:tab/>
        </w:r>
        <w:r>
          <w:fldChar w:fldCharType="begin"/>
        </w:r>
        <w:r>
          <w:instrText xml:space="preserve"> PAGEREF _Toc30397 \h </w:instrText>
        </w:r>
        <w:r>
          <w:fldChar w:fldCharType="separate"/>
        </w:r>
        <w:r>
          <w:t>49</w:t>
        </w:r>
        <w:r>
          <w:fldChar w:fldCharType="end"/>
        </w:r>
      </w:hyperlink>
    </w:p>
    <w:p>
      <w:pPr>
        <w:pStyle w:val="TOC2"/>
        <w:tabs>
          <w:tab w:val="right" w:leader="dot" w:pos="8306"/>
        </w:tabs>
      </w:pPr>
      <w:hyperlink w:anchor="_Toc9951" w:history="1">
        <w:r>
          <w:rPr>
            <w:rFonts w:ascii="仿宋" w:eastAsia="仿宋" w:hAnsi="仿宋" w:cs="仿宋" w:hint="eastAsia"/>
            <w:lang w:eastAsia="zh-CN"/>
          </w:rPr>
          <w:t>(六)、项目实施保障</w:t>
        </w:r>
        <w:r>
          <w:tab/>
        </w:r>
        <w:r>
          <w:fldChar w:fldCharType="begin"/>
        </w:r>
        <w:r>
          <w:instrText xml:space="preserve"> PAGEREF _Toc9951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45" w:history="1">
        <w:r>
          <w:rPr>
            <w:rFonts w:ascii="仿宋" w:eastAsia="仿宋" w:hAnsi="仿宋" w:cs="仿宋" w:hint="eastAsia"/>
            <w:lang w:eastAsia="zh-CN"/>
          </w:rPr>
          <w:t>(七)、安全规范管理</w:t>
        </w:r>
        <w:r>
          <w:tab/>
        </w:r>
        <w:r>
          <w:fldChar w:fldCharType="begin"/>
        </w:r>
        <w:r>
          <w:instrText xml:space="preserve"> PAGEREF _Toc16745 \h </w:instrText>
        </w:r>
        <w:r>
          <w:fldChar w:fldCharType="separate"/>
        </w:r>
        <w:r>
          <w:t>51</w:t>
        </w:r>
        <w:r>
          <w:fldChar w:fldCharType="end"/>
        </w:r>
      </w:hyperlink>
    </w:p>
    <w:p>
      <w:pPr>
        <w:pStyle w:val="TOC1"/>
        <w:tabs>
          <w:tab w:val="right" w:leader="dot" w:pos="8306"/>
        </w:tabs>
      </w:pPr>
      <w:hyperlink w:anchor="_Toc31272" w:history="1">
        <w:r>
          <w:rPr>
            <w:rFonts w:ascii="仿宋" w:eastAsia="仿宋" w:hAnsi="仿宋" w:cs="仿宋" w:hint="eastAsia"/>
            <w:lang w:eastAsia="zh-CN"/>
          </w:rPr>
          <w:t>九、环境保护与治理方案</w:t>
        </w:r>
        <w:r>
          <w:tab/>
        </w:r>
        <w:r>
          <w:fldChar w:fldCharType="begin"/>
        </w:r>
        <w:r>
          <w:instrText xml:space="preserve"> PAGEREF _Toc31272 \h </w:instrText>
        </w:r>
        <w:r>
          <w:fldChar w:fldCharType="separate"/>
        </w:r>
        <w:r>
          <w:t>52</w:t>
        </w:r>
        <w:r>
          <w:fldChar w:fldCharType="end"/>
        </w:r>
      </w:hyperlink>
    </w:p>
    <w:p>
      <w:pPr>
        <w:pStyle w:val="TOC2"/>
        <w:tabs>
          <w:tab w:val="right" w:leader="dot" w:pos="8306"/>
        </w:tabs>
      </w:pPr>
      <w:hyperlink w:anchor="_Toc23360" w:history="1">
        <w:r>
          <w:rPr>
            <w:rFonts w:ascii="仿宋" w:eastAsia="仿宋" w:hAnsi="仿宋" w:cs="仿宋" w:hint="eastAsia"/>
            <w:lang w:eastAsia="zh-CN"/>
          </w:rPr>
          <w:t>(一)、项目环境影响评估</w:t>
        </w:r>
        <w:r>
          <w:tab/>
        </w:r>
        <w:r>
          <w:fldChar w:fldCharType="begin"/>
        </w:r>
        <w:r>
          <w:instrText xml:space="preserve"> PAGEREF _Toc23360 \h </w:instrText>
        </w:r>
        <w:r>
          <w:fldChar w:fldCharType="separate"/>
        </w:r>
        <w:r>
          <w:t>52</w:t>
        </w:r>
        <w:r>
          <w:fldChar w:fldCharType="end"/>
        </w:r>
      </w:hyperlink>
    </w:p>
    <w:p>
      <w:pPr>
        <w:pStyle w:val="TOC2"/>
        <w:tabs>
          <w:tab w:val="right" w:leader="dot" w:pos="8306"/>
        </w:tabs>
      </w:pPr>
      <w:hyperlink w:anchor="_Toc26794" w:history="1">
        <w:r>
          <w:rPr>
            <w:rFonts w:ascii="仿宋" w:eastAsia="仿宋" w:hAnsi="仿宋" w:cs="仿宋" w:hint="eastAsia"/>
            <w:lang w:eastAsia="zh-CN"/>
          </w:rPr>
          <w:t>(二)、环境保护措施与治理方案</w:t>
        </w:r>
        <w:r>
          <w:tab/>
        </w:r>
        <w:r>
          <w:fldChar w:fldCharType="begin"/>
        </w:r>
        <w:r>
          <w:instrText xml:space="preserve"> PAGEREF _Toc26794 \h </w:instrText>
        </w:r>
        <w:r>
          <w:fldChar w:fldCharType="separate"/>
        </w:r>
        <w:r>
          <w:t>53</w:t>
        </w:r>
        <w:r>
          <w:fldChar w:fldCharType="end"/>
        </w:r>
      </w:hyperlink>
    </w:p>
    <w:p>
      <w:pPr>
        <w:pStyle w:val="TOC1"/>
        <w:tabs>
          <w:tab w:val="right" w:leader="dot" w:pos="8306"/>
        </w:tabs>
      </w:pPr>
      <w:hyperlink w:anchor="_Toc30280" w:history="1">
        <w:r>
          <w:rPr>
            <w:rFonts w:ascii="仿宋" w:eastAsia="仿宋" w:hAnsi="仿宋" w:cs="仿宋" w:hint="eastAsia"/>
            <w:lang w:eastAsia="zh-CN"/>
          </w:rPr>
          <w:t>十、土地利用与规划方案</w:t>
        </w:r>
        <w:r>
          <w:tab/>
        </w:r>
        <w:r>
          <w:fldChar w:fldCharType="begin"/>
        </w:r>
        <w:r>
          <w:instrText xml:space="preserve"> PAGEREF _Toc30280 \h </w:instrText>
        </w:r>
        <w:r>
          <w:fldChar w:fldCharType="separate"/>
        </w:r>
        <w:r>
          <w:t>53</w:t>
        </w:r>
        <w:r>
          <w:fldChar w:fldCharType="end"/>
        </w:r>
      </w:hyperlink>
    </w:p>
    <w:p>
      <w:pPr>
        <w:pStyle w:val="TOC2"/>
        <w:tabs>
          <w:tab w:val="right" w:leader="dot" w:pos="8306"/>
        </w:tabs>
      </w:pPr>
      <w:hyperlink w:anchor="_Toc5131" w:history="1">
        <w:r>
          <w:rPr>
            <w:rFonts w:ascii="仿宋" w:eastAsia="仿宋" w:hAnsi="仿宋" w:cs="仿宋" w:hint="eastAsia"/>
            <w:lang w:eastAsia="zh-CN"/>
          </w:rPr>
          <w:t>(一)、项目用地情况分析</w:t>
        </w:r>
        <w:r>
          <w:tab/>
        </w:r>
        <w:r>
          <w:fldChar w:fldCharType="begin"/>
        </w:r>
        <w:r>
          <w:instrText xml:space="preserve"> PAGEREF _Toc5131 \h </w:instrText>
        </w:r>
        <w:r>
          <w:fldChar w:fldCharType="separate"/>
        </w:r>
        <w:r>
          <w:t>53</w:t>
        </w:r>
        <w:r>
          <w:fldChar w:fldCharType="end"/>
        </w:r>
      </w:hyperlink>
    </w:p>
    <w:p>
      <w:pPr>
        <w:pStyle w:val="TOC2"/>
        <w:tabs>
          <w:tab w:val="right" w:leader="dot" w:pos="8306"/>
        </w:tabs>
      </w:pPr>
      <w:hyperlink w:anchor="_Toc28256" w:history="1">
        <w:r>
          <w:rPr>
            <w:rFonts w:ascii="仿宋" w:eastAsia="仿宋" w:hAnsi="仿宋" w:cs="仿宋" w:hint="eastAsia"/>
            <w:lang w:eastAsia="zh-CN"/>
          </w:rPr>
          <w:t>(二)、土地利用规划方案</w:t>
        </w:r>
        <w:r>
          <w:tab/>
        </w:r>
        <w:r>
          <w:fldChar w:fldCharType="begin"/>
        </w:r>
        <w:r>
          <w:instrText xml:space="preserve"> PAGEREF _Toc28256 \h </w:instrText>
        </w:r>
        <w:r>
          <w:fldChar w:fldCharType="separate"/>
        </w:r>
        <w:r>
          <w:t>54</w:t>
        </w:r>
        <w:r>
          <w:fldChar w:fldCharType="end"/>
        </w:r>
      </w:hyperlink>
    </w:p>
    <w:p>
      <w:pPr>
        <w:pStyle w:val="TOC1"/>
        <w:tabs>
          <w:tab w:val="right" w:leader="dot" w:pos="8306"/>
        </w:tabs>
      </w:pPr>
      <w:hyperlink w:anchor="_Toc28212" w:history="1">
        <w:r>
          <w:rPr>
            <w:rFonts w:ascii="仿宋" w:eastAsia="仿宋" w:hAnsi="仿宋" w:cs="仿宋" w:hint="eastAsia"/>
            <w:lang w:eastAsia="zh-CN"/>
          </w:rPr>
          <w:t>十一、安全与应急管理</w:t>
        </w:r>
        <w:r>
          <w:tab/>
        </w:r>
        <w:r>
          <w:fldChar w:fldCharType="begin"/>
        </w:r>
        <w:r>
          <w:instrText xml:space="preserve"> PAGEREF _Toc28212 \h </w:instrText>
        </w:r>
        <w:r>
          <w:fldChar w:fldCharType="separate"/>
        </w:r>
        <w:r>
          <w:t>55</w:t>
        </w:r>
        <w:r>
          <w:fldChar w:fldCharType="end"/>
        </w:r>
      </w:hyperlink>
    </w:p>
    <w:p>
      <w:pPr>
        <w:pStyle w:val="TOC2"/>
        <w:tabs>
          <w:tab w:val="right" w:leader="dot" w:pos="8306"/>
        </w:tabs>
      </w:pPr>
      <w:hyperlink w:anchor="_Toc1324" w:history="1">
        <w:r>
          <w:rPr>
            <w:rFonts w:ascii="仿宋" w:eastAsia="仿宋" w:hAnsi="仿宋" w:cs="仿宋" w:hint="eastAsia"/>
            <w:lang w:eastAsia="zh-CN"/>
          </w:rPr>
          <w:t>(一)、安全生产管理</w:t>
        </w:r>
        <w:r>
          <w:tab/>
        </w:r>
        <w:r>
          <w:fldChar w:fldCharType="begin"/>
        </w:r>
        <w:r>
          <w:instrText xml:space="preserve"> PAGEREF _Toc1324 \h </w:instrText>
        </w:r>
        <w:r>
          <w:fldChar w:fldCharType="separate"/>
        </w:r>
        <w:r>
          <w:t>55</w:t>
        </w:r>
        <w:r>
          <w:fldChar w:fldCharType="end"/>
        </w:r>
      </w:hyperlink>
    </w:p>
    <w:p>
      <w:pPr>
        <w:pStyle w:val="TOC2"/>
        <w:tabs>
          <w:tab w:val="right" w:leader="dot" w:pos="8306"/>
        </w:tabs>
      </w:pPr>
      <w:hyperlink w:anchor="_Toc29721" w:history="1">
        <w:r>
          <w:rPr>
            <w:rFonts w:ascii="仿宋" w:eastAsia="仿宋" w:hAnsi="仿宋" w:cs="仿宋" w:hint="eastAsia"/>
            <w:lang w:eastAsia="zh-CN"/>
          </w:rPr>
          <w:t>(二)、应急预案与响应</w:t>
        </w:r>
        <w:r>
          <w:tab/>
        </w:r>
        <w:r>
          <w:fldChar w:fldCharType="begin"/>
        </w:r>
        <w:r>
          <w:instrText xml:space="preserve"> PAGEREF _Toc29721 \h </w:instrText>
        </w:r>
        <w:r>
          <w:fldChar w:fldCharType="separate"/>
        </w:r>
        <w:r>
          <w:t>57</w:t>
        </w:r>
        <w:r>
          <w:fldChar w:fldCharType="end"/>
        </w:r>
      </w:hyperlink>
    </w:p>
    <w:p>
      <w:pPr>
        <w:pStyle w:val="TOC1"/>
        <w:tabs>
          <w:tab w:val="right" w:leader="dot" w:pos="8306"/>
        </w:tabs>
      </w:pPr>
      <w:hyperlink w:anchor="_Toc26184" w:history="1">
        <w:r>
          <w:rPr>
            <w:rFonts w:ascii="仿宋" w:eastAsia="仿宋" w:hAnsi="仿宋" w:cs="仿宋" w:hint="eastAsia"/>
            <w:lang w:eastAsia="zh-CN"/>
          </w:rPr>
          <w:t>十二、项目质量与标准</w:t>
        </w:r>
        <w:r>
          <w:tab/>
        </w:r>
        <w:r>
          <w:fldChar w:fldCharType="begin"/>
        </w:r>
        <w:r>
          <w:instrText xml:space="preserve"> PAGEREF _Toc26184 \h </w:instrText>
        </w:r>
        <w:r>
          <w:fldChar w:fldCharType="separate"/>
        </w:r>
        <w:r>
          <w:t>59</w:t>
        </w:r>
        <w:r>
          <w:fldChar w:fldCharType="end"/>
        </w:r>
      </w:hyperlink>
    </w:p>
    <w:p>
      <w:pPr>
        <w:pStyle w:val="TOC2"/>
        <w:tabs>
          <w:tab w:val="right" w:leader="dot" w:pos="8306"/>
        </w:tabs>
      </w:pPr>
      <w:hyperlink w:anchor="_Toc909" w:history="1">
        <w:r>
          <w:rPr>
            <w:rFonts w:ascii="仿宋" w:eastAsia="仿宋" w:hAnsi="仿宋" w:cs="仿宋" w:hint="eastAsia"/>
            <w:lang w:eastAsia="zh-CN"/>
          </w:rPr>
          <w:t>(一)、质量保障体系</w:t>
        </w:r>
        <w:r>
          <w:tab/>
        </w:r>
        <w:r>
          <w:fldChar w:fldCharType="begin"/>
        </w:r>
        <w:r>
          <w:instrText xml:space="preserve"> PAGEREF _Toc909 \h </w:instrText>
        </w:r>
        <w:r>
          <w:fldChar w:fldCharType="separate"/>
        </w:r>
        <w:r>
          <w:t>59</w:t>
        </w:r>
        <w:r>
          <w:fldChar w:fldCharType="end"/>
        </w:r>
      </w:hyperlink>
    </w:p>
    <w:p>
      <w:pPr>
        <w:pStyle w:val="TOC2"/>
        <w:tabs>
          <w:tab w:val="right" w:leader="dot" w:pos="8306"/>
        </w:tabs>
      </w:pPr>
      <w:hyperlink w:anchor="_Toc32308" w:history="1">
        <w:r>
          <w:rPr>
            <w:rFonts w:ascii="仿宋" w:eastAsia="仿宋" w:hAnsi="仿宋" w:cs="仿宋" w:hint="eastAsia"/>
            <w:lang w:eastAsia="zh-CN"/>
          </w:rPr>
          <w:t>(二)、标准化作业流程</w:t>
        </w:r>
        <w:r>
          <w:tab/>
        </w:r>
        <w:r>
          <w:fldChar w:fldCharType="begin"/>
        </w:r>
        <w:r>
          <w:instrText xml:space="preserve"> PAGEREF _Toc32308 \h </w:instrText>
        </w:r>
        <w:r>
          <w:fldChar w:fldCharType="separate"/>
        </w:r>
        <w:r>
          <w:t>60</w:t>
        </w:r>
        <w:r>
          <w:fldChar w:fldCharType="end"/>
        </w:r>
      </w:hyperlink>
    </w:p>
    <w:p>
      <w:pPr>
        <w:pStyle w:val="TOC2"/>
        <w:tabs>
          <w:tab w:val="right" w:leader="dot" w:pos="8306"/>
        </w:tabs>
      </w:pPr>
      <w:hyperlink w:anchor="_Toc19721" w:history="1">
        <w:r>
          <w:rPr>
            <w:rFonts w:ascii="仿宋" w:eastAsia="仿宋" w:hAnsi="仿宋" w:cs="仿宋" w:hint="eastAsia"/>
            <w:lang w:eastAsia="zh-CN"/>
          </w:rPr>
          <w:t>(三)、质量监控与评估</w:t>
        </w:r>
        <w:r>
          <w:tab/>
        </w:r>
        <w:r>
          <w:fldChar w:fldCharType="begin"/>
        </w:r>
        <w:r>
          <w:instrText xml:space="preserve"> PAGEREF _Toc19721 \h </w:instrText>
        </w:r>
        <w:r>
          <w:fldChar w:fldCharType="separate"/>
        </w:r>
        <w:r>
          <w:t>62</w:t>
        </w:r>
        <w:r>
          <w:fldChar w:fldCharType="end"/>
        </w:r>
      </w:hyperlink>
    </w:p>
    <w:p>
      <w:pPr>
        <w:pStyle w:val="TOC2"/>
        <w:tabs>
          <w:tab w:val="right" w:leader="dot" w:pos="8306"/>
        </w:tabs>
      </w:pPr>
      <w:hyperlink w:anchor="_Toc16800" w:history="1">
        <w:r>
          <w:rPr>
            <w:rFonts w:ascii="仿宋" w:eastAsia="仿宋" w:hAnsi="仿宋" w:cs="仿宋" w:hint="eastAsia"/>
            <w:lang w:eastAsia="zh-CN"/>
          </w:rPr>
          <w:t>(四)、质量改进计划</w:t>
        </w:r>
        <w:r>
          <w:tab/>
        </w:r>
        <w:r>
          <w:fldChar w:fldCharType="begin"/>
        </w:r>
        <w:r>
          <w:instrText xml:space="preserve"> PAGEREF _Toc16800 \h </w:instrText>
        </w:r>
        <w:r>
          <w:fldChar w:fldCharType="separate"/>
        </w:r>
        <w:r>
          <w:t>63</w:t>
        </w:r>
        <w:r>
          <w:fldChar w:fldCharType="end"/>
        </w:r>
      </w:hyperlink>
    </w:p>
    <w:p>
      <w:pPr>
        <w:pStyle w:val="TOC1"/>
        <w:tabs>
          <w:tab w:val="right" w:leader="dot" w:pos="8306"/>
        </w:tabs>
      </w:pPr>
      <w:hyperlink w:anchor="_Toc10313" w:history="1">
        <w:r>
          <w:rPr>
            <w:rFonts w:ascii="仿宋" w:eastAsia="仿宋" w:hAnsi="仿宋" w:cs="仿宋" w:hint="eastAsia"/>
            <w:lang w:eastAsia="zh-CN"/>
          </w:rPr>
          <w:t>十三、创新驱动与持续发展</w:t>
        </w:r>
        <w:r>
          <w:tab/>
        </w:r>
        <w:r>
          <w:fldChar w:fldCharType="begin"/>
        </w:r>
        <w:r>
          <w:instrText xml:space="preserve"> PAGEREF _Toc10313 \h </w:instrText>
        </w:r>
        <w:r>
          <w:fldChar w:fldCharType="separate"/>
        </w:r>
        <w:r>
          <w:t>64</w:t>
        </w:r>
        <w:r>
          <w:fldChar w:fldCharType="end"/>
        </w:r>
      </w:hyperlink>
    </w:p>
    <w:p>
      <w:pPr>
        <w:pStyle w:val="TOC2"/>
        <w:tabs>
          <w:tab w:val="right" w:leader="dot" w:pos="8306"/>
        </w:tabs>
      </w:pPr>
      <w:hyperlink w:anchor="_Toc12278" w:history="1">
        <w:r>
          <w:rPr>
            <w:rFonts w:ascii="仿宋" w:eastAsia="仿宋" w:hAnsi="仿宋" w:cs="仿宋" w:hint="eastAsia"/>
            <w:lang w:eastAsia="zh-CN"/>
          </w:rPr>
          <w:t>(一)、创新驱动战略实施</w:t>
        </w:r>
        <w:r>
          <w:tab/>
        </w:r>
        <w:r>
          <w:fldChar w:fldCharType="begin"/>
        </w:r>
        <w:r>
          <w:instrText xml:space="preserve"> PAGEREF _Toc12278 \h </w:instrText>
        </w:r>
        <w:r>
          <w:fldChar w:fldCharType="separate"/>
        </w:r>
        <w:r>
          <w:t>64</w:t>
        </w:r>
        <w:r>
          <w:fldChar w:fldCharType="end"/>
        </w:r>
      </w:hyperlink>
    </w:p>
    <w:p>
      <w:pPr>
        <w:pStyle w:val="TOC2"/>
        <w:tabs>
          <w:tab w:val="right" w:leader="dot" w:pos="8306"/>
        </w:tabs>
      </w:pPr>
      <w:hyperlink w:anchor="_Toc2856" w:history="1">
        <w:r>
          <w:rPr>
            <w:rFonts w:ascii="仿宋" w:eastAsia="仿宋" w:hAnsi="仿宋" w:cs="仿宋" w:hint="eastAsia"/>
            <w:lang w:eastAsia="zh-CN"/>
          </w:rPr>
          <w:t>(二)、持续发展路径探索</w:t>
        </w:r>
        <w:r>
          <w:tab/>
        </w:r>
        <w:r>
          <w:fldChar w:fldCharType="begin"/>
        </w:r>
        <w:r>
          <w:instrText xml:space="preserve"> PAGEREF _Toc2856 \h </w:instrText>
        </w:r>
        <w:r>
          <w:fldChar w:fldCharType="separate"/>
        </w:r>
        <w:r>
          <w:t>66</w:t>
        </w:r>
        <w:r>
          <w:fldChar w:fldCharType="end"/>
        </w:r>
      </w:hyperlink>
    </w:p>
    <w:p>
      <w:pPr>
        <w:pStyle w:val="TOC1"/>
        <w:tabs>
          <w:tab w:val="right" w:leader="dot" w:pos="8306"/>
        </w:tabs>
      </w:pPr>
      <w:hyperlink w:anchor="_Toc29526" w:history="1">
        <w:r>
          <w:rPr>
            <w:rFonts w:ascii="仿宋" w:eastAsia="仿宋" w:hAnsi="仿宋" w:cs="仿宋" w:hint="eastAsia"/>
            <w:lang w:eastAsia="zh-CN"/>
          </w:rPr>
          <w:t>十四、质量管理与控制</w:t>
        </w:r>
        <w:r>
          <w:tab/>
        </w:r>
        <w:r>
          <w:fldChar w:fldCharType="begin"/>
        </w:r>
        <w:r>
          <w:instrText xml:space="preserve"> PAGEREF _Toc29526 \h </w:instrText>
        </w:r>
        <w:r>
          <w:fldChar w:fldCharType="separate"/>
        </w:r>
        <w:r>
          <w:t>70</w:t>
        </w:r>
        <w:r>
          <w:fldChar w:fldCharType="end"/>
        </w:r>
      </w:hyperlink>
    </w:p>
    <w:p>
      <w:pPr>
        <w:pStyle w:val="TOC2"/>
        <w:tabs>
          <w:tab w:val="right" w:leader="dot" w:pos="8306"/>
        </w:tabs>
      </w:pPr>
      <w:hyperlink w:anchor="_Toc7215" w:history="1">
        <w:r>
          <w:rPr>
            <w:rFonts w:ascii="仿宋" w:eastAsia="仿宋" w:hAnsi="仿宋" w:cs="仿宋" w:hint="eastAsia"/>
            <w:lang w:eastAsia="zh-CN"/>
          </w:rPr>
          <w:t>(一)、质量管理体系建设</w:t>
        </w:r>
        <w:r>
          <w:tab/>
        </w:r>
        <w:r>
          <w:fldChar w:fldCharType="begin"/>
        </w:r>
        <w:r>
          <w:instrText xml:space="preserve"> PAGEREF _Toc7215 \h </w:instrText>
        </w:r>
        <w:r>
          <w:fldChar w:fldCharType="separate"/>
        </w:r>
        <w:r>
          <w:t>70</w:t>
        </w:r>
        <w:r>
          <w:fldChar w:fldCharType="end"/>
        </w:r>
      </w:hyperlink>
    </w:p>
    <w:p>
      <w:pPr>
        <w:pStyle w:val="TOC2"/>
        <w:tabs>
          <w:tab w:val="right" w:leader="dot" w:pos="8306"/>
        </w:tabs>
      </w:pPr>
      <w:hyperlink w:anchor="_Toc20838" w:history="1">
        <w:r>
          <w:rPr>
            <w:rFonts w:ascii="仿宋" w:eastAsia="仿宋" w:hAnsi="仿宋" w:cs="仿宋" w:hint="eastAsia"/>
            <w:lang w:eastAsia="zh-CN"/>
          </w:rPr>
          <w:t>(二)、质量控制措施</w:t>
        </w:r>
        <w:r>
          <w:tab/>
        </w:r>
        <w:r>
          <w:fldChar w:fldCharType="begin"/>
        </w:r>
        <w:r>
          <w:instrText xml:space="preserve"> PAGEREF _Toc20838 \h </w:instrText>
        </w:r>
        <w:r>
          <w:fldChar w:fldCharType="separate"/>
        </w:r>
        <w:r>
          <w:t>71</w:t>
        </w:r>
        <w:r>
          <w:fldChar w:fldCharType="end"/>
        </w:r>
      </w:hyperlink>
    </w:p>
    <w:p>
      <w:pPr>
        <w:pStyle w:val="TOC1"/>
        <w:tabs>
          <w:tab w:val="right" w:leader="dot" w:pos="8306"/>
        </w:tabs>
      </w:pPr>
      <w:hyperlink w:anchor="_Toc26281" w:history="1">
        <w:r>
          <w:rPr>
            <w:rFonts w:ascii="仿宋" w:eastAsia="仿宋" w:hAnsi="仿宋" w:cs="仿宋" w:hint="eastAsia"/>
            <w:lang w:eastAsia="zh-CN"/>
          </w:rPr>
          <w:t>十五、成果转化与推广应用</w:t>
        </w:r>
        <w:r>
          <w:tab/>
        </w:r>
        <w:r>
          <w:fldChar w:fldCharType="begin"/>
        </w:r>
        <w:r>
          <w:instrText xml:space="preserve"> PAGEREF _Toc26281 \h </w:instrText>
        </w:r>
        <w:r>
          <w:fldChar w:fldCharType="separate"/>
        </w:r>
        <w:r>
          <w:t>72</w:t>
        </w:r>
        <w:r>
          <w:fldChar w:fldCharType="end"/>
        </w:r>
      </w:hyperlink>
    </w:p>
    <w:p>
      <w:pPr>
        <w:pStyle w:val="TOC2"/>
        <w:tabs>
          <w:tab w:val="right" w:leader="dot" w:pos="8306"/>
        </w:tabs>
      </w:pPr>
      <w:hyperlink w:anchor="_Toc31646" w:history="1">
        <w:r>
          <w:rPr>
            <w:rFonts w:ascii="仿宋" w:eastAsia="仿宋" w:hAnsi="仿宋" w:cs="仿宋" w:hint="eastAsia"/>
            <w:lang w:eastAsia="zh-CN"/>
          </w:rPr>
          <w:t>(一)、成果转化策略制定</w:t>
        </w:r>
        <w:r>
          <w:tab/>
        </w:r>
        <w:r>
          <w:fldChar w:fldCharType="begin"/>
        </w:r>
        <w:r>
          <w:instrText xml:space="preserve"> PAGEREF _Toc31646 \h </w:instrText>
        </w:r>
        <w:r>
          <w:fldChar w:fldCharType="separate"/>
        </w:r>
        <w:r>
          <w:t>72</w:t>
        </w:r>
        <w:r>
          <w:fldChar w:fldCharType="end"/>
        </w:r>
      </w:hyperlink>
    </w:p>
    <w:p>
      <w:pPr>
        <w:pStyle w:val="TOC2"/>
        <w:tabs>
          <w:tab w:val="right" w:leader="dot" w:pos="8306"/>
        </w:tabs>
      </w:pPr>
      <w:hyperlink w:anchor="_Toc9270" w:history="1">
        <w:r>
          <w:rPr>
            <w:rFonts w:ascii="仿宋" w:eastAsia="仿宋" w:hAnsi="仿宋" w:cs="仿宋" w:hint="eastAsia"/>
            <w:lang w:eastAsia="zh-CN"/>
          </w:rPr>
          <w:t>(二)、成果推广应用方案</w:t>
        </w:r>
        <w:r>
          <w:tab/>
        </w:r>
        <w:r>
          <w:fldChar w:fldCharType="begin"/>
        </w:r>
        <w:r>
          <w:instrText xml:space="preserve"> PAGEREF _Toc9270 \h </w:instrText>
        </w:r>
        <w:r>
          <w:fldChar w:fldCharType="separate"/>
        </w:r>
        <w:r>
          <w:t>74</w:t>
        </w:r>
        <w:r>
          <w:fldChar w:fldCharType="end"/>
        </w:r>
      </w:hyperlink>
    </w:p>
    <w:p>
      <w:pPr>
        <w:pStyle w:val="TOC1"/>
        <w:tabs>
          <w:tab w:val="right" w:leader="dot" w:pos="8306"/>
        </w:tabs>
      </w:pPr>
      <w:hyperlink w:anchor="_Toc762" w:history="1">
        <w:r>
          <w:rPr>
            <w:rFonts w:ascii="仿宋" w:eastAsia="仿宋" w:hAnsi="仿宋" w:cs="仿宋" w:hint="eastAsia"/>
            <w:lang w:eastAsia="zh-CN"/>
          </w:rPr>
          <w:t>十六、设施与设备管理</w:t>
        </w:r>
        <w:r>
          <w:tab/>
        </w:r>
        <w:r>
          <w:fldChar w:fldCharType="begin"/>
        </w:r>
        <w:r>
          <w:instrText xml:space="preserve"> PAGEREF _Toc762 \h </w:instrText>
        </w:r>
        <w:r>
          <w:fldChar w:fldCharType="separate"/>
        </w:r>
        <w:r>
          <w:t>75</w:t>
        </w:r>
        <w:r>
          <w:fldChar w:fldCharType="end"/>
        </w:r>
      </w:hyperlink>
    </w:p>
    <w:p>
      <w:pPr>
        <w:pStyle w:val="TOC2"/>
        <w:tabs>
          <w:tab w:val="right" w:leader="dot" w:pos="8306"/>
        </w:tabs>
      </w:pPr>
      <w:hyperlink w:anchor="_Toc28732" w:history="1">
        <w:r>
          <w:rPr>
            <w:rFonts w:ascii="仿宋" w:eastAsia="仿宋" w:hAnsi="仿宋" w:cs="仿宋" w:hint="eastAsia"/>
            <w:lang w:eastAsia="zh-CN"/>
          </w:rPr>
          <w:t>(一)、设施规划与配置</w:t>
        </w:r>
        <w:r>
          <w:tab/>
        </w:r>
        <w:r>
          <w:fldChar w:fldCharType="begin"/>
        </w:r>
        <w:r>
          <w:instrText xml:space="preserve"> PAGEREF _Toc28732 \h </w:instrText>
        </w:r>
        <w:r>
          <w:fldChar w:fldCharType="separate"/>
        </w:r>
        <w:r>
          <w:t>75</w:t>
        </w:r>
        <w:r>
          <w:fldChar w:fldCharType="end"/>
        </w:r>
      </w:hyperlink>
    </w:p>
    <w:p>
      <w:pPr>
        <w:pStyle w:val="TOC2"/>
        <w:tabs>
          <w:tab w:val="right" w:leader="dot" w:pos="8306"/>
        </w:tabs>
      </w:pPr>
      <w:hyperlink w:anchor="_Toc4663" w:history="1">
        <w:r>
          <w:rPr>
            <w:rFonts w:ascii="仿宋" w:eastAsia="仿宋" w:hAnsi="仿宋" w:cs="仿宋" w:hint="eastAsia"/>
            <w:lang w:eastAsia="zh-CN"/>
          </w:rPr>
          <w:t>(二)、设备采购与维护管理</w:t>
        </w:r>
        <w:r>
          <w:tab/>
        </w:r>
        <w:r>
          <w:fldChar w:fldCharType="begin"/>
        </w:r>
        <w:r>
          <w:instrText xml:space="preserve"> PAGEREF _Toc4663 \h </w:instrText>
        </w:r>
        <w:r>
          <w:fldChar w:fldCharType="separate"/>
        </w:r>
        <w:r>
          <w:t>76</w:t>
        </w:r>
        <w:r>
          <w:fldChar w:fldCharType="end"/>
        </w:r>
      </w:hyperlink>
    </w:p>
    <w:p>
      <w:pPr>
        <w:pStyle w:val="TOC2"/>
        <w:tabs>
          <w:tab w:val="right" w:leader="dot" w:pos="8306"/>
        </w:tabs>
      </w:pPr>
      <w:hyperlink w:anchor="_Toc7085" w:history="1">
        <w:r>
          <w:rPr>
            <w:rFonts w:ascii="仿宋" w:eastAsia="仿宋" w:hAnsi="仿宋" w:cs="仿宋" w:hint="eastAsia"/>
            <w:lang w:eastAsia="zh-CN"/>
          </w:rPr>
          <w:t>(三)、设施设备升级策略</w:t>
        </w:r>
        <w:r>
          <w:tab/>
        </w:r>
        <w:r>
          <w:fldChar w:fldCharType="begin"/>
        </w:r>
        <w:r>
          <w:instrText xml:space="preserve"> PAGEREF _Toc7085 \h </w:instrText>
        </w:r>
        <w:r>
          <w:fldChar w:fldCharType="separate"/>
        </w:r>
        <w:r>
          <w:t>76</w:t>
        </w:r>
        <w:r>
          <w:fldChar w:fldCharType="end"/>
        </w:r>
      </w:hyperlink>
    </w:p>
    <w:p>
      <w:pPr>
        <w:pStyle w:val="TOC1"/>
        <w:tabs>
          <w:tab w:val="right" w:leader="dot" w:pos="8306"/>
        </w:tabs>
      </w:pPr>
      <w:hyperlink w:anchor="_Toc27403" w:history="1">
        <w:r>
          <w:rPr>
            <w:rFonts w:ascii="仿宋" w:eastAsia="仿宋" w:hAnsi="仿宋" w:cs="仿宋" w:hint="eastAsia"/>
            <w:lang w:eastAsia="zh-CN"/>
          </w:rPr>
          <w:t>十七、知识产权管理与保护</w:t>
        </w:r>
        <w:r>
          <w:tab/>
        </w:r>
        <w:r>
          <w:fldChar w:fldCharType="begin"/>
        </w:r>
        <w:r>
          <w:instrText xml:space="preserve"> PAGEREF _Toc27403 \h </w:instrText>
        </w:r>
        <w:r>
          <w:fldChar w:fldCharType="separate"/>
        </w:r>
        <w:r>
          <w:t>77</w:t>
        </w:r>
        <w:r>
          <w:fldChar w:fldCharType="end"/>
        </w:r>
      </w:hyperlink>
    </w:p>
    <w:p>
      <w:pPr>
        <w:pStyle w:val="TOC2"/>
        <w:tabs>
          <w:tab w:val="right" w:leader="dot" w:pos="8306"/>
        </w:tabs>
      </w:pPr>
      <w:hyperlink w:anchor="_Toc19427" w:history="1">
        <w:r>
          <w:rPr>
            <w:rFonts w:ascii="仿宋" w:eastAsia="仿宋" w:hAnsi="仿宋" w:cs="仿宋" w:hint="eastAsia"/>
            <w:lang w:eastAsia="zh-CN"/>
          </w:rPr>
          <w:t>(一)、知识产权管理体系建设</w:t>
        </w:r>
        <w:r>
          <w:tab/>
        </w:r>
        <w:r>
          <w:fldChar w:fldCharType="begin"/>
        </w:r>
        <w:r>
          <w:instrText xml:space="preserve"> PAGEREF _Toc19427 \h </w:instrText>
        </w:r>
        <w:r>
          <w:fldChar w:fldCharType="separate"/>
        </w:r>
        <w:r>
          <w:t>77</w:t>
        </w:r>
        <w:r>
          <w:fldChar w:fldCharType="end"/>
        </w:r>
      </w:hyperlink>
    </w:p>
    <w:p>
      <w:pPr>
        <w:pStyle w:val="TOC2"/>
        <w:tabs>
          <w:tab w:val="right" w:leader="dot" w:pos="8306"/>
        </w:tabs>
      </w:pPr>
      <w:hyperlink w:anchor="_Toc17904" w:history="1">
        <w:r>
          <w:rPr>
            <w:rFonts w:ascii="仿宋" w:eastAsia="仿宋" w:hAnsi="仿宋" w:cs="仿宋" w:hint="eastAsia"/>
            <w:lang w:eastAsia="zh-CN"/>
          </w:rPr>
          <w:t>(二)、知识产权保护措施</w:t>
        </w:r>
        <w:r>
          <w:tab/>
        </w:r>
        <w:r>
          <w:fldChar w:fldCharType="begin"/>
        </w:r>
        <w:r>
          <w:instrText xml:space="preserve"> PAGEREF _Toc17904 \h </w:instrText>
        </w:r>
        <w:r>
          <w:fldChar w:fldCharType="separate"/>
        </w:r>
        <w:r>
          <w:t>78</w:t>
        </w:r>
        <w:r>
          <w:fldChar w:fldCharType="end"/>
        </w:r>
      </w:hyperlink>
    </w:p>
    <w:p>
      <w:pPr>
        <w:pStyle w:val="TOC1"/>
        <w:tabs>
          <w:tab w:val="right" w:leader="dot" w:pos="8306"/>
        </w:tabs>
      </w:pPr>
      <w:hyperlink w:anchor="_Toc9657" w:history="1">
        <w:r>
          <w:rPr>
            <w:rFonts w:ascii="仿宋" w:eastAsia="仿宋" w:hAnsi="仿宋" w:cs="仿宋" w:hint="eastAsia"/>
            <w:lang w:eastAsia="zh-CN"/>
          </w:rPr>
          <w:t>十八、法律法规与政策遵循</w:t>
        </w:r>
        <w:r>
          <w:tab/>
        </w:r>
        <w:r>
          <w:fldChar w:fldCharType="begin"/>
        </w:r>
        <w:r>
          <w:instrText xml:space="preserve"> PAGEREF _Toc9657 \h </w:instrText>
        </w:r>
        <w:r>
          <w:fldChar w:fldCharType="separate"/>
        </w:r>
        <w:r>
          <w:t>80</w:t>
        </w:r>
        <w:r>
          <w:fldChar w:fldCharType="end"/>
        </w:r>
      </w:hyperlink>
    </w:p>
    <w:p>
      <w:pPr>
        <w:pStyle w:val="TOC2"/>
        <w:tabs>
          <w:tab w:val="right" w:leader="dot" w:pos="8306"/>
        </w:tabs>
      </w:pPr>
      <w:hyperlink w:anchor="_Toc29055" w:history="1">
        <w:r>
          <w:rPr>
            <w:rFonts w:ascii="仿宋" w:eastAsia="仿宋" w:hAnsi="仿宋" w:cs="仿宋" w:hint="eastAsia"/>
            <w:lang w:eastAsia="zh-CN"/>
          </w:rPr>
          <w:t>(一)、法律法规遵守</w:t>
        </w:r>
        <w:r>
          <w:tab/>
        </w:r>
        <w:r>
          <w:fldChar w:fldCharType="begin"/>
        </w:r>
        <w:r>
          <w:instrText xml:space="preserve"> PAGEREF _Toc29055 \h </w:instrText>
        </w:r>
        <w:r>
          <w:fldChar w:fldCharType="separate"/>
        </w:r>
        <w:r>
          <w:t>80</w:t>
        </w:r>
        <w:r>
          <w:fldChar w:fldCharType="end"/>
        </w:r>
      </w:hyperlink>
    </w:p>
    <w:p>
      <w:pPr>
        <w:pStyle w:val="TOC2"/>
        <w:tabs>
          <w:tab w:val="right" w:leader="dot" w:pos="8306"/>
        </w:tabs>
      </w:pPr>
      <w:hyperlink w:anchor="_Toc3585" w:history="1">
        <w:r>
          <w:rPr>
            <w:rFonts w:ascii="仿宋" w:eastAsia="仿宋" w:hAnsi="仿宋" w:cs="仿宋" w:hint="eastAsia"/>
            <w:lang w:eastAsia="zh-CN"/>
          </w:rPr>
          <w:t>(二)、政策导向与利用</w:t>
        </w:r>
        <w:r>
          <w:tab/>
        </w:r>
        <w:r>
          <w:fldChar w:fldCharType="begin"/>
        </w:r>
        <w:r>
          <w:instrText xml:space="preserve"> PAGEREF _Toc3585 \h </w:instrText>
        </w:r>
        <w:r>
          <w:fldChar w:fldCharType="separate"/>
        </w:r>
        <w:r>
          <w:t>81</w:t>
        </w:r>
        <w:r>
          <w:fldChar w:fldCharType="end"/>
        </w:r>
      </w:hyperlink>
    </w:p>
    <w:p>
      <w:pPr>
        <w:pStyle w:val="TOC1"/>
        <w:tabs>
          <w:tab w:val="right" w:leader="dot" w:pos="8306"/>
        </w:tabs>
      </w:pPr>
      <w:hyperlink w:anchor="_Toc13676" w:history="1">
        <w:r>
          <w:rPr>
            <w:rFonts w:ascii="仿宋" w:eastAsia="仿宋" w:hAnsi="仿宋" w:cs="仿宋" w:hint="eastAsia"/>
            <w:lang w:eastAsia="zh-CN"/>
          </w:rPr>
          <w:t>十九、合作与交流机制建立</w:t>
        </w:r>
        <w:r>
          <w:tab/>
        </w:r>
        <w:r>
          <w:fldChar w:fldCharType="begin"/>
        </w:r>
        <w:r>
          <w:instrText xml:space="preserve"> PAGEREF _Toc13676 \h </w:instrText>
        </w:r>
        <w:r>
          <w:fldChar w:fldCharType="separate"/>
        </w:r>
        <w:r>
          <w:t>82</w:t>
        </w:r>
        <w:r>
          <w:fldChar w:fldCharType="end"/>
        </w:r>
      </w:hyperlink>
    </w:p>
    <w:p>
      <w:pPr>
        <w:pStyle w:val="TOC2"/>
        <w:tabs>
          <w:tab w:val="right" w:leader="dot" w:pos="8306"/>
        </w:tabs>
      </w:pPr>
      <w:hyperlink w:anchor="_Toc4868" w:history="1">
        <w:r>
          <w:rPr>
            <w:rFonts w:ascii="仿宋" w:eastAsia="仿宋" w:hAnsi="仿宋" w:cs="仿宋" w:hint="eastAsia"/>
            <w:lang w:eastAsia="zh-CN"/>
          </w:rPr>
          <w:t>(一)、合作伙伴选择与合作方式</w:t>
        </w:r>
        <w:r>
          <w:tab/>
        </w:r>
        <w:r>
          <w:fldChar w:fldCharType="begin"/>
        </w:r>
        <w:r>
          <w:instrText xml:space="preserve"> PAGEREF _Toc4868 \h </w:instrText>
        </w:r>
        <w:r>
          <w:fldChar w:fldCharType="separate"/>
        </w:r>
        <w:r>
          <w:t>82</w:t>
        </w:r>
        <w:r>
          <w:fldChar w:fldCharType="end"/>
        </w:r>
      </w:hyperlink>
    </w:p>
    <w:p>
      <w:pPr>
        <w:pStyle w:val="TOC2"/>
        <w:tabs>
          <w:tab w:val="right" w:leader="dot" w:pos="8306"/>
        </w:tabs>
      </w:pPr>
      <w:hyperlink w:anchor="_Toc24229" w:history="1">
        <w:r>
          <w:rPr>
            <w:rFonts w:ascii="仿宋" w:eastAsia="仿宋" w:hAnsi="仿宋" w:cs="仿宋" w:hint="eastAsia"/>
            <w:lang w:eastAsia="zh-CN"/>
          </w:rPr>
          <w:t>(二)、交流与合作平台搭建</w:t>
        </w:r>
        <w:r>
          <w:tab/>
        </w:r>
        <w:r>
          <w:fldChar w:fldCharType="begin"/>
        </w:r>
        <w:r>
          <w:instrText xml:space="preserve"> PAGEREF _Toc24229 \h </w:instrText>
        </w:r>
        <w:r>
          <w:fldChar w:fldCharType="separate"/>
        </w:r>
        <w:r>
          <w:t>83</w:t>
        </w:r>
        <w:r>
          <w:fldChar w:fldCharType="end"/>
        </w:r>
      </w:hyperlink>
    </w:p>
    <w:p>
      <w:pPr>
        <w:pStyle w:val="TOC1"/>
        <w:tabs>
          <w:tab w:val="right" w:leader="dot" w:pos="8306"/>
        </w:tabs>
      </w:pPr>
      <w:hyperlink w:anchor="_Toc28340" w:history="1">
        <w:r>
          <w:rPr>
            <w:rFonts w:ascii="仿宋" w:eastAsia="仿宋" w:hAnsi="仿宋" w:cs="仿宋" w:hint="eastAsia"/>
            <w:lang w:eastAsia="zh-CN"/>
          </w:rPr>
          <w:t>二十、人力资源管理与开发</w:t>
        </w:r>
        <w:r>
          <w:tab/>
        </w:r>
        <w:r>
          <w:fldChar w:fldCharType="begin"/>
        </w:r>
        <w:r>
          <w:instrText xml:space="preserve"> PAGEREF _Toc28340 \h </w:instrText>
        </w:r>
        <w:r>
          <w:fldChar w:fldCharType="separate"/>
        </w:r>
        <w:r>
          <w:t>85</w:t>
        </w:r>
        <w:r>
          <w:fldChar w:fldCharType="end"/>
        </w:r>
      </w:hyperlink>
    </w:p>
    <w:p>
      <w:pPr>
        <w:pStyle w:val="TOC2"/>
        <w:tabs>
          <w:tab w:val="right" w:leader="dot" w:pos="8306"/>
        </w:tabs>
      </w:pPr>
      <w:hyperlink w:anchor="_Toc17698" w:history="1">
        <w:r>
          <w:rPr>
            <w:rFonts w:ascii="仿宋" w:eastAsia="仿宋" w:hAnsi="仿宋" w:cs="仿宋" w:hint="eastAsia"/>
            <w:lang w:eastAsia="zh-CN"/>
          </w:rPr>
          <w:t>(一)、人力资源规划</w:t>
        </w:r>
        <w:r>
          <w:tab/>
        </w:r>
        <w:r>
          <w:fldChar w:fldCharType="begin"/>
        </w:r>
        <w:r>
          <w:instrText xml:space="preserve"> PAGEREF _Toc17698 \h </w:instrText>
        </w:r>
        <w:r>
          <w:fldChar w:fldCharType="separate"/>
        </w:r>
        <w:r>
          <w:t>85</w:t>
        </w:r>
        <w:r>
          <w:fldChar w:fldCharType="end"/>
        </w:r>
      </w:hyperlink>
    </w:p>
    <w:p>
      <w:pPr>
        <w:pStyle w:val="TOC2"/>
        <w:tabs>
          <w:tab w:val="right" w:leader="dot" w:pos="8306"/>
        </w:tabs>
      </w:pPr>
      <w:hyperlink w:anchor="_Toc20404" w:history="1">
        <w:r>
          <w:rPr>
            <w:rFonts w:ascii="仿宋" w:eastAsia="仿宋" w:hAnsi="仿宋" w:cs="仿宋" w:hint="eastAsia"/>
            <w:lang w:eastAsia="zh-CN"/>
          </w:rPr>
          <w:t>(二)、人力资源开发与培训</w:t>
        </w:r>
        <w:r>
          <w:tab/>
        </w:r>
        <w:r>
          <w:fldChar w:fldCharType="begin"/>
        </w:r>
        <w:r>
          <w:instrText xml:space="preserve"> PAGEREF _Toc20404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1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01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一、节能真空泵项目的技术资源开发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二、节能真空泵项目的人力资源管理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节能真空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三、节能真空泵项目的资金资源筹措与优化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节能真空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72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节能真空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节能真空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节能真空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84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节能真空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节能真空泵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智能技术的应用：节能真空泵项目将利用智能技术，如物联网（IoT）和大数据分析，来监控和优化资源使用。通过实时数据分析，项目可以更有效地管理能源消耗、减少原材料浪费，并提高生产过程的整体效率。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48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69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直接收益：假设节能真空泵项目的产品或服务年销售收入为XX万元。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61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若节能真空泵项目成功推广新型环保产品，比如采用可回收材料的包装，可能会激发消费者对可持续产品的需求。这种需求的增长可能迫使整个行业转向更环保的产品设计和生产方法。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572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752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https://d.book118.com/376213003154010050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82142A"/>
    <w:rsid w:val="318214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6213003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2024-02-07T16:02:00Z</dcterms:created>
  <dcterms:modified xsi:type="dcterms:W3CDTF">2024-02-07T16:03:15Z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E63AE3A822834FCD9482363382B3C224_11</vt:lpwstr>
  </property>
  <property fmtid="{D5CDD505-2E9C-101B-9397-08002B2CF9AE}" pid="3" name="KSOProductBuildVer">
    <vt:lpwstr>2052-12.1.0.16250</vt:lpwstr>
  </property>
</Properties>
</file>