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北斗导航项目可行性建设方案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 w:history="1">
        <w:r>
          <w:rPr>
            <w:rFonts w:ascii="仿宋" w:eastAsia="仿宋" w:hAnsi="仿宋" w:cs="仿宋" w:hint="eastAsia"/>
            <w:lang w:eastAsia="zh-CN"/>
          </w:rPr>
          <w:t>概论</w:t>
        </w:r>
        <w:r>
          <w:tab/>
        </w:r>
        <w:r>
          <w:fldChar w:fldCharType="begin"/>
        </w:r>
        <w:r>
          <w:instrText xml:space="preserve"> PAGEREF _Toc2707 \h </w:instrText>
        </w:r>
        <w:r>
          <w:fldChar w:fldCharType="separate"/>
        </w:r>
        <w:r>
          <w:t>3</w:t>
        </w:r>
        <w:r>
          <w:fldChar w:fldCharType="end"/>
        </w:r>
      </w:hyperlink>
    </w:p>
    <w:p>
      <w:pPr>
        <w:pStyle w:val="TOC1"/>
        <w:tabs>
          <w:tab w:val="right" w:leader="dot" w:pos="8306"/>
        </w:tabs>
      </w:pPr>
      <w:hyperlink w:anchor="_Toc28967" w:history="1">
        <w:r>
          <w:rPr>
            <w:rFonts w:ascii="仿宋" w:eastAsia="仿宋" w:hAnsi="仿宋" w:cs="仿宋" w:hint="eastAsia"/>
            <w:lang w:eastAsia="zh-CN"/>
          </w:rPr>
          <w:t>一、建设风险评估分析</w:t>
        </w:r>
        <w:r>
          <w:tab/>
        </w:r>
        <w:r>
          <w:fldChar w:fldCharType="begin"/>
        </w:r>
        <w:r>
          <w:instrText xml:space="preserve"> PAGEREF _Toc28967 \h </w:instrText>
        </w:r>
        <w:r>
          <w:fldChar w:fldCharType="separate"/>
        </w:r>
        <w:r>
          <w:t>3</w:t>
        </w:r>
        <w:r>
          <w:fldChar w:fldCharType="end"/>
        </w:r>
      </w:hyperlink>
    </w:p>
    <w:p>
      <w:pPr>
        <w:pStyle w:val="TOC2"/>
        <w:tabs>
          <w:tab w:val="right" w:leader="dot" w:pos="8306"/>
        </w:tabs>
      </w:pPr>
      <w:hyperlink w:anchor="_Toc21680" w:history="1">
        <w:r>
          <w:rPr>
            <w:rFonts w:ascii="仿宋" w:eastAsia="仿宋" w:hAnsi="仿宋" w:cs="仿宋" w:hint="eastAsia"/>
            <w:lang w:eastAsia="zh-CN"/>
          </w:rPr>
          <w:t>(一)、政策风险分析</w:t>
        </w:r>
        <w:r>
          <w:tab/>
        </w:r>
        <w:r>
          <w:fldChar w:fldCharType="begin"/>
        </w:r>
        <w:r>
          <w:instrText xml:space="preserve"> PAGEREF _Toc21680 \h </w:instrText>
        </w:r>
        <w:r>
          <w:fldChar w:fldCharType="separate"/>
        </w:r>
        <w:r>
          <w:t>3</w:t>
        </w:r>
        <w:r>
          <w:fldChar w:fldCharType="end"/>
        </w:r>
      </w:hyperlink>
    </w:p>
    <w:p>
      <w:pPr>
        <w:pStyle w:val="TOC2"/>
        <w:tabs>
          <w:tab w:val="right" w:leader="dot" w:pos="8306"/>
        </w:tabs>
      </w:pPr>
      <w:hyperlink w:anchor="_Toc24438" w:history="1">
        <w:r>
          <w:rPr>
            <w:rFonts w:ascii="仿宋" w:eastAsia="仿宋" w:hAnsi="仿宋" w:cs="仿宋" w:hint="eastAsia"/>
            <w:lang w:eastAsia="zh-CN"/>
          </w:rPr>
          <w:t>(二)、社会风险分析</w:t>
        </w:r>
        <w:r>
          <w:tab/>
        </w:r>
        <w:r>
          <w:fldChar w:fldCharType="begin"/>
        </w:r>
        <w:r>
          <w:instrText xml:space="preserve"> PAGEREF _Toc24438 \h </w:instrText>
        </w:r>
        <w:r>
          <w:fldChar w:fldCharType="separate"/>
        </w:r>
        <w:r>
          <w:t>4</w:t>
        </w:r>
        <w:r>
          <w:fldChar w:fldCharType="end"/>
        </w:r>
      </w:hyperlink>
    </w:p>
    <w:p>
      <w:pPr>
        <w:pStyle w:val="TOC2"/>
        <w:tabs>
          <w:tab w:val="right" w:leader="dot" w:pos="8306"/>
        </w:tabs>
      </w:pPr>
      <w:hyperlink w:anchor="_Toc28016" w:history="1">
        <w:r>
          <w:rPr>
            <w:rFonts w:ascii="仿宋" w:eastAsia="仿宋" w:hAnsi="仿宋" w:cs="仿宋" w:hint="eastAsia"/>
            <w:lang w:eastAsia="zh-CN"/>
          </w:rPr>
          <w:t>(三)、市场风险分析</w:t>
        </w:r>
        <w:r>
          <w:tab/>
        </w:r>
        <w:r>
          <w:fldChar w:fldCharType="begin"/>
        </w:r>
        <w:r>
          <w:instrText xml:space="preserve"> PAGEREF _Toc28016 \h </w:instrText>
        </w:r>
        <w:r>
          <w:fldChar w:fldCharType="separate"/>
        </w:r>
        <w:r>
          <w:t>6</w:t>
        </w:r>
        <w:r>
          <w:fldChar w:fldCharType="end"/>
        </w:r>
      </w:hyperlink>
    </w:p>
    <w:p>
      <w:pPr>
        <w:pStyle w:val="TOC2"/>
        <w:tabs>
          <w:tab w:val="right" w:leader="dot" w:pos="8306"/>
        </w:tabs>
      </w:pPr>
      <w:hyperlink w:anchor="_Toc3402" w:history="1">
        <w:r>
          <w:rPr>
            <w:rFonts w:ascii="仿宋" w:eastAsia="仿宋" w:hAnsi="仿宋" w:cs="仿宋" w:hint="eastAsia"/>
            <w:lang w:eastAsia="zh-CN"/>
          </w:rPr>
          <w:t>(四)、资金风险分析</w:t>
        </w:r>
        <w:r>
          <w:tab/>
        </w:r>
        <w:r>
          <w:fldChar w:fldCharType="begin"/>
        </w:r>
        <w:r>
          <w:instrText xml:space="preserve"> PAGEREF _Toc3402 \h </w:instrText>
        </w:r>
        <w:r>
          <w:fldChar w:fldCharType="separate"/>
        </w:r>
        <w:r>
          <w:t>6</w:t>
        </w:r>
        <w:r>
          <w:fldChar w:fldCharType="end"/>
        </w:r>
      </w:hyperlink>
    </w:p>
    <w:p>
      <w:pPr>
        <w:pStyle w:val="TOC2"/>
        <w:tabs>
          <w:tab w:val="right" w:leader="dot" w:pos="8306"/>
        </w:tabs>
      </w:pPr>
      <w:hyperlink w:anchor="_Toc4694" w:history="1">
        <w:r>
          <w:rPr>
            <w:rFonts w:ascii="仿宋" w:eastAsia="仿宋" w:hAnsi="仿宋" w:cs="仿宋" w:hint="eastAsia"/>
            <w:lang w:eastAsia="zh-CN"/>
          </w:rPr>
          <w:t>(五)、技术风险分析</w:t>
        </w:r>
        <w:r>
          <w:tab/>
        </w:r>
        <w:r>
          <w:fldChar w:fldCharType="begin"/>
        </w:r>
        <w:r>
          <w:instrText xml:space="preserve"> PAGEREF _Toc4694 \h </w:instrText>
        </w:r>
        <w:r>
          <w:fldChar w:fldCharType="separate"/>
        </w:r>
        <w:r>
          <w:t>8</w:t>
        </w:r>
        <w:r>
          <w:fldChar w:fldCharType="end"/>
        </w:r>
      </w:hyperlink>
    </w:p>
    <w:p>
      <w:pPr>
        <w:pStyle w:val="TOC2"/>
        <w:tabs>
          <w:tab w:val="right" w:leader="dot" w:pos="8306"/>
        </w:tabs>
      </w:pPr>
      <w:hyperlink w:anchor="_Toc20377" w:history="1">
        <w:r>
          <w:rPr>
            <w:rFonts w:ascii="仿宋" w:eastAsia="仿宋" w:hAnsi="仿宋" w:cs="仿宋" w:hint="eastAsia"/>
            <w:lang w:eastAsia="zh-CN"/>
          </w:rPr>
          <w:t>(六)、财务风险分析</w:t>
        </w:r>
        <w:r>
          <w:tab/>
        </w:r>
        <w:r>
          <w:fldChar w:fldCharType="begin"/>
        </w:r>
        <w:r>
          <w:instrText xml:space="preserve"> PAGEREF _Toc20377 \h </w:instrText>
        </w:r>
        <w:r>
          <w:fldChar w:fldCharType="separate"/>
        </w:r>
        <w:r>
          <w:t>9</w:t>
        </w:r>
        <w:r>
          <w:fldChar w:fldCharType="end"/>
        </w:r>
      </w:hyperlink>
    </w:p>
    <w:p>
      <w:pPr>
        <w:pStyle w:val="TOC2"/>
        <w:tabs>
          <w:tab w:val="right" w:leader="dot" w:pos="8306"/>
        </w:tabs>
      </w:pPr>
      <w:hyperlink w:anchor="_Toc1037" w:history="1">
        <w:r>
          <w:rPr>
            <w:rFonts w:ascii="仿宋" w:eastAsia="仿宋" w:hAnsi="仿宋" w:cs="仿宋" w:hint="eastAsia"/>
            <w:lang w:eastAsia="zh-CN"/>
          </w:rPr>
          <w:t>(七)、管理风险分析</w:t>
        </w:r>
        <w:r>
          <w:tab/>
        </w:r>
        <w:r>
          <w:fldChar w:fldCharType="begin"/>
        </w:r>
        <w:r>
          <w:instrText xml:space="preserve"> PAGEREF _Toc1037 \h </w:instrText>
        </w:r>
        <w:r>
          <w:fldChar w:fldCharType="separate"/>
        </w:r>
        <w:r>
          <w:t>11</w:t>
        </w:r>
        <w:r>
          <w:fldChar w:fldCharType="end"/>
        </w:r>
      </w:hyperlink>
    </w:p>
    <w:p>
      <w:pPr>
        <w:pStyle w:val="TOC2"/>
        <w:tabs>
          <w:tab w:val="right" w:leader="dot" w:pos="8306"/>
        </w:tabs>
      </w:pPr>
      <w:hyperlink w:anchor="_Toc28068" w:history="1">
        <w:r>
          <w:rPr>
            <w:rFonts w:ascii="仿宋" w:eastAsia="仿宋" w:hAnsi="仿宋" w:cs="仿宋" w:hint="eastAsia"/>
            <w:lang w:eastAsia="zh-CN"/>
          </w:rPr>
          <w:t>(八)、其它风险分析</w:t>
        </w:r>
        <w:r>
          <w:tab/>
        </w:r>
        <w:r>
          <w:fldChar w:fldCharType="begin"/>
        </w:r>
        <w:r>
          <w:instrText xml:space="preserve"> PAGEREF _Toc28068 \h </w:instrText>
        </w:r>
        <w:r>
          <w:fldChar w:fldCharType="separate"/>
        </w:r>
        <w:r>
          <w:t>12</w:t>
        </w:r>
        <w:r>
          <w:fldChar w:fldCharType="end"/>
        </w:r>
      </w:hyperlink>
    </w:p>
    <w:p>
      <w:pPr>
        <w:pStyle w:val="TOC2"/>
        <w:tabs>
          <w:tab w:val="right" w:leader="dot" w:pos="8306"/>
        </w:tabs>
      </w:pPr>
      <w:hyperlink w:anchor="_Toc30967" w:history="1">
        <w:r>
          <w:rPr>
            <w:rFonts w:ascii="仿宋" w:eastAsia="仿宋" w:hAnsi="仿宋" w:cs="仿宋" w:hint="eastAsia"/>
            <w:lang w:eastAsia="zh-CN"/>
          </w:rPr>
          <w:t>(九)、社会影响评估</w:t>
        </w:r>
        <w:r>
          <w:tab/>
        </w:r>
        <w:r>
          <w:fldChar w:fldCharType="begin"/>
        </w:r>
        <w:r>
          <w:instrText xml:space="preserve"> PAGEREF _Toc30967 \h </w:instrText>
        </w:r>
        <w:r>
          <w:fldChar w:fldCharType="separate"/>
        </w:r>
        <w:r>
          <w:t>13</w:t>
        </w:r>
        <w:r>
          <w:fldChar w:fldCharType="end"/>
        </w:r>
      </w:hyperlink>
    </w:p>
    <w:p>
      <w:pPr>
        <w:pStyle w:val="TOC1"/>
        <w:tabs>
          <w:tab w:val="right" w:leader="dot" w:pos="8306"/>
        </w:tabs>
      </w:pPr>
      <w:hyperlink w:anchor="_Toc10213" w:history="1">
        <w:r>
          <w:rPr>
            <w:rFonts w:ascii="仿宋" w:eastAsia="仿宋" w:hAnsi="仿宋" w:cs="仿宋" w:hint="eastAsia"/>
            <w:lang w:eastAsia="zh-CN"/>
          </w:rPr>
          <w:t>二、财务管理与成本控制</w:t>
        </w:r>
        <w:r>
          <w:tab/>
        </w:r>
        <w:r>
          <w:fldChar w:fldCharType="begin"/>
        </w:r>
        <w:r>
          <w:instrText xml:space="preserve"> PAGEREF _Toc10213 \h </w:instrText>
        </w:r>
        <w:r>
          <w:fldChar w:fldCharType="separate"/>
        </w:r>
        <w:r>
          <w:t>15</w:t>
        </w:r>
        <w:r>
          <w:fldChar w:fldCharType="end"/>
        </w:r>
      </w:hyperlink>
    </w:p>
    <w:p>
      <w:pPr>
        <w:pStyle w:val="TOC2"/>
        <w:tabs>
          <w:tab w:val="right" w:leader="dot" w:pos="8306"/>
        </w:tabs>
      </w:pPr>
      <w:hyperlink w:anchor="_Toc27865" w:history="1">
        <w:r>
          <w:rPr>
            <w:rFonts w:ascii="仿宋" w:eastAsia="仿宋" w:hAnsi="仿宋" w:cs="仿宋" w:hint="eastAsia"/>
            <w:lang w:eastAsia="zh-CN"/>
          </w:rPr>
          <w:t>(一)、财务管理体系建设</w:t>
        </w:r>
        <w:r>
          <w:tab/>
        </w:r>
        <w:r>
          <w:fldChar w:fldCharType="begin"/>
        </w:r>
        <w:r>
          <w:instrText xml:space="preserve"> PAGEREF _Toc27865 \h </w:instrText>
        </w:r>
        <w:r>
          <w:fldChar w:fldCharType="separate"/>
        </w:r>
        <w:r>
          <w:t>15</w:t>
        </w:r>
        <w:r>
          <w:fldChar w:fldCharType="end"/>
        </w:r>
      </w:hyperlink>
    </w:p>
    <w:p>
      <w:pPr>
        <w:pStyle w:val="TOC2"/>
        <w:tabs>
          <w:tab w:val="right" w:leader="dot" w:pos="8306"/>
        </w:tabs>
      </w:pPr>
      <w:hyperlink w:anchor="_Toc7030" w:history="1">
        <w:r>
          <w:rPr>
            <w:rFonts w:ascii="仿宋" w:eastAsia="仿宋" w:hAnsi="仿宋" w:cs="仿宋" w:hint="eastAsia"/>
            <w:lang w:eastAsia="zh-CN"/>
          </w:rPr>
          <w:t>(二)、成本控制措施</w:t>
        </w:r>
        <w:r>
          <w:tab/>
        </w:r>
        <w:r>
          <w:fldChar w:fldCharType="begin"/>
        </w:r>
        <w:r>
          <w:instrText xml:space="preserve"> PAGEREF _Toc7030 \h </w:instrText>
        </w:r>
        <w:r>
          <w:fldChar w:fldCharType="separate"/>
        </w:r>
        <w:r>
          <w:t>17</w:t>
        </w:r>
        <w:r>
          <w:fldChar w:fldCharType="end"/>
        </w:r>
      </w:hyperlink>
    </w:p>
    <w:p>
      <w:pPr>
        <w:pStyle w:val="TOC1"/>
        <w:tabs>
          <w:tab w:val="right" w:leader="dot" w:pos="8306"/>
        </w:tabs>
      </w:pPr>
      <w:hyperlink w:anchor="_Toc32548" w:history="1">
        <w:r>
          <w:rPr>
            <w:rFonts w:ascii="仿宋" w:eastAsia="仿宋" w:hAnsi="仿宋" w:cs="仿宋" w:hint="eastAsia"/>
            <w:lang w:eastAsia="zh-CN"/>
          </w:rPr>
          <w:t>三、环境和生态影响分析</w:t>
        </w:r>
        <w:r>
          <w:tab/>
        </w:r>
        <w:r>
          <w:fldChar w:fldCharType="begin"/>
        </w:r>
        <w:r>
          <w:instrText xml:space="preserve"> PAGEREF _Toc32548 \h </w:instrText>
        </w:r>
        <w:r>
          <w:fldChar w:fldCharType="separate"/>
        </w:r>
        <w:r>
          <w:t>18</w:t>
        </w:r>
        <w:r>
          <w:fldChar w:fldCharType="end"/>
        </w:r>
      </w:hyperlink>
    </w:p>
    <w:p>
      <w:pPr>
        <w:pStyle w:val="TOC2"/>
        <w:tabs>
          <w:tab w:val="right" w:leader="dot" w:pos="8306"/>
        </w:tabs>
      </w:pPr>
      <w:hyperlink w:anchor="_Toc3516" w:history="1">
        <w:r>
          <w:rPr>
            <w:rFonts w:ascii="仿宋" w:eastAsia="仿宋" w:hAnsi="仿宋" w:cs="仿宋" w:hint="eastAsia"/>
            <w:lang w:eastAsia="zh-CN"/>
          </w:rPr>
          <w:t>(一)、环境和生态现状</w:t>
        </w:r>
        <w:r>
          <w:tab/>
        </w:r>
        <w:r>
          <w:fldChar w:fldCharType="begin"/>
        </w:r>
        <w:r>
          <w:instrText xml:space="preserve"> PAGEREF _Toc3516 \h </w:instrText>
        </w:r>
        <w:r>
          <w:fldChar w:fldCharType="separate"/>
        </w:r>
        <w:r>
          <w:t>18</w:t>
        </w:r>
        <w:r>
          <w:fldChar w:fldCharType="end"/>
        </w:r>
      </w:hyperlink>
    </w:p>
    <w:p>
      <w:pPr>
        <w:pStyle w:val="TOC2"/>
        <w:tabs>
          <w:tab w:val="right" w:leader="dot" w:pos="8306"/>
        </w:tabs>
      </w:pPr>
      <w:hyperlink w:anchor="_Toc23675" w:history="1">
        <w:r>
          <w:rPr>
            <w:rFonts w:ascii="仿宋" w:eastAsia="仿宋" w:hAnsi="仿宋" w:cs="仿宋" w:hint="eastAsia"/>
            <w:lang w:eastAsia="zh-CN"/>
          </w:rPr>
          <w:t>(二)、生态环境影响分析</w:t>
        </w:r>
        <w:r>
          <w:tab/>
        </w:r>
        <w:r>
          <w:fldChar w:fldCharType="begin"/>
        </w:r>
        <w:r>
          <w:instrText xml:space="preserve"> PAGEREF _Toc23675 \h </w:instrText>
        </w:r>
        <w:r>
          <w:fldChar w:fldCharType="separate"/>
        </w:r>
        <w:r>
          <w:t>19</w:t>
        </w:r>
        <w:r>
          <w:fldChar w:fldCharType="end"/>
        </w:r>
      </w:hyperlink>
    </w:p>
    <w:p>
      <w:pPr>
        <w:pStyle w:val="TOC2"/>
        <w:tabs>
          <w:tab w:val="right" w:leader="dot" w:pos="8306"/>
        </w:tabs>
      </w:pPr>
      <w:hyperlink w:anchor="_Toc19033" w:history="1">
        <w:r>
          <w:rPr>
            <w:rFonts w:ascii="仿宋" w:eastAsia="仿宋" w:hAnsi="仿宋" w:cs="仿宋" w:hint="eastAsia"/>
            <w:lang w:eastAsia="zh-CN"/>
          </w:rPr>
          <w:t>(三)、生态环境保护措施</w:t>
        </w:r>
        <w:r>
          <w:tab/>
        </w:r>
        <w:r>
          <w:fldChar w:fldCharType="begin"/>
        </w:r>
        <w:r>
          <w:instrText xml:space="preserve"> PAGEREF _Toc19033 \h </w:instrText>
        </w:r>
        <w:r>
          <w:fldChar w:fldCharType="separate"/>
        </w:r>
        <w:r>
          <w:t>21</w:t>
        </w:r>
        <w:r>
          <w:fldChar w:fldCharType="end"/>
        </w:r>
      </w:hyperlink>
    </w:p>
    <w:p>
      <w:pPr>
        <w:pStyle w:val="TOC2"/>
        <w:tabs>
          <w:tab w:val="right" w:leader="dot" w:pos="8306"/>
        </w:tabs>
      </w:pPr>
      <w:hyperlink w:anchor="_Toc21852" w:history="1">
        <w:r>
          <w:rPr>
            <w:rFonts w:ascii="仿宋" w:eastAsia="仿宋" w:hAnsi="仿宋" w:cs="仿宋" w:hint="eastAsia"/>
            <w:lang w:eastAsia="zh-CN"/>
          </w:rPr>
          <w:t>(四)、地质灾害影响分析</w:t>
        </w:r>
        <w:r>
          <w:tab/>
        </w:r>
        <w:r>
          <w:fldChar w:fldCharType="begin"/>
        </w:r>
        <w:r>
          <w:instrText xml:space="preserve"> PAGEREF _Toc21852 \h </w:instrText>
        </w:r>
        <w:r>
          <w:fldChar w:fldCharType="separate"/>
        </w:r>
        <w:r>
          <w:t>22</w:t>
        </w:r>
        <w:r>
          <w:fldChar w:fldCharType="end"/>
        </w:r>
      </w:hyperlink>
    </w:p>
    <w:p>
      <w:pPr>
        <w:pStyle w:val="TOC2"/>
        <w:tabs>
          <w:tab w:val="right" w:leader="dot" w:pos="8306"/>
        </w:tabs>
      </w:pPr>
      <w:hyperlink w:anchor="_Toc19886" w:history="1">
        <w:r>
          <w:rPr>
            <w:rFonts w:ascii="仿宋" w:eastAsia="仿宋" w:hAnsi="仿宋" w:cs="仿宋" w:hint="eastAsia"/>
            <w:lang w:eastAsia="zh-CN"/>
          </w:rPr>
          <w:t>(五)、特殊环境影响</w:t>
        </w:r>
        <w:r>
          <w:tab/>
        </w:r>
        <w:r>
          <w:fldChar w:fldCharType="begin"/>
        </w:r>
        <w:r>
          <w:instrText xml:space="preserve"> PAGEREF _Toc19886 \h </w:instrText>
        </w:r>
        <w:r>
          <w:fldChar w:fldCharType="separate"/>
        </w:r>
        <w:r>
          <w:t>24</w:t>
        </w:r>
        <w:r>
          <w:fldChar w:fldCharType="end"/>
        </w:r>
      </w:hyperlink>
    </w:p>
    <w:p>
      <w:pPr>
        <w:pStyle w:val="TOC1"/>
        <w:tabs>
          <w:tab w:val="right" w:leader="dot" w:pos="8306"/>
        </w:tabs>
      </w:pPr>
      <w:hyperlink w:anchor="_Toc4886" w:history="1">
        <w:r>
          <w:rPr>
            <w:rFonts w:ascii="仿宋" w:eastAsia="仿宋" w:hAnsi="仿宋" w:cs="仿宋" w:hint="eastAsia"/>
            <w:lang w:eastAsia="zh-CN"/>
          </w:rPr>
          <w:t>四、项目选址研究</w:t>
        </w:r>
        <w:r>
          <w:tab/>
        </w:r>
        <w:r>
          <w:fldChar w:fldCharType="begin"/>
        </w:r>
        <w:r>
          <w:instrText xml:space="preserve"> PAGEREF _Toc4886 \h </w:instrText>
        </w:r>
        <w:r>
          <w:fldChar w:fldCharType="separate"/>
        </w:r>
        <w:r>
          <w:t>25</w:t>
        </w:r>
        <w:r>
          <w:fldChar w:fldCharType="end"/>
        </w:r>
      </w:hyperlink>
    </w:p>
    <w:p>
      <w:pPr>
        <w:pStyle w:val="TOC2"/>
        <w:tabs>
          <w:tab w:val="right" w:leader="dot" w:pos="8306"/>
        </w:tabs>
      </w:pPr>
      <w:hyperlink w:anchor="_Toc2167" w:history="1">
        <w:r>
          <w:rPr>
            <w:rFonts w:ascii="仿宋" w:eastAsia="仿宋" w:hAnsi="仿宋" w:cs="仿宋" w:hint="eastAsia"/>
            <w:lang w:eastAsia="zh-CN"/>
          </w:rPr>
          <w:t>(一)、项目选址原则</w:t>
        </w:r>
        <w:r>
          <w:tab/>
        </w:r>
        <w:r>
          <w:fldChar w:fldCharType="begin"/>
        </w:r>
        <w:r>
          <w:instrText xml:space="preserve"> PAGEREF _Toc2167 \h </w:instrText>
        </w:r>
        <w:r>
          <w:fldChar w:fldCharType="separate"/>
        </w:r>
        <w:r>
          <w:t>25</w:t>
        </w:r>
        <w:r>
          <w:fldChar w:fldCharType="end"/>
        </w:r>
      </w:hyperlink>
    </w:p>
    <w:p>
      <w:pPr>
        <w:pStyle w:val="TOC2"/>
        <w:tabs>
          <w:tab w:val="right" w:leader="dot" w:pos="8306"/>
        </w:tabs>
      </w:pPr>
      <w:hyperlink w:anchor="_Toc9590" w:history="1">
        <w:r>
          <w:rPr>
            <w:rFonts w:ascii="仿宋" w:eastAsia="仿宋" w:hAnsi="仿宋" w:cs="仿宋" w:hint="eastAsia"/>
            <w:lang w:eastAsia="zh-CN"/>
          </w:rPr>
          <w:t>(二)、项目选址</w:t>
        </w:r>
        <w:r>
          <w:tab/>
        </w:r>
        <w:r>
          <w:fldChar w:fldCharType="begin"/>
        </w:r>
        <w:r>
          <w:instrText xml:space="preserve"> PAGEREF _Toc9590 \h </w:instrText>
        </w:r>
        <w:r>
          <w:fldChar w:fldCharType="separate"/>
        </w:r>
        <w:r>
          <w:t>28</w:t>
        </w:r>
        <w:r>
          <w:fldChar w:fldCharType="end"/>
        </w:r>
      </w:hyperlink>
    </w:p>
    <w:p>
      <w:pPr>
        <w:pStyle w:val="TOC2"/>
        <w:tabs>
          <w:tab w:val="right" w:leader="dot" w:pos="8306"/>
        </w:tabs>
      </w:pPr>
      <w:hyperlink w:anchor="_Toc11594" w:history="1">
        <w:r>
          <w:rPr>
            <w:rFonts w:ascii="仿宋" w:eastAsia="仿宋" w:hAnsi="仿宋" w:cs="仿宋" w:hint="eastAsia"/>
            <w:lang w:eastAsia="zh-CN"/>
          </w:rPr>
          <w:t>(三)、建设条件分析</w:t>
        </w:r>
        <w:r>
          <w:tab/>
        </w:r>
        <w:r>
          <w:fldChar w:fldCharType="begin"/>
        </w:r>
        <w:r>
          <w:instrText xml:space="preserve"> PAGEREF _Toc11594 \h </w:instrText>
        </w:r>
        <w:r>
          <w:fldChar w:fldCharType="separate"/>
        </w:r>
        <w:r>
          <w:t>30</w:t>
        </w:r>
        <w:r>
          <w:fldChar w:fldCharType="end"/>
        </w:r>
      </w:hyperlink>
    </w:p>
    <w:p>
      <w:pPr>
        <w:pStyle w:val="TOC2"/>
        <w:tabs>
          <w:tab w:val="right" w:leader="dot" w:pos="8306"/>
        </w:tabs>
      </w:pPr>
      <w:hyperlink w:anchor="_Toc14028" w:history="1">
        <w:r>
          <w:rPr>
            <w:rFonts w:ascii="仿宋" w:eastAsia="仿宋" w:hAnsi="仿宋" w:cs="仿宋" w:hint="eastAsia"/>
            <w:lang w:eastAsia="zh-CN"/>
          </w:rPr>
          <w:t>(四)、用地控制指标</w:t>
        </w:r>
        <w:r>
          <w:tab/>
        </w:r>
        <w:r>
          <w:fldChar w:fldCharType="begin"/>
        </w:r>
        <w:r>
          <w:instrText xml:space="preserve"> PAGEREF _Toc14028 \h </w:instrText>
        </w:r>
        <w:r>
          <w:fldChar w:fldCharType="separate"/>
        </w:r>
        <w:r>
          <w:t>32</w:t>
        </w:r>
        <w:r>
          <w:fldChar w:fldCharType="end"/>
        </w:r>
      </w:hyperlink>
    </w:p>
    <w:p>
      <w:pPr>
        <w:pStyle w:val="TOC2"/>
        <w:tabs>
          <w:tab w:val="right" w:leader="dot" w:pos="8306"/>
        </w:tabs>
      </w:pPr>
      <w:hyperlink w:anchor="_Toc16122" w:history="1">
        <w:r>
          <w:rPr>
            <w:rFonts w:ascii="仿宋" w:eastAsia="仿宋" w:hAnsi="仿宋" w:cs="仿宋" w:hint="eastAsia"/>
            <w:lang w:eastAsia="zh-CN"/>
          </w:rPr>
          <w:t>(五)、地总体要求</w:t>
        </w:r>
        <w:r>
          <w:tab/>
        </w:r>
        <w:r>
          <w:fldChar w:fldCharType="begin"/>
        </w:r>
        <w:r>
          <w:instrText xml:space="preserve"> PAGEREF _Toc16122 \h </w:instrText>
        </w:r>
        <w:r>
          <w:fldChar w:fldCharType="separate"/>
        </w:r>
        <w:r>
          <w:t>33</w:t>
        </w:r>
        <w:r>
          <w:fldChar w:fldCharType="end"/>
        </w:r>
      </w:hyperlink>
    </w:p>
    <w:p>
      <w:pPr>
        <w:pStyle w:val="TOC2"/>
        <w:tabs>
          <w:tab w:val="right" w:leader="dot" w:pos="8306"/>
        </w:tabs>
      </w:pPr>
      <w:hyperlink w:anchor="_Toc24894" w:history="1">
        <w:r>
          <w:rPr>
            <w:rFonts w:ascii="仿宋" w:eastAsia="仿宋" w:hAnsi="仿宋" w:cs="仿宋" w:hint="eastAsia"/>
            <w:lang w:eastAsia="zh-CN"/>
          </w:rPr>
          <w:t>(六)、节约用地措施</w:t>
        </w:r>
        <w:r>
          <w:tab/>
        </w:r>
        <w:r>
          <w:fldChar w:fldCharType="begin"/>
        </w:r>
        <w:r>
          <w:instrText xml:space="preserve"> PAGEREF _Toc24894 \h </w:instrText>
        </w:r>
        <w:r>
          <w:fldChar w:fldCharType="separate"/>
        </w:r>
        <w:r>
          <w:t>34</w:t>
        </w:r>
        <w:r>
          <w:fldChar w:fldCharType="end"/>
        </w:r>
      </w:hyperlink>
    </w:p>
    <w:p>
      <w:pPr>
        <w:pStyle w:val="TOC2"/>
        <w:tabs>
          <w:tab w:val="right" w:leader="dot" w:pos="8306"/>
        </w:tabs>
      </w:pPr>
      <w:hyperlink w:anchor="_Toc3891" w:history="1">
        <w:r>
          <w:rPr>
            <w:rFonts w:ascii="仿宋" w:eastAsia="仿宋" w:hAnsi="仿宋" w:cs="仿宋" w:hint="eastAsia"/>
            <w:lang w:eastAsia="zh-CN"/>
          </w:rPr>
          <w:t>(七)、选址综合评价</w:t>
        </w:r>
        <w:r>
          <w:tab/>
        </w:r>
        <w:r>
          <w:fldChar w:fldCharType="begin"/>
        </w:r>
        <w:r>
          <w:instrText xml:space="preserve"> PAGEREF _Toc3891 \h </w:instrText>
        </w:r>
        <w:r>
          <w:fldChar w:fldCharType="separate"/>
        </w:r>
        <w:r>
          <w:t>36</w:t>
        </w:r>
        <w:r>
          <w:fldChar w:fldCharType="end"/>
        </w:r>
      </w:hyperlink>
    </w:p>
    <w:p>
      <w:pPr>
        <w:pStyle w:val="TOC1"/>
        <w:tabs>
          <w:tab w:val="right" w:leader="dot" w:pos="8306"/>
        </w:tabs>
      </w:pPr>
      <w:hyperlink w:anchor="_Toc14209" w:history="1">
        <w:r>
          <w:rPr>
            <w:rFonts w:ascii="仿宋" w:eastAsia="仿宋" w:hAnsi="仿宋" w:cs="仿宋" w:hint="eastAsia"/>
            <w:lang w:eastAsia="zh-CN"/>
          </w:rPr>
          <w:t>五、经济影响分析</w:t>
        </w:r>
        <w:r>
          <w:tab/>
        </w:r>
        <w:r>
          <w:fldChar w:fldCharType="begin"/>
        </w:r>
        <w:r>
          <w:instrText xml:space="preserve"> PAGEREF _Toc14209 \h </w:instrText>
        </w:r>
        <w:r>
          <w:fldChar w:fldCharType="separate"/>
        </w:r>
        <w:r>
          <w:t>37</w:t>
        </w:r>
        <w:r>
          <w:fldChar w:fldCharType="end"/>
        </w:r>
      </w:hyperlink>
    </w:p>
    <w:p>
      <w:pPr>
        <w:pStyle w:val="TOC2"/>
        <w:tabs>
          <w:tab w:val="right" w:leader="dot" w:pos="8306"/>
        </w:tabs>
      </w:pPr>
      <w:hyperlink w:anchor="_Toc5829" w:history="1">
        <w:r>
          <w:rPr>
            <w:rFonts w:ascii="仿宋" w:eastAsia="仿宋" w:hAnsi="仿宋" w:cs="仿宋" w:hint="eastAsia"/>
            <w:lang w:eastAsia="zh-CN"/>
          </w:rPr>
          <w:t>(一)、经济费用效益或费用效果分析</w:t>
        </w:r>
        <w:r>
          <w:tab/>
        </w:r>
        <w:r>
          <w:fldChar w:fldCharType="begin"/>
        </w:r>
        <w:r>
          <w:instrText xml:space="preserve"> PAGEREF _Toc5829 \h </w:instrText>
        </w:r>
        <w:r>
          <w:fldChar w:fldCharType="separate"/>
        </w:r>
        <w:r>
          <w:t>37</w:t>
        </w:r>
        <w:r>
          <w:fldChar w:fldCharType="end"/>
        </w:r>
      </w:hyperlink>
    </w:p>
    <w:p>
      <w:pPr>
        <w:pStyle w:val="TOC2"/>
        <w:tabs>
          <w:tab w:val="right" w:leader="dot" w:pos="8306"/>
        </w:tabs>
      </w:pPr>
      <w:hyperlink w:anchor="_Toc25699" w:history="1">
        <w:r>
          <w:rPr>
            <w:rFonts w:ascii="仿宋" w:eastAsia="仿宋" w:hAnsi="仿宋" w:cs="仿宋" w:hint="eastAsia"/>
            <w:lang w:eastAsia="zh-CN"/>
          </w:rPr>
          <w:t>(二)、行业影响分析</w:t>
        </w:r>
        <w:r>
          <w:tab/>
        </w:r>
        <w:r>
          <w:fldChar w:fldCharType="begin"/>
        </w:r>
        <w:r>
          <w:instrText xml:space="preserve"> PAGEREF _Toc25699 \h </w:instrText>
        </w:r>
        <w:r>
          <w:fldChar w:fldCharType="separate"/>
        </w:r>
        <w:r>
          <w:t>39</w:t>
        </w:r>
        <w:r>
          <w:fldChar w:fldCharType="end"/>
        </w:r>
      </w:hyperlink>
    </w:p>
    <w:p>
      <w:pPr>
        <w:pStyle w:val="TOC2"/>
        <w:tabs>
          <w:tab w:val="right" w:leader="dot" w:pos="8306"/>
        </w:tabs>
      </w:pPr>
      <w:hyperlink w:anchor="_Toc7543" w:history="1">
        <w:r>
          <w:rPr>
            <w:rFonts w:ascii="仿宋" w:eastAsia="仿宋" w:hAnsi="仿宋" w:cs="仿宋" w:hint="eastAsia"/>
            <w:lang w:eastAsia="zh-CN"/>
          </w:rPr>
          <w:t>(三)、区域经济影响分析</w:t>
        </w:r>
        <w:r>
          <w:tab/>
        </w:r>
        <w:r>
          <w:fldChar w:fldCharType="begin"/>
        </w:r>
        <w:r>
          <w:instrText xml:space="preserve"> PAGEREF _Toc7543 \h </w:instrText>
        </w:r>
        <w:r>
          <w:fldChar w:fldCharType="separate"/>
        </w:r>
        <w:r>
          <w:t>41</w:t>
        </w:r>
        <w:r>
          <w:fldChar w:fldCharType="end"/>
        </w:r>
      </w:hyperlink>
    </w:p>
    <w:p>
      <w:pPr>
        <w:pStyle w:val="TOC2"/>
        <w:tabs>
          <w:tab w:val="right" w:leader="dot" w:pos="8306"/>
        </w:tabs>
      </w:pPr>
      <w:hyperlink w:anchor="_Toc8161" w:history="1">
        <w:r>
          <w:rPr>
            <w:rFonts w:ascii="仿宋" w:eastAsia="仿宋" w:hAnsi="仿宋" w:cs="仿宋" w:hint="eastAsia"/>
            <w:lang w:eastAsia="zh-CN"/>
          </w:rPr>
          <w:t>(四)、宏观经济影响分析</w:t>
        </w:r>
        <w:r>
          <w:tab/>
        </w:r>
        <w:r>
          <w:fldChar w:fldCharType="begin"/>
        </w:r>
        <w:r>
          <w:instrText xml:space="preserve"> PAGEREF _Toc8161 \h </w:instrText>
        </w:r>
        <w:r>
          <w:fldChar w:fldCharType="separate"/>
        </w:r>
        <w:r>
          <w:t>41</w:t>
        </w:r>
        <w:r>
          <w:fldChar w:fldCharType="end"/>
        </w:r>
      </w:hyperlink>
    </w:p>
    <w:p>
      <w:pPr>
        <w:pStyle w:val="TOC1"/>
        <w:tabs>
          <w:tab w:val="right" w:leader="dot" w:pos="8306"/>
        </w:tabs>
      </w:pPr>
      <w:hyperlink w:anchor="_Toc5474" w:history="1">
        <w:r>
          <w:rPr>
            <w:rFonts w:ascii="仿宋" w:eastAsia="仿宋" w:hAnsi="仿宋" w:cs="仿宋" w:hint="eastAsia"/>
            <w:lang w:eastAsia="zh-CN"/>
          </w:rPr>
          <w:t>六、资源开发及综合利用分析</w:t>
        </w:r>
        <w:r>
          <w:tab/>
        </w:r>
        <w:r>
          <w:fldChar w:fldCharType="begin"/>
        </w:r>
        <w:r>
          <w:instrText xml:space="preserve"> PAGEREF _Toc5474 \h </w:instrText>
        </w:r>
        <w:r>
          <w:fldChar w:fldCharType="separate"/>
        </w:r>
        <w:r>
          <w:t>43</w:t>
        </w:r>
        <w:r>
          <w:fldChar w:fldCharType="end"/>
        </w:r>
      </w:hyperlink>
    </w:p>
    <w:p>
      <w:pPr>
        <w:pStyle w:val="TOC2"/>
        <w:tabs>
          <w:tab w:val="right" w:leader="dot" w:pos="8306"/>
        </w:tabs>
      </w:pPr>
      <w:hyperlink w:anchor="_Toc28049" w:history="1">
        <w:r>
          <w:rPr>
            <w:rFonts w:ascii="仿宋" w:eastAsia="仿宋" w:hAnsi="仿宋" w:cs="仿宋" w:hint="eastAsia"/>
            <w:lang w:eastAsia="zh-CN"/>
          </w:rPr>
          <w:t>(一)、资源开发方案</w:t>
        </w:r>
        <w:r>
          <w:tab/>
        </w:r>
        <w:r>
          <w:fldChar w:fldCharType="begin"/>
        </w:r>
        <w:r>
          <w:instrText xml:space="preserve"> PAGEREF _Toc28049 \h </w:instrText>
        </w:r>
        <w:r>
          <w:fldChar w:fldCharType="separate"/>
        </w:r>
        <w:r>
          <w:t>43</w:t>
        </w:r>
        <w:r>
          <w:fldChar w:fldCharType="end"/>
        </w:r>
      </w:hyperlink>
    </w:p>
    <w:p>
      <w:pPr>
        <w:pStyle w:val="TOC2"/>
        <w:tabs>
          <w:tab w:val="right" w:leader="dot" w:pos="8306"/>
        </w:tabs>
      </w:pPr>
      <w:hyperlink w:anchor="_Toc28189" w:history="1">
        <w:r>
          <w:rPr>
            <w:rFonts w:ascii="仿宋" w:eastAsia="仿宋" w:hAnsi="仿宋" w:cs="仿宋" w:hint="eastAsia"/>
            <w:lang w:eastAsia="zh-CN"/>
          </w:rPr>
          <w:t>(二)、资源利用方案</w:t>
        </w:r>
        <w:r>
          <w:tab/>
        </w:r>
        <w:r>
          <w:fldChar w:fldCharType="begin"/>
        </w:r>
        <w:r>
          <w:instrText xml:space="preserve"> PAGEREF _Toc28189 \h </w:instrText>
        </w:r>
        <w:r>
          <w:fldChar w:fldCharType="separate"/>
        </w:r>
        <w:r>
          <w:t>44</w:t>
        </w:r>
        <w:r>
          <w:fldChar w:fldCharType="end"/>
        </w:r>
      </w:hyperlink>
    </w:p>
    <w:p>
      <w:pPr>
        <w:pStyle w:val="TOC2"/>
        <w:tabs>
          <w:tab w:val="right" w:leader="dot" w:pos="8306"/>
        </w:tabs>
      </w:pPr>
      <w:hyperlink w:anchor="_Toc30628" w:history="1">
        <w:r>
          <w:rPr>
            <w:rFonts w:ascii="仿宋" w:eastAsia="仿宋" w:hAnsi="仿宋" w:cs="仿宋" w:hint="eastAsia"/>
            <w:lang w:eastAsia="zh-CN"/>
          </w:rPr>
          <w:t>(三)、资源节约措施</w:t>
        </w:r>
        <w:r>
          <w:tab/>
        </w:r>
        <w:r>
          <w:fldChar w:fldCharType="begin"/>
        </w:r>
        <w:r>
          <w:instrText xml:space="preserve"> PAGEREF _Toc30628 \h </w:instrText>
        </w:r>
        <w:r>
          <w:fldChar w:fldCharType="separate"/>
        </w:r>
        <w:r>
          <w:t>45</w:t>
        </w:r>
        <w:r>
          <w:fldChar w:fldCharType="end"/>
        </w:r>
      </w:hyperlink>
    </w:p>
    <w:p>
      <w:pPr>
        <w:pStyle w:val="TOC1"/>
        <w:tabs>
          <w:tab w:val="right" w:leader="dot" w:pos="8306"/>
        </w:tabs>
      </w:pPr>
      <w:hyperlink w:anchor="_Toc1596" w:history="1">
        <w:r>
          <w:rPr>
            <w:rFonts w:ascii="仿宋" w:eastAsia="仿宋" w:hAnsi="仿宋" w:cs="仿宋" w:hint="eastAsia"/>
            <w:lang w:eastAsia="zh-CN"/>
          </w:rPr>
          <w:t>七、客户关系管理与市场拓展</w:t>
        </w:r>
        <w:r>
          <w:tab/>
        </w:r>
        <w:r>
          <w:fldChar w:fldCharType="begin"/>
        </w:r>
        <w:r>
          <w:instrText xml:space="preserve"> PAGEREF _Toc1596 \h </w:instrText>
        </w:r>
        <w:r>
          <w:fldChar w:fldCharType="separate"/>
        </w:r>
        <w:r>
          <w:t>47</w:t>
        </w:r>
        <w:r>
          <w:fldChar w:fldCharType="end"/>
        </w:r>
      </w:hyperlink>
    </w:p>
    <w:p>
      <w:pPr>
        <w:pStyle w:val="TOC2"/>
        <w:tabs>
          <w:tab w:val="right" w:leader="dot" w:pos="8306"/>
        </w:tabs>
      </w:pPr>
      <w:hyperlink w:anchor="_Toc13018" w:history="1">
        <w:r>
          <w:rPr>
            <w:rFonts w:ascii="仿宋" w:eastAsia="仿宋" w:hAnsi="仿宋" w:cs="仿宋" w:hint="eastAsia"/>
            <w:lang w:eastAsia="zh-CN"/>
          </w:rPr>
          <w:t>(一)、客户关系管理策略</w:t>
        </w:r>
        <w:r>
          <w:tab/>
        </w:r>
        <w:r>
          <w:fldChar w:fldCharType="begin"/>
        </w:r>
        <w:r>
          <w:instrText xml:space="preserve"> PAGEREF _Toc13018 \h </w:instrText>
        </w:r>
        <w:r>
          <w:fldChar w:fldCharType="separate"/>
        </w:r>
        <w:r>
          <w:t>47</w:t>
        </w:r>
        <w:r>
          <w:fldChar w:fldCharType="end"/>
        </w:r>
      </w:hyperlink>
    </w:p>
    <w:p>
      <w:pPr>
        <w:pStyle w:val="TOC2"/>
        <w:tabs>
          <w:tab w:val="right" w:leader="dot" w:pos="8306"/>
        </w:tabs>
      </w:pPr>
      <w:hyperlink w:anchor="_Toc22013" w:history="1">
        <w:r>
          <w:rPr>
            <w:rFonts w:ascii="仿宋" w:eastAsia="仿宋" w:hAnsi="仿宋" w:cs="仿宋" w:hint="eastAsia"/>
            <w:lang w:eastAsia="zh-CN"/>
          </w:rPr>
          <w:t>(二)、市场拓展方案</w:t>
        </w:r>
        <w:r>
          <w:tab/>
        </w:r>
        <w:r>
          <w:fldChar w:fldCharType="begin"/>
        </w:r>
        <w:r>
          <w:instrText xml:space="preserve"> PAGEREF _Toc22013 \h </w:instrText>
        </w:r>
        <w:r>
          <w:fldChar w:fldCharType="separate"/>
        </w:r>
        <w:r>
          <w:t>48</w:t>
        </w:r>
        <w:r>
          <w:fldChar w:fldCharType="end"/>
        </w:r>
      </w:hyperlink>
    </w:p>
    <w:p>
      <w:pPr>
        <w:pStyle w:val="TOC1"/>
        <w:tabs>
          <w:tab w:val="right" w:leader="dot" w:pos="8306"/>
        </w:tabs>
      </w:pPr>
      <w:hyperlink w:anchor="_Toc6928" w:history="1">
        <w:r>
          <w:rPr>
            <w:rFonts w:ascii="仿宋" w:eastAsia="仿宋" w:hAnsi="仿宋" w:cs="仿宋" w:hint="eastAsia"/>
            <w:lang w:eastAsia="zh-CN"/>
          </w:rPr>
          <w:t>八、项目质量与标准</w:t>
        </w:r>
        <w:r>
          <w:tab/>
        </w:r>
        <w:r>
          <w:fldChar w:fldCharType="begin"/>
        </w:r>
        <w:r>
          <w:instrText xml:space="preserve"> PAGEREF _Toc6928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 w:history="1">
        <w:r>
          <w:rPr>
            <w:rFonts w:ascii="仿宋" w:eastAsia="仿宋" w:hAnsi="仿宋" w:cs="仿宋" w:hint="eastAsia"/>
            <w:lang w:eastAsia="zh-CN"/>
          </w:rPr>
          <w:t>(一)、质量保障体系</w:t>
        </w:r>
        <w:r>
          <w:tab/>
        </w:r>
        <w:r>
          <w:fldChar w:fldCharType="begin"/>
        </w:r>
        <w:r>
          <w:instrText xml:space="preserve"> PAGEREF _Toc1039 \h </w:instrText>
        </w:r>
        <w:r>
          <w:fldChar w:fldCharType="separate"/>
        </w:r>
        <w:r>
          <w:t>49</w:t>
        </w:r>
        <w:r>
          <w:fldChar w:fldCharType="end"/>
        </w:r>
      </w:hyperlink>
    </w:p>
    <w:p>
      <w:pPr>
        <w:pStyle w:val="TOC2"/>
        <w:tabs>
          <w:tab w:val="right" w:leader="dot" w:pos="8306"/>
        </w:tabs>
      </w:pPr>
      <w:hyperlink w:anchor="_Toc5466" w:history="1">
        <w:r>
          <w:rPr>
            <w:rFonts w:ascii="仿宋" w:eastAsia="仿宋" w:hAnsi="仿宋" w:cs="仿宋" w:hint="eastAsia"/>
            <w:lang w:eastAsia="zh-CN"/>
          </w:rPr>
          <w:t>(二)、标准化作业流程</w:t>
        </w:r>
        <w:r>
          <w:tab/>
        </w:r>
        <w:r>
          <w:fldChar w:fldCharType="begin"/>
        </w:r>
        <w:r>
          <w:instrText xml:space="preserve"> PAGEREF _Toc5466 \h </w:instrText>
        </w:r>
        <w:r>
          <w:fldChar w:fldCharType="separate"/>
        </w:r>
        <w:r>
          <w:t>50</w:t>
        </w:r>
        <w:r>
          <w:fldChar w:fldCharType="end"/>
        </w:r>
      </w:hyperlink>
    </w:p>
    <w:p>
      <w:pPr>
        <w:pStyle w:val="TOC2"/>
        <w:tabs>
          <w:tab w:val="right" w:leader="dot" w:pos="8306"/>
        </w:tabs>
      </w:pPr>
      <w:hyperlink w:anchor="_Toc24021" w:history="1">
        <w:r>
          <w:rPr>
            <w:rFonts w:ascii="仿宋" w:eastAsia="仿宋" w:hAnsi="仿宋" w:cs="仿宋" w:hint="eastAsia"/>
            <w:lang w:eastAsia="zh-CN"/>
          </w:rPr>
          <w:t>(三)、质量监控与评估</w:t>
        </w:r>
        <w:r>
          <w:tab/>
        </w:r>
        <w:r>
          <w:fldChar w:fldCharType="begin"/>
        </w:r>
        <w:r>
          <w:instrText xml:space="preserve"> PAGEREF _Toc24021 \h </w:instrText>
        </w:r>
        <w:r>
          <w:fldChar w:fldCharType="separate"/>
        </w:r>
        <w:r>
          <w:t>52</w:t>
        </w:r>
        <w:r>
          <w:fldChar w:fldCharType="end"/>
        </w:r>
      </w:hyperlink>
    </w:p>
    <w:p>
      <w:pPr>
        <w:pStyle w:val="TOC2"/>
        <w:tabs>
          <w:tab w:val="right" w:leader="dot" w:pos="8306"/>
        </w:tabs>
      </w:pPr>
      <w:hyperlink w:anchor="_Toc11200" w:history="1">
        <w:r>
          <w:rPr>
            <w:rFonts w:ascii="仿宋" w:eastAsia="仿宋" w:hAnsi="仿宋" w:cs="仿宋" w:hint="eastAsia"/>
            <w:lang w:eastAsia="zh-CN"/>
          </w:rPr>
          <w:t>(四)、质量改进计划</w:t>
        </w:r>
        <w:r>
          <w:tab/>
        </w:r>
        <w:r>
          <w:fldChar w:fldCharType="begin"/>
        </w:r>
        <w:r>
          <w:instrText xml:space="preserve"> PAGEREF _Toc11200 \h </w:instrText>
        </w:r>
        <w:r>
          <w:fldChar w:fldCharType="separate"/>
        </w:r>
        <w:r>
          <w:t>53</w:t>
        </w:r>
        <w:r>
          <w:fldChar w:fldCharType="end"/>
        </w:r>
      </w:hyperlink>
    </w:p>
    <w:p>
      <w:pPr>
        <w:pStyle w:val="TOC1"/>
        <w:tabs>
          <w:tab w:val="right" w:leader="dot" w:pos="8306"/>
        </w:tabs>
      </w:pPr>
      <w:hyperlink w:anchor="_Toc13980" w:history="1">
        <w:r>
          <w:rPr>
            <w:rFonts w:ascii="仿宋" w:eastAsia="仿宋" w:hAnsi="仿宋" w:cs="仿宋" w:hint="eastAsia"/>
            <w:lang w:eastAsia="zh-CN"/>
          </w:rPr>
          <w:t>九、环境保护与治理方案</w:t>
        </w:r>
        <w:r>
          <w:tab/>
        </w:r>
        <w:r>
          <w:fldChar w:fldCharType="begin"/>
        </w:r>
        <w:r>
          <w:instrText xml:space="preserve"> PAGEREF _Toc13980 \h </w:instrText>
        </w:r>
        <w:r>
          <w:fldChar w:fldCharType="separate"/>
        </w:r>
        <w:r>
          <w:t>54</w:t>
        </w:r>
        <w:r>
          <w:fldChar w:fldCharType="end"/>
        </w:r>
      </w:hyperlink>
    </w:p>
    <w:p>
      <w:pPr>
        <w:pStyle w:val="TOC2"/>
        <w:tabs>
          <w:tab w:val="right" w:leader="dot" w:pos="8306"/>
        </w:tabs>
      </w:pPr>
      <w:hyperlink w:anchor="_Toc14363" w:history="1">
        <w:r>
          <w:rPr>
            <w:rFonts w:ascii="仿宋" w:eastAsia="仿宋" w:hAnsi="仿宋" w:cs="仿宋" w:hint="eastAsia"/>
            <w:lang w:eastAsia="zh-CN"/>
          </w:rPr>
          <w:t>(一)、项目环境影响评估</w:t>
        </w:r>
        <w:r>
          <w:tab/>
        </w:r>
        <w:r>
          <w:fldChar w:fldCharType="begin"/>
        </w:r>
        <w:r>
          <w:instrText xml:space="preserve"> PAGEREF _Toc14363 \h </w:instrText>
        </w:r>
        <w:r>
          <w:fldChar w:fldCharType="separate"/>
        </w:r>
        <w:r>
          <w:t>54</w:t>
        </w:r>
        <w:r>
          <w:fldChar w:fldCharType="end"/>
        </w:r>
      </w:hyperlink>
    </w:p>
    <w:p>
      <w:pPr>
        <w:pStyle w:val="TOC2"/>
        <w:tabs>
          <w:tab w:val="right" w:leader="dot" w:pos="8306"/>
        </w:tabs>
      </w:pPr>
      <w:hyperlink w:anchor="_Toc3480" w:history="1">
        <w:r>
          <w:rPr>
            <w:rFonts w:ascii="仿宋" w:eastAsia="仿宋" w:hAnsi="仿宋" w:cs="仿宋" w:hint="eastAsia"/>
            <w:lang w:eastAsia="zh-CN"/>
          </w:rPr>
          <w:t>(二)、环境保护措施与治理方案</w:t>
        </w:r>
        <w:r>
          <w:tab/>
        </w:r>
        <w:r>
          <w:fldChar w:fldCharType="begin"/>
        </w:r>
        <w:r>
          <w:instrText xml:space="preserve"> PAGEREF _Toc3480 \h </w:instrText>
        </w:r>
        <w:r>
          <w:fldChar w:fldCharType="separate"/>
        </w:r>
        <w:r>
          <w:t>55</w:t>
        </w:r>
        <w:r>
          <w:fldChar w:fldCharType="end"/>
        </w:r>
      </w:hyperlink>
    </w:p>
    <w:p>
      <w:pPr>
        <w:pStyle w:val="TOC1"/>
        <w:tabs>
          <w:tab w:val="right" w:leader="dot" w:pos="8306"/>
        </w:tabs>
      </w:pPr>
      <w:hyperlink w:anchor="_Toc32421" w:history="1">
        <w:r>
          <w:rPr>
            <w:rFonts w:ascii="仿宋" w:eastAsia="仿宋" w:hAnsi="仿宋" w:cs="仿宋" w:hint="eastAsia"/>
            <w:lang w:eastAsia="zh-CN"/>
          </w:rPr>
          <w:t>十、项目实施与管理方案</w:t>
        </w:r>
        <w:r>
          <w:tab/>
        </w:r>
        <w:r>
          <w:fldChar w:fldCharType="begin"/>
        </w:r>
        <w:r>
          <w:instrText xml:space="preserve"> PAGEREF _Toc32421 \h </w:instrText>
        </w:r>
        <w:r>
          <w:fldChar w:fldCharType="separate"/>
        </w:r>
        <w:r>
          <w:t>55</w:t>
        </w:r>
        <w:r>
          <w:fldChar w:fldCharType="end"/>
        </w:r>
      </w:hyperlink>
    </w:p>
    <w:p>
      <w:pPr>
        <w:pStyle w:val="TOC2"/>
        <w:tabs>
          <w:tab w:val="right" w:leader="dot" w:pos="8306"/>
        </w:tabs>
      </w:pPr>
      <w:hyperlink w:anchor="_Toc6305" w:history="1">
        <w:r>
          <w:rPr>
            <w:rFonts w:ascii="仿宋" w:eastAsia="仿宋" w:hAnsi="仿宋" w:cs="仿宋" w:hint="eastAsia"/>
            <w:lang w:eastAsia="zh-CN"/>
          </w:rPr>
          <w:t>(一)、项目实施计划</w:t>
        </w:r>
        <w:r>
          <w:tab/>
        </w:r>
        <w:r>
          <w:fldChar w:fldCharType="begin"/>
        </w:r>
        <w:r>
          <w:instrText xml:space="preserve"> PAGEREF _Toc6305 \h </w:instrText>
        </w:r>
        <w:r>
          <w:fldChar w:fldCharType="separate"/>
        </w:r>
        <w:r>
          <w:t>55</w:t>
        </w:r>
        <w:r>
          <w:fldChar w:fldCharType="end"/>
        </w:r>
      </w:hyperlink>
    </w:p>
    <w:p>
      <w:pPr>
        <w:pStyle w:val="TOC2"/>
        <w:tabs>
          <w:tab w:val="right" w:leader="dot" w:pos="8306"/>
        </w:tabs>
      </w:pPr>
      <w:hyperlink w:anchor="_Toc32310" w:history="1">
        <w:r>
          <w:rPr>
            <w:rFonts w:ascii="仿宋" w:eastAsia="仿宋" w:hAnsi="仿宋" w:cs="仿宋" w:hint="eastAsia"/>
            <w:lang w:eastAsia="zh-CN"/>
          </w:rPr>
          <w:t>(二)、项目组织机构与职责</w:t>
        </w:r>
        <w:r>
          <w:tab/>
        </w:r>
        <w:r>
          <w:fldChar w:fldCharType="begin"/>
        </w:r>
        <w:r>
          <w:instrText xml:space="preserve"> PAGEREF _Toc32310 \h </w:instrText>
        </w:r>
        <w:r>
          <w:fldChar w:fldCharType="separate"/>
        </w:r>
        <w:r>
          <w:t>57</w:t>
        </w:r>
        <w:r>
          <w:fldChar w:fldCharType="end"/>
        </w:r>
      </w:hyperlink>
    </w:p>
    <w:p>
      <w:pPr>
        <w:pStyle w:val="TOC2"/>
        <w:tabs>
          <w:tab w:val="right" w:leader="dot" w:pos="8306"/>
        </w:tabs>
      </w:pPr>
      <w:hyperlink w:anchor="_Toc521" w:history="1">
        <w:r>
          <w:rPr>
            <w:rFonts w:ascii="仿宋" w:eastAsia="仿宋" w:hAnsi="仿宋" w:cs="仿宋" w:hint="eastAsia"/>
            <w:lang w:eastAsia="zh-CN"/>
          </w:rPr>
          <w:t>(三)、项目管理与监控体系</w:t>
        </w:r>
        <w:r>
          <w:tab/>
        </w:r>
        <w:r>
          <w:fldChar w:fldCharType="begin"/>
        </w:r>
        <w:r>
          <w:instrText xml:space="preserve"> PAGEREF _Toc521 \h </w:instrText>
        </w:r>
        <w:r>
          <w:fldChar w:fldCharType="separate"/>
        </w:r>
        <w:r>
          <w:t>59</w:t>
        </w:r>
        <w:r>
          <w:fldChar w:fldCharType="end"/>
        </w:r>
      </w:hyperlink>
    </w:p>
    <w:p>
      <w:pPr>
        <w:pStyle w:val="TOC1"/>
        <w:tabs>
          <w:tab w:val="right" w:leader="dot" w:pos="8306"/>
        </w:tabs>
      </w:pPr>
      <w:hyperlink w:anchor="_Toc11082" w:history="1">
        <w:r>
          <w:rPr>
            <w:rFonts w:ascii="仿宋" w:eastAsia="仿宋" w:hAnsi="仿宋" w:cs="仿宋" w:hint="eastAsia"/>
            <w:lang w:eastAsia="zh-CN"/>
          </w:rPr>
          <w:t>十一、安全与应急管理</w:t>
        </w:r>
        <w:r>
          <w:tab/>
        </w:r>
        <w:r>
          <w:fldChar w:fldCharType="begin"/>
        </w:r>
        <w:r>
          <w:instrText xml:space="preserve"> PAGEREF _Toc11082 \h </w:instrText>
        </w:r>
        <w:r>
          <w:fldChar w:fldCharType="separate"/>
        </w:r>
        <w:r>
          <w:t>61</w:t>
        </w:r>
        <w:r>
          <w:fldChar w:fldCharType="end"/>
        </w:r>
      </w:hyperlink>
    </w:p>
    <w:p>
      <w:pPr>
        <w:pStyle w:val="TOC2"/>
        <w:tabs>
          <w:tab w:val="right" w:leader="dot" w:pos="8306"/>
        </w:tabs>
      </w:pPr>
      <w:hyperlink w:anchor="_Toc23048" w:history="1">
        <w:r>
          <w:rPr>
            <w:rFonts w:ascii="仿宋" w:eastAsia="仿宋" w:hAnsi="仿宋" w:cs="仿宋" w:hint="eastAsia"/>
            <w:lang w:eastAsia="zh-CN"/>
          </w:rPr>
          <w:t>(一)、安全生产管理</w:t>
        </w:r>
        <w:r>
          <w:tab/>
        </w:r>
        <w:r>
          <w:fldChar w:fldCharType="begin"/>
        </w:r>
        <w:r>
          <w:instrText xml:space="preserve"> PAGEREF _Toc23048 \h </w:instrText>
        </w:r>
        <w:r>
          <w:fldChar w:fldCharType="separate"/>
        </w:r>
        <w:r>
          <w:t>61</w:t>
        </w:r>
        <w:r>
          <w:fldChar w:fldCharType="end"/>
        </w:r>
      </w:hyperlink>
    </w:p>
    <w:p>
      <w:pPr>
        <w:pStyle w:val="TOC2"/>
        <w:tabs>
          <w:tab w:val="right" w:leader="dot" w:pos="8306"/>
        </w:tabs>
      </w:pPr>
      <w:hyperlink w:anchor="_Toc13371" w:history="1">
        <w:r>
          <w:rPr>
            <w:rFonts w:ascii="仿宋" w:eastAsia="仿宋" w:hAnsi="仿宋" w:cs="仿宋" w:hint="eastAsia"/>
            <w:lang w:eastAsia="zh-CN"/>
          </w:rPr>
          <w:t>(二)、应急预案与响应</w:t>
        </w:r>
        <w:r>
          <w:tab/>
        </w:r>
        <w:r>
          <w:fldChar w:fldCharType="begin"/>
        </w:r>
        <w:r>
          <w:instrText xml:space="preserve"> PAGEREF _Toc13371 \h </w:instrText>
        </w:r>
        <w:r>
          <w:fldChar w:fldCharType="separate"/>
        </w:r>
        <w:r>
          <w:t>62</w:t>
        </w:r>
        <w:r>
          <w:fldChar w:fldCharType="end"/>
        </w:r>
      </w:hyperlink>
    </w:p>
    <w:p>
      <w:pPr>
        <w:pStyle w:val="TOC1"/>
        <w:tabs>
          <w:tab w:val="right" w:leader="dot" w:pos="8306"/>
        </w:tabs>
      </w:pPr>
      <w:hyperlink w:anchor="_Toc137" w:history="1">
        <w:r>
          <w:rPr>
            <w:rFonts w:ascii="仿宋" w:eastAsia="仿宋" w:hAnsi="仿宋" w:cs="仿宋" w:hint="eastAsia"/>
            <w:lang w:eastAsia="zh-CN"/>
          </w:rPr>
          <w:t>十二、经济效益与社会效益优化</w:t>
        </w:r>
        <w:r>
          <w:tab/>
        </w:r>
        <w:r>
          <w:fldChar w:fldCharType="begin"/>
        </w:r>
        <w:r>
          <w:instrText xml:space="preserve"> PAGEREF _Toc137 \h </w:instrText>
        </w:r>
        <w:r>
          <w:fldChar w:fldCharType="separate"/>
        </w:r>
        <w:r>
          <w:t>64</w:t>
        </w:r>
        <w:r>
          <w:fldChar w:fldCharType="end"/>
        </w:r>
      </w:hyperlink>
    </w:p>
    <w:p>
      <w:pPr>
        <w:pStyle w:val="TOC2"/>
        <w:tabs>
          <w:tab w:val="right" w:leader="dot" w:pos="8306"/>
        </w:tabs>
      </w:pPr>
      <w:hyperlink w:anchor="_Toc8284" w:history="1">
        <w:r>
          <w:rPr>
            <w:rFonts w:ascii="仿宋" w:eastAsia="仿宋" w:hAnsi="仿宋" w:cs="仿宋" w:hint="eastAsia"/>
            <w:lang w:eastAsia="zh-CN"/>
          </w:rPr>
          <w:t>(一)、经济效益提升策略</w:t>
        </w:r>
        <w:r>
          <w:tab/>
        </w:r>
        <w:r>
          <w:fldChar w:fldCharType="begin"/>
        </w:r>
        <w:r>
          <w:instrText xml:space="preserve"> PAGEREF _Toc8284 \h </w:instrText>
        </w:r>
        <w:r>
          <w:fldChar w:fldCharType="separate"/>
        </w:r>
        <w:r>
          <w:t>64</w:t>
        </w:r>
        <w:r>
          <w:fldChar w:fldCharType="end"/>
        </w:r>
      </w:hyperlink>
    </w:p>
    <w:p>
      <w:pPr>
        <w:pStyle w:val="TOC2"/>
        <w:tabs>
          <w:tab w:val="right" w:leader="dot" w:pos="8306"/>
        </w:tabs>
      </w:pPr>
      <w:hyperlink w:anchor="_Toc12895" w:history="1">
        <w:r>
          <w:rPr>
            <w:rFonts w:ascii="仿宋" w:eastAsia="仿宋" w:hAnsi="仿宋" w:cs="仿宋" w:hint="eastAsia"/>
            <w:lang w:eastAsia="zh-CN"/>
          </w:rPr>
          <w:t>(二)、社会效益增强方案</w:t>
        </w:r>
        <w:r>
          <w:tab/>
        </w:r>
        <w:r>
          <w:fldChar w:fldCharType="begin"/>
        </w:r>
        <w:r>
          <w:instrText xml:space="preserve"> PAGEREF _Toc12895 \h </w:instrText>
        </w:r>
        <w:r>
          <w:fldChar w:fldCharType="separate"/>
        </w:r>
        <w:r>
          <w:t>65</w:t>
        </w:r>
        <w:r>
          <w:fldChar w:fldCharType="end"/>
        </w:r>
      </w:hyperlink>
    </w:p>
    <w:p>
      <w:pPr>
        <w:pStyle w:val="TOC1"/>
        <w:tabs>
          <w:tab w:val="right" w:leader="dot" w:pos="8306"/>
        </w:tabs>
      </w:pPr>
      <w:hyperlink w:anchor="_Toc26835" w:history="1">
        <w:r>
          <w:rPr>
            <w:rFonts w:ascii="仿宋" w:eastAsia="仿宋" w:hAnsi="仿宋" w:cs="仿宋" w:hint="eastAsia"/>
            <w:lang w:eastAsia="zh-CN"/>
          </w:rPr>
          <w:t>十三、产业协同与集群发展</w:t>
        </w:r>
        <w:r>
          <w:tab/>
        </w:r>
        <w:r>
          <w:fldChar w:fldCharType="begin"/>
        </w:r>
        <w:r>
          <w:instrText xml:space="preserve"> PAGEREF _Toc26835 \h </w:instrText>
        </w:r>
        <w:r>
          <w:fldChar w:fldCharType="separate"/>
        </w:r>
        <w:r>
          <w:t>66</w:t>
        </w:r>
        <w:r>
          <w:fldChar w:fldCharType="end"/>
        </w:r>
      </w:hyperlink>
    </w:p>
    <w:p>
      <w:pPr>
        <w:pStyle w:val="TOC2"/>
        <w:tabs>
          <w:tab w:val="right" w:leader="dot" w:pos="8306"/>
        </w:tabs>
      </w:pPr>
      <w:hyperlink w:anchor="_Toc32045" w:history="1">
        <w:r>
          <w:rPr>
            <w:rFonts w:ascii="仿宋" w:eastAsia="仿宋" w:hAnsi="仿宋" w:cs="仿宋" w:hint="eastAsia"/>
            <w:lang w:eastAsia="zh-CN"/>
          </w:rPr>
          <w:t>(一)、产业协同机制建设</w:t>
        </w:r>
        <w:r>
          <w:tab/>
        </w:r>
        <w:r>
          <w:fldChar w:fldCharType="begin"/>
        </w:r>
        <w:r>
          <w:instrText xml:space="preserve"> PAGEREF _Toc32045 \h </w:instrText>
        </w:r>
        <w:r>
          <w:fldChar w:fldCharType="separate"/>
        </w:r>
        <w:r>
          <w:t>66</w:t>
        </w:r>
        <w:r>
          <w:fldChar w:fldCharType="end"/>
        </w:r>
      </w:hyperlink>
    </w:p>
    <w:p>
      <w:pPr>
        <w:pStyle w:val="TOC2"/>
        <w:tabs>
          <w:tab w:val="right" w:leader="dot" w:pos="8306"/>
        </w:tabs>
      </w:pPr>
      <w:hyperlink w:anchor="_Toc24937" w:history="1">
        <w:r>
          <w:rPr>
            <w:rFonts w:ascii="仿宋" w:eastAsia="仿宋" w:hAnsi="仿宋" w:cs="仿宋" w:hint="eastAsia"/>
            <w:lang w:eastAsia="zh-CN"/>
          </w:rPr>
          <w:t>(二)、产业集群培育与发展</w:t>
        </w:r>
        <w:r>
          <w:tab/>
        </w:r>
        <w:r>
          <w:fldChar w:fldCharType="begin"/>
        </w:r>
        <w:r>
          <w:instrText xml:space="preserve"> PAGEREF _Toc24937 \h </w:instrText>
        </w:r>
        <w:r>
          <w:fldChar w:fldCharType="separate"/>
        </w:r>
        <w:r>
          <w:t>67</w:t>
        </w:r>
        <w:r>
          <w:fldChar w:fldCharType="end"/>
        </w:r>
      </w:hyperlink>
    </w:p>
    <w:p>
      <w:pPr>
        <w:pStyle w:val="TOC1"/>
        <w:tabs>
          <w:tab w:val="right" w:leader="dot" w:pos="8306"/>
        </w:tabs>
      </w:pPr>
      <w:hyperlink w:anchor="_Toc14216" w:history="1">
        <w:r>
          <w:rPr>
            <w:rFonts w:ascii="仿宋" w:eastAsia="仿宋" w:hAnsi="仿宋" w:cs="仿宋" w:hint="eastAsia"/>
            <w:lang w:eastAsia="zh-CN"/>
          </w:rPr>
          <w:t>十四、创新驱动与持续发展</w:t>
        </w:r>
        <w:r>
          <w:tab/>
        </w:r>
        <w:r>
          <w:fldChar w:fldCharType="begin"/>
        </w:r>
        <w:r>
          <w:instrText xml:space="preserve"> PAGEREF _Toc14216 \h </w:instrText>
        </w:r>
        <w:r>
          <w:fldChar w:fldCharType="separate"/>
        </w:r>
        <w:r>
          <w:t>68</w:t>
        </w:r>
        <w:r>
          <w:fldChar w:fldCharType="end"/>
        </w:r>
      </w:hyperlink>
    </w:p>
    <w:p>
      <w:pPr>
        <w:pStyle w:val="TOC2"/>
        <w:tabs>
          <w:tab w:val="right" w:leader="dot" w:pos="8306"/>
        </w:tabs>
      </w:pPr>
      <w:hyperlink w:anchor="_Toc14500" w:history="1">
        <w:r>
          <w:rPr>
            <w:rFonts w:ascii="仿宋" w:eastAsia="仿宋" w:hAnsi="仿宋" w:cs="仿宋" w:hint="eastAsia"/>
            <w:lang w:eastAsia="zh-CN"/>
          </w:rPr>
          <w:t>(一)、创新驱动战略实施</w:t>
        </w:r>
        <w:r>
          <w:tab/>
        </w:r>
        <w:r>
          <w:fldChar w:fldCharType="begin"/>
        </w:r>
        <w:r>
          <w:instrText xml:space="preserve"> PAGEREF _Toc14500 \h </w:instrText>
        </w:r>
        <w:r>
          <w:fldChar w:fldCharType="separate"/>
        </w:r>
        <w:r>
          <w:t>68</w:t>
        </w:r>
        <w:r>
          <w:fldChar w:fldCharType="end"/>
        </w:r>
      </w:hyperlink>
    </w:p>
    <w:p>
      <w:pPr>
        <w:pStyle w:val="TOC2"/>
        <w:tabs>
          <w:tab w:val="right" w:leader="dot" w:pos="8306"/>
        </w:tabs>
      </w:pPr>
      <w:hyperlink w:anchor="_Toc18196" w:history="1">
        <w:r>
          <w:rPr>
            <w:rFonts w:ascii="仿宋" w:eastAsia="仿宋" w:hAnsi="仿宋" w:cs="仿宋" w:hint="eastAsia"/>
            <w:lang w:eastAsia="zh-CN"/>
          </w:rPr>
          <w:t>(二)、持续发展路径探索</w:t>
        </w:r>
        <w:r>
          <w:tab/>
        </w:r>
        <w:r>
          <w:fldChar w:fldCharType="begin"/>
        </w:r>
        <w:r>
          <w:instrText xml:space="preserve"> PAGEREF _Toc18196 \h </w:instrText>
        </w:r>
        <w:r>
          <w:fldChar w:fldCharType="separate"/>
        </w:r>
        <w:r>
          <w:t>70</w:t>
        </w:r>
        <w:r>
          <w:fldChar w:fldCharType="end"/>
        </w:r>
      </w:hyperlink>
    </w:p>
    <w:p>
      <w:pPr>
        <w:pStyle w:val="TOC1"/>
        <w:tabs>
          <w:tab w:val="right" w:leader="dot" w:pos="8306"/>
        </w:tabs>
      </w:pPr>
      <w:hyperlink w:anchor="_Toc20968" w:history="1">
        <w:r>
          <w:rPr>
            <w:rFonts w:ascii="仿宋" w:eastAsia="仿宋" w:hAnsi="仿宋" w:cs="仿宋" w:hint="eastAsia"/>
            <w:lang w:eastAsia="zh-CN"/>
          </w:rPr>
          <w:t>十五、法律法规与政策遵循</w:t>
        </w:r>
        <w:r>
          <w:tab/>
        </w:r>
        <w:r>
          <w:fldChar w:fldCharType="begin"/>
        </w:r>
        <w:r>
          <w:instrText xml:space="preserve"> PAGEREF _Toc20968 \h </w:instrText>
        </w:r>
        <w:r>
          <w:fldChar w:fldCharType="separate"/>
        </w:r>
        <w:r>
          <w:t>74</w:t>
        </w:r>
        <w:r>
          <w:fldChar w:fldCharType="end"/>
        </w:r>
      </w:hyperlink>
    </w:p>
    <w:p>
      <w:pPr>
        <w:pStyle w:val="TOC2"/>
        <w:tabs>
          <w:tab w:val="right" w:leader="dot" w:pos="8306"/>
        </w:tabs>
      </w:pPr>
      <w:hyperlink w:anchor="_Toc3250" w:history="1">
        <w:r>
          <w:rPr>
            <w:rFonts w:ascii="仿宋" w:eastAsia="仿宋" w:hAnsi="仿宋" w:cs="仿宋" w:hint="eastAsia"/>
            <w:lang w:eastAsia="zh-CN"/>
          </w:rPr>
          <w:t>(一)、法律法规遵守</w:t>
        </w:r>
        <w:r>
          <w:tab/>
        </w:r>
        <w:r>
          <w:fldChar w:fldCharType="begin"/>
        </w:r>
        <w:r>
          <w:instrText xml:space="preserve"> PAGEREF _Toc3250 \h </w:instrText>
        </w:r>
        <w:r>
          <w:fldChar w:fldCharType="separate"/>
        </w:r>
        <w:r>
          <w:t>74</w:t>
        </w:r>
        <w:r>
          <w:fldChar w:fldCharType="end"/>
        </w:r>
      </w:hyperlink>
    </w:p>
    <w:p>
      <w:pPr>
        <w:pStyle w:val="TOC2"/>
        <w:tabs>
          <w:tab w:val="right" w:leader="dot" w:pos="8306"/>
        </w:tabs>
      </w:pPr>
      <w:hyperlink w:anchor="_Toc4469" w:history="1">
        <w:r>
          <w:rPr>
            <w:rFonts w:ascii="仿宋" w:eastAsia="仿宋" w:hAnsi="仿宋" w:cs="仿宋" w:hint="eastAsia"/>
            <w:lang w:eastAsia="zh-CN"/>
          </w:rPr>
          <w:t>(二)、政策导向与利用</w:t>
        </w:r>
        <w:r>
          <w:tab/>
        </w:r>
        <w:r>
          <w:fldChar w:fldCharType="begin"/>
        </w:r>
        <w:r>
          <w:instrText xml:space="preserve"> PAGEREF _Toc4469 \h </w:instrText>
        </w:r>
        <w:r>
          <w:fldChar w:fldCharType="separate"/>
        </w:r>
        <w:r>
          <w:t>75</w:t>
        </w:r>
        <w:r>
          <w:fldChar w:fldCharType="end"/>
        </w:r>
      </w:hyperlink>
    </w:p>
    <w:p>
      <w:pPr>
        <w:pStyle w:val="TOC1"/>
        <w:tabs>
          <w:tab w:val="right" w:leader="dot" w:pos="8306"/>
        </w:tabs>
      </w:pPr>
      <w:hyperlink w:anchor="_Toc20216" w:history="1">
        <w:r>
          <w:rPr>
            <w:rFonts w:ascii="仿宋" w:eastAsia="仿宋" w:hAnsi="仿宋" w:cs="仿宋" w:hint="eastAsia"/>
            <w:lang w:eastAsia="zh-CN"/>
          </w:rPr>
          <w:t>十六、项目施工方案</w:t>
        </w:r>
        <w:r>
          <w:tab/>
        </w:r>
        <w:r>
          <w:fldChar w:fldCharType="begin"/>
        </w:r>
        <w:r>
          <w:instrText xml:space="preserve"> PAGEREF _Toc20216 \h </w:instrText>
        </w:r>
        <w:r>
          <w:fldChar w:fldCharType="separate"/>
        </w:r>
        <w:r>
          <w:t>76</w:t>
        </w:r>
        <w:r>
          <w:fldChar w:fldCharType="end"/>
        </w:r>
      </w:hyperlink>
    </w:p>
    <w:p>
      <w:pPr>
        <w:pStyle w:val="TOC2"/>
        <w:tabs>
          <w:tab w:val="right" w:leader="dot" w:pos="8306"/>
        </w:tabs>
      </w:pPr>
      <w:hyperlink w:anchor="_Toc12666" w:history="1">
        <w:r>
          <w:rPr>
            <w:rFonts w:ascii="仿宋" w:eastAsia="仿宋" w:hAnsi="仿宋" w:cs="仿宋" w:hint="eastAsia"/>
            <w:lang w:eastAsia="zh-CN"/>
          </w:rPr>
          <w:t>(一)、施工组织设计</w:t>
        </w:r>
        <w:r>
          <w:tab/>
        </w:r>
        <w:r>
          <w:fldChar w:fldCharType="begin"/>
        </w:r>
        <w:r>
          <w:instrText xml:space="preserve"> PAGEREF _Toc12666 \h </w:instrText>
        </w:r>
        <w:r>
          <w:fldChar w:fldCharType="separate"/>
        </w:r>
        <w:r>
          <w:t>76</w:t>
        </w:r>
        <w:r>
          <w:fldChar w:fldCharType="end"/>
        </w:r>
      </w:hyperlink>
    </w:p>
    <w:p>
      <w:pPr>
        <w:pStyle w:val="TOC2"/>
        <w:tabs>
          <w:tab w:val="right" w:leader="dot" w:pos="8306"/>
        </w:tabs>
      </w:pPr>
      <w:hyperlink w:anchor="_Toc32136" w:history="1">
        <w:r>
          <w:rPr>
            <w:rFonts w:ascii="仿宋" w:eastAsia="仿宋" w:hAnsi="仿宋" w:cs="仿宋" w:hint="eastAsia"/>
            <w:lang w:eastAsia="zh-CN"/>
          </w:rPr>
          <w:t>(二)、施工工艺与技术路线</w:t>
        </w:r>
        <w:r>
          <w:tab/>
        </w:r>
        <w:r>
          <w:fldChar w:fldCharType="begin"/>
        </w:r>
        <w:r>
          <w:instrText xml:space="preserve"> PAGEREF _Toc32136 \h </w:instrText>
        </w:r>
        <w:r>
          <w:fldChar w:fldCharType="separate"/>
        </w:r>
        <w:r>
          <w:t>77</w:t>
        </w:r>
        <w:r>
          <w:fldChar w:fldCharType="end"/>
        </w:r>
      </w:hyperlink>
    </w:p>
    <w:p>
      <w:pPr>
        <w:pStyle w:val="TOC2"/>
        <w:tabs>
          <w:tab w:val="right" w:leader="dot" w:pos="8306"/>
        </w:tabs>
      </w:pPr>
      <w:hyperlink w:anchor="_Toc12435" w:history="1">
        <w:r>
          <w:rPr>
            <w:rFonts w:ascii="仿宋" w:eastAsia="仿宋" w:hAnsi="仿宋" w:cs="仿宋" w:hint="eastAsia"/>
            <w:lang w:eastAsia="zh-CN"/>
          </w:rPr>
          <w:t>(三)、关键节点施工计划</w:t>
        </w:r>
        <w:r>
          <w:tab/>
        </w:r>
        <w:r>
          <w:fldChar w:fldCharType="begin"/>
        </w:r>
        <w:r>
          <w:instrText xml:space="preserve"> PAGEREF _Toc12435 \h </w:instrText>
        </w:r>
        <w:r>
          <w:fldChar w:fldCharType="separate"/>
        </w:r>
        <w:r>
          <w:t>79</w:t>
        </w:r>
        <w:r>
          <w:fldChar w:fldCharType="end"/>
        </w:r>
      </w:hyperlink>
    </w:p>
    <w:p>
      <w:pPr>
        <w:pStyle w:val="TOC2"/>
        <w:tabs>
          <w:tab w:val="right" w:leader="dot" w:pos="8306"/>
        </w:tabs>
      </w:pPr>
      <w:hyperlink w:anchor="_Toc15362" w:history="1">
        <w:r>
          <w:rPr>
            <w:rFonts w:ascii="仿宋" w:eastAsia="仿宋" w:hAnsi="仿宋" w:cs="仿宋" w:hint="eastAsia"/>
            <w:lang w:eastAsia="zh-CN"/>
          </w:rPr>
          <w:t>(四)、施工现场管理</w:t>
        </w:r>
        <w:r>
          <w:tab/>
        </w:r>
        <w:r>
          <w:fldChar w:fldCharType="begin"/>
        </w:r>
        <w:r>
          <w:instrText xml:space="preserve"> PAGEREF _Toc15362 \h </w:instrText>
        </w:r>
        <w:r>
          <w:fldChar w:fldCharType="separate"/>
        </w:r>
        <w:r>
          <w:t>80</w:t>
        </w:r>
        <w:r>
          <w:fldChar w:fldCharType="end"/>
        </w:r>
      </w:hyperlink>
    </w:p>
    <w:p>
      <w:pPr>
        <w:pStyle w:val="TOC1"/>
        <w:tabs>
          <w:tab w:val="right" w:leader="dot" w:pos="8306"/>
        </w:tabs>
      </w:pPr>
      <w:hyperlink w:anchor="_Toc11631" w:history="1">
        <w:r>
          <w:rPr>
            <w:rFonts w:ascii="仿宋" w:eastAsia="仿宋" w:hAnsi="仿宋" w:cs="仿宋" w:hint="eastAsia"/>
            <w:lang w:eastAsia="zh-CN"/>
          </w:rPr>
          <w:t>十七、成果转化与推广应用</w:t>
        </w:r>
        <w:r>
          <w:tab/>
        </w:r>
        <w:r>
          <w:fldChar w:fldCharType="begin"/>
        </w:r>
        <w:r>
          <w:instrText xml:space="preserve"> PAGEREF _Toc11631 \h </w:instrText>
        </w:r>
        <w:r>
          <w:fldChar w:fldCharType="separate"/>
        </w:r>
        <w:r>
          <w:t>82</w:t>
        </w:r>
        <w:r>
          <w:fldChar w:fldCharType="end"/>
        </w:r>
      </w:hyperlink>
    </w:p>
    <w:p>
      <w:pPr>
        <w:pStyle w:val="TOC2"/>
        <w:tabs>
          <w:tab w:val="right" w:leader="dot" w:pos="8306"/>
        </w:tabs>
      </w:pPr>
      <w:hyperlink w:anchor="_Toc22951" w:history="1">
        <w:r>
          <w:rPr>
            <w:rFonts w:ascii="仿宋" w:eastAsia="仿宋" w:hAnsi="仿宋" w:cs="仿宋" w:hint="eastAsia"/>
            <w:lang w:eastAsia="zh-CN"/>
          </w:rPr>
          <w:t>(一)、成果转化策略制定</w:t>
        </w:r>
        <w:r>
          <w:tab/>
        </w:r>
        <w:r>
          <w:fldChar w:fldCharType="begin"/>
        </w:r>
        <w:r>
          <w:instrText xml:space="preserve"> PAGEREF _Toc22951 \h </w:instrText>
        </w:r>
        <w:r>
          <w:fldChar w:fldCharType="separate"/>
        </w:r>
        <w:r>
          <w:t>82</w:t>
        </w:r>
        <w:r>
          <w:fldChar w:fldCharType="end"/>
        </w:r>
      </w:hyperlink>
    </w:p>
    <w:p>
      <w:pPr>
        <w:pStyle w:val="TOC2"/>
        <w:tabs>
          <w:tab w:val="right" w:leader="dot" w:pos="8306"/>
        </w:tabs>
      </w:pPr>
      <w:hyperlink w:anchor="_Toc24691" w:history="1">
        <w:r>
          <w:rPr>
            <w:rFonts w:ascii="仿宋" w:eastAsia="仿宋" w:hAnsi="仿宋" w:cs="仿宋" w:hint="eastAsia"/>
            <w:lang w:eastAsia="zh-CN"/>
          </w:rPr>
          <w:t>(二)、成果推广应用方案</w:t>
        </w:r>
        <w:r>
          <w:tab/>
        </w:r>
        <w:r>
          <w:fldChar w:fldCharType="begin"/>
        </w:r>
        <w:r>
          <w:instrText xml:space="preserve"> PAGEREF _Toc24691 \h </w:instrText>
        </w:r>
        <w:r>
          <w:fldChar w:fldCharType="separate"/>
        </w:r>
        <w:r>
          <w:t>84</w:t>
        </w:r>
        <w:r>
          <w:fldChar w:fldCharType="end"/>
        </w:r>
      </w:hyperlink>
    </w:p>
    <w:p>
      <w:pPr>
        <w:pStyle w:val="TOC1"/>
        <w:tabs>
          <w:tab w:val="right" w:leader="dot" w:pos="8306"/>
        </w:tabs>
      </w:pPr>
      <w:hyperlink w:anchor="_Toc17123" w:history="1">
        <w:r>
          <w:rPr>
            <w:rFonts w:ascii="仿宋" w:eastAsia="仿宋" w:hAnsi="仿宋" w:cs="仿宋" w:hint="eastAsia"/>
            <w:lang w:eastAsia="zh-CN"/>
          </w:rPr>
          <w:t>十八、知识产权管理与保护</w:t>
        </w:r>
        <w:r>
          <w:tab/>
        </w:r>
        <w:r>
          <w:fldChar w:fldCharType="begin"/>
        </w:r>
        <w:r>
          <w:instrText xml:space="preserve"> PAGEREF _Toc17123 \h </w:instrText>
        </w:r>
        <w:r>
          <w:fldChar w:fldCharType="separate"/>
        </w:r>
        <w:r>
          <w:t>85</w:t>
        </w:r>
        <w:r>
          <w:fldChar w:fldCharType="end"/>
        </w:r>
      </w:hyperlink>
    </w:p>
    <w:p>
      <w:pPr>
        <w:pStyle w:val="TOC2"/>
        <w:tabs>
          <w:tab w:val="right" w:leader="dot" w:pos="8306"/>
        </w:tabs>
      </w:pPr>
      <w:hyperlink w:anchor="_Toc11148" w:history="1">
        <w:r>
          <w:rPr>
            <w:rFonts w:ascii="仿宋" w:eastAsia="仿宋" w:hAnsi="仿宋" w:cs="仿宋" w:hint="eastAsia"/>
            <w:lang w:eastAsia="zh-CN"/>
          </w:rPr>
          <w:t>(一)、知识产权管理体系建设</w:t>
        </w:r>
        <w:r>
          <w:tab/>
        </w:r>
        <w:r>
          <w:fldChar w:fldCharType="begin"/>
        </w:r>
        <w:r>
          <w:instrText xml:space="preserve"> PAGEREF _Toc11148 \h </w:instrText>
        </w:r>
        <w:r>
          <w:fldChar w:fldCharType="separate"/>
        </w:r>
        <w:r>
          <w:t>85</w:t>
        </w:r>
        <w:r>
          <w:fldChar w:fldCharType="end"/>
        </w:r>
      </w:hyperlink>
    </w:p>
    <w:p>
      <w:pPr>
        <w:pStyle w:val="TOC2"/>
        <w:tabs>
          <w:tab w:val="right" w:leader="dot" w:pos="8306"/>
        </w:tabs>
      </w:pPr>
      <w:hyperlink w:anchor="_Toc9302" w:history="1">
        <w:r>
          <w:rPr>
            <w:rFonts w:ascii="仿宋" w:eastAsia="仿宋" w:hAnsi="仿宋" w:cs="仿宋" w:hint="eastAsia"/>
            <w:lang w:eastAsia="zh-CN"/>
          </w:rPr>
          <w:t>(二)、知识产权保护措施</w:t>
        </w:r>
        <w:r>
          <w:tab/>
        </w:r>
        <w:r>
          <w:fldChar w:fldCharType="begin"/>
        </w:r>
        <w:r>
          <w:instrText xml:space="preserve"> PAGEREF _Toc9302 \h </w:instrText>
        </w:r>
        <w:r>
          <w:fldChar w:fldCharType="separate"/>
        </w:r>
        <w:r>
          <w:t>86</w:t>
        </w:r>
        <w:r>
          <w:fldChar w:fldCharType="end"/>
        </w:r>
      </w:hyperlink>
    </w:p>
    <w:p>
      <w:pPr>
        <w:pStyle w:val="TOC1"/>
        <w:tabs>
          <w:tab w:val="right" w:leader="dot" w:pos="8306"/>
        </w:tabs>
      </w:pPr>
      <w:hyperlink w:anchor="_Toc14744" w:history="1">
        <w:r>
          <w:rPr>
            <w:rFonts w:ascii="仿宋" w:eastAsia="仿宋" w:hAnsi="仿宋" w:cs="仿宋" w:hint="eastAsia"/>
            <w:lang w:eastAsia="zh-CN"/>
          </w:rPr>
          <w:t>十九、企业合规与伦理</w:t>
        </w:r>
        <w:r>
          <w:tab/>
        </w:r>
        <w:r>
          <w:fldChar w:fldCharType="begin"/>
        </w:r>
        <w:r>
          <w:instrText xml:space="preserve"> PAGEREF _Toc14744 \h </w:instrText>
        </w:r>
        <w:r>
          <w:fldChar w:fldCharType="separate"/>
        </w:r>
        <w:r>
          <w:t>88</w:t>
        </w:r>
        <w:r>
          <w:fldChar w:fldCharType="end"/>
        </w:r>
      </w:hyperlink>
    </w:p>
    <w:p>
      <w:pPr>
        <w:pStyle w:val="TOC2"/>
        <w:tabs>
          <w:tab w:val="right" w:leader="dot" w:pos="8306"/>
        </w:tabs>
      </w:pPr>
      <w:hyperlink w:anchor="_Toc29472" w:history="1">
        <w:r>
          <w:rPr>
            <w:rFonts w:ascii="仿宋" w:eastAsia="仿宋" w:hAnsi="仿宋" w:cs="仿宋" w:hint="eastAsia"/>
            <w:lang w:eastAsia="zh-CN"/>
          </w:rPr>
          <w:t>(一)、合规政策与程序</w:t>
        </w:r>
        <w:r>
          <w:tab/>
        </w:r>
        <w:r>
          <w:fldChar w:fldCharType="begin"/>
        </w:r>
        <w:r>
          <w:instrText xml:space="preserve"> PAGEREF _Toc29472 \h </w:instrText>
        </w:r>
        <w:r>
          <w:fldChar w:fldCharType="separate"/>
        </w:r>
        <w:r>
          <w:t>88</w:t>
        </w:r>
        <w:r>
          <w:fldChar w:fldCharType="end"/>
        </w:r>
      </w:hyperlink>
    </w:p>
    <w:p>
      <w:pPr>
        <w:pStyle w:val="TOC2"/>
        <w:tabs>
          <w:tab w:val="right" w:leader="dot" w:pos="8306"/>
        </w:tabs>
      </w:pPr>
      <w:hyperlink w:anchor="_Toc12811" w:history="1">
        <w:r>
          <w:rPr>
            <w:rFonts w:ascii="仿宋" w:eastAsia="仿宋" w:hAnsi="仿宋" w:cs="仿宋" w:hint="eastAsia"/>
            <w:lang w:eastAsia="zh-CN"/>
          </w:rPr>
          <w:t>(二)、伦理规范与培训</w:t>
        </w:r>
        <w:r>
          <w:tab/>
        </w:r>
        <w:r>
          <w:fldChar w:fldCharType="begin"/>
        </w:r>
        <w:r>
          <w:instrText xml:space="preserve"> PAGEREF _Toc12811 \h </w:instrText>
        </w:r>
        <w:r>
          <w:fldChar w:fldCharType="separate"/>
        </w:r>
        <w:r>
          <w:t>89</w:t>
        </w:r>
        <w:r>
          <w:fldChar w:fldCharType="end"/>
        </w:r>
      </w:hyperlink>
    </w:p>
    <w:p>
      <w:pPr>
        <w:pStyle w:val="TOC2"/>
        <w:tabs>
          <w:tab w:val="right" w:leader="dot" w:pos="8306"/>
        </w:tabs>
      </w:pPr>
      <w:hyperlink w:anchor="_Toc27761" w:history="1">
        <w:r>
          <w:rPr>
            <w:rFonts w:ascii="仿宋" w:eastAsia="仿宋" w:hAnsi="仿宋" w:cs="仿宋" w:hint="eastAsia"/>
            <w:lang w:eastAsia="zh-CN"/>
          </w:rPr>
          <w:t>(三)、合规风险评估</w:t>
        </w:r>
        <w:r>
          <w:tab/>
        </w:r>
        <w:r>
          <w:fldChar w:fldCharType="begin"/>
        </w:r>
        <w:r>
          <w:instrText xml:space="preserve"> PAGEREF _Toc27761 \h </w:instrText>
        </w:r>
        <w:r>
          <w:fldChar w:fldCharType="separate"/>
        </w:r>
        <w:r>
          <w:t>90</w:t>
        </w:r>
        <w:r>
          <w:fldChar w:fldCharType="end"/>
        </w:r>
      </w:hyperlink>
    </w:p>
    <w:p>
      <w:pPr>
        <w:pStyle w:val="TOC2"/>
        <w:tabs>
          <w:tab w:val="right" w:leader="dot" w:pos="8306"/>
        </w:tabs>
      </w:pPr>
      <w:hyperlink w:anchor="_Toc27319" w:history="1">
        <w:r>
          <w:rPr>
            <w:rFonts w:ascii="仿宋" w:eastAsia="仿宋" w:hAnsi="仿宋" w:cs="仿宋" w:hint="eastAsia"/>
            <w:lang w:eastAsia="zh-CN"/>
          </w:rPr>
          <w:t>(四)、合规监督与执行</w:t>
        </w:r>
        <w:r>
          <w:tab/>
        </w:r>
        <w:r>
          <w:fldChar w:fldCharType="begin"/>
        </w:r>
        <w:r>
          <w:instrText xml:space="preserve"> PAGEREF _Toc27319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6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68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4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0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4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6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3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https://d.book118.com/377003141045006036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867B3"/>
    <w:rsid w:val="06A86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03141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2024-01-25T06:14:00Z</dcterms:created>
  <dcterms:modified xsi:type="dcterms:W3CDTF">2024-01-25T06:14:36Z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33062E15964C40E6A47C83C1BA27D28D_11</vt:lpwstr>
  </property>
  <property fmtid="{D5CDD505-2E9C-101B-9397-08002B2CF9AE}" pid="3" name="KSOProductBuildVer">
    <vt:lpwstr>2052-12.1.0.16250</vt:lpwstr>
  </property>
</Properties>
</file>