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14" w:history="1">
        <w:r>
          <w:rPr>
            <w:rFonts w:ascii="仿宋" w:eastAsia="仿宋" w:hAnsi="仿宋" w:cs="仿宋" w:hint="eastAsia"/>
            <w:lang w:eastAsia="zh-CN"/>
          </w:rPr>
          <w:t>概论</w:t>
        </w:r>
        <w:r>
          <w:tab/>
        </w:r>
        <w:r>
          <w:fldChar w:fldCharType="begin"/>
        </w:r>
        <w:r>
          <w:instrText xml:space="preserve"> PAGEREF _Toc18014 \h </w:instrText>
        </w:r>
        <w:r>
          <w:fldChar w:fldCharType="separate"/>
        </w:r>
        <w:r>
          <w:t>3</w:t>
        </w:r>
        <w:r>
          <w:fldChar w:fldCharType="end"/>
        </w:r>
      </w:hyperlink>
    </w:p>
    <w:p>
      <w:pPr>
        <w:pStyle w:val="TOC1"/>
        <w:tabs>
          <w:tab w:val="right" w:leader="dot" w:pos="8306"/>
        </w:tabs>
      </w:pPr>
      <w:hyperlink w:anchor="_Toc17565" w:history="1">
        <w:r>
          <w:rPr>
            <w:rFonts w:ascii="仿宋" w:eastAsia="仿宋" w:hAnsi="仿宋" w:cs="仿宋" w:hint="eastAsia"/>
            <w:lang w:eastAsia="zh-CN"/>
          </w:rPr>
          <w:t>一、社会影响分析</w:t>
        </w:r>
        <w:r>
          <w:tab/>
        </w:r>
        <w:r>
          <w:fldChar w:fldCharType="begin"/>
        </w:r>
        <w:r>
          <w:instrText xml:space="preserve"> PAGEREF _Toc17565 \h </w:instrText>
        </w:r>
        <w:r>
          <w:fldChar w:fldCharType="separate"/>
        </w:r>
        <w:r>
          <w:t>3</w:t>
        </w:r>
        <w:r>
          <w:fldChar w:fldCharType="end"/>
        </w:r>
      </w:hyperlink>
    </w:p>
    <w:p>
      <w:pPr>
        <w:pStyle w:val="TOC2"/>
        <w:tabs>
          <w:tab w:val="right" w:leader="dot" w:pos="8306"/>
        </w:tabs>
      </w:pPr>
      <w:hyperlink w:anchor="_Toc23005" w:history="1">
        <w:r>
          <w:rPr>
            <w:rFonts w:ascii="仿宋" w:eastAsia="仿宋" w:hAnsi="仿宋" w:cs="仿宋" w:hint="eastAsia"/>
            <w:lang w:eastAsia="zh-CN"/>
          </w:rPr>
          <w:t>(一)、社会影响效果分析</w:t>
        </w:r>
        <w:r>
          <w:tab/>
        </w:r>
        <w:r>
          <w:fldChar w:fldCharType="begin"/>
        </w:r>
        <w:r>
          <w:instrText xml:space="preserve"> PAGEREF _Toc23005 \h </w:instrText>
        </w:r>
        <w:r>
          <w:fldChar w:fldCharType="separate"/>
        </w:r>
        <w:r>
          <w:t>3</w:t>
        </w:r>
        <w:r>
          <w:fldChar w:fldCharType="end"/>
        </w:r>
      </w:hyperlink>
    </w:p>
    <w:p>
      <w:pPr>
        <w:pStyle w:val="TOC2"/>
        <w:tabs>
          <w:tab w:val="right" w:leader="dot" w:pos="8306"/>
        </w:tabs>
      </w:pPr>
      <w:hyperlink w:anchor="_Toc21781" w:history="1">
        <w:r>
          <w:rPr>
            <w:rFonts w:ascii="仿宋" w:eastAsia="仿宋" w:hAnsi="仿宋" w:cs="仿宋" w:hint="eastAsia"/>
            <w:lang w:eastAsia="zh-CN"/>
          </w:rPr>
          <w:t>(二)、社会适应性分析</w:t>
        </w:r>
        <w:r>
          <w:tab/>
        </w:r>
        <w:r>
          <w:fldChar w:fldCharType="begin"/>
        </w:r>
        <w:r>
          <w:instrText xml:space="preserve"> PAGEREF _Toc21781 \h </w:instrText>
        </w:r>
        <w:r>
          <w:fldChar w:fldCharType="separate"/>
        </w:r>
        <w:r>
          <w:t>5</w:t>
        </w:r>
        <w:r>
          <w:fldChar w:fldCharType="end"/>
        </w:r>
      </w:hyperlink>
    </w:p>
    <w:p>
      <w:pPr>
        <w:pStyle w:val="TOC2"/>
        <w:tabs>
          <w:tab w:val="right" w:leader="dot" w:pos="8306"/>
        </w:tabs>
      </w:pPr>
      <w:hyperlink w:anchor="_Toc12730" w:history="1">
        <w:r>
          <w:rPr>
            <w:rFonts w:ascii="仿宋" w:eastAsia="仿宋" w:hAnsi="仿宋" w:cs="仿宋" w:hint="eastAsia"/>
            <w:lang w:eastAsia="zh-CN"/>
          </w:rPr>
          <w:t>(三)、社会风险及对策分析</w:t>
        </w:r>
        <w:r>
          <w:tab/>
        </w:r>
        <w:r>
          <w:fldChar w:fldCharType="begin"/>
        </w:r>
        <w:r>
          <w:instrText xml:space="preserve"> PAGEREF _Toc12730 \h </w:instrText>
        </w:r>
        <w:r>
          <w:fldChar w:fldCharType="separate"/>
        </w:r>
        <w:r>
          <w:t>7</w:t>
        </w:r>
        <w:r>
          <w:fldChar w:fldCharType="end"/>
        </w:r>
      </w:hyperlink>
    </w:p>
    <w:p>
      <w:pPr>
        <w:pStyle w:val="TOC1"/>
        <w:tabs>
          <w:tab w:val="right" w:leader="dot" w:pos="8306"/>
        </w:tabs>
      </w:pPr>
      <w:hyperlink w:anchor="_Toc29520" w:history="1">
        <w:r>
          <w:rPr>
            <w:rFonts w:ascii="仿宋" w:eastAsia="仿宋" w:hAnsi="仿宋" w:cs="仿宋" w:hint="eastAsia"/>
            <w:lang w:eastAsia="zh-CN"/>
          </w:rPr>
          <w:t>二、背景、必要性分析</w:t>
        </w:r>
        <w:r>
          <w:tab/>
        </w:r>
        <w:r>
          <w:fldChar w:fldCharType="begin"/>
        </w:r>
        <w:r>
          <w:instrText xml:space="preserve"> PAGEREF _Toc29520 \h </w:instrText>
        </w:r>
        <w:r>
          <w:fldChar w:fldCharType="separate"/>
        </w:r>
        <w:r>
          <w:t>10</w:t>
        </w:r>
        <w:r>
          <w:fldChar w:fldCharType="end"/>
        </w:r>
      </w:hyperlink>
    </w:p>
    <w:p>
      <w:pPr>
        <w:pStyle w:val="TOC2"/>
        <w:tabs>
          <w:tab w:val="right" w:leader="dot" w:pos="8306"/>
        </w:tabs>
      </w:pPr>
      <w:hyperlink w:anchor="_Toc8363" w:history="1">
        <w:r>
          <w:rPr>
            <w:rFonts w:ascii="仿宋" w:eastAsia="仿宋" w:hAnsi="仿宋" w:cs="仿宋" w:hint="eastAsia"/>
            <w:lang w:eastAsia="zh-CN"/>
          </w:rPr>
          <w:t>(一)、项目建设背景</w:t>
        </w:r>
        <w:r>
          <w:tab/>
        </w:r>
        <w:r>
          <w:fldChar w:fldCharType="begin"/>
        </w:r>
        <w:r>
          <w:instrText xml:space="preserve"> PAGEREF _Toc8363 \h </w:instrText>
        </w:r>
        <w:r>
          <w:fldChar w:fldCharType="separate"/>
        </w:r>
        <w:r>
          <w:t>10</w:t>
        </w:r>
        <w:r>
          <w:fldChar w:fldCharType="end"/>
        </w:r>
      </w:hyperlink>
    </w:p>
    <w:p>
      <w:pPr>
        <w:pStyle w:val="TOC2"/>
        <w:tabs>
          <w:tab w:val="right" w:leader="dot" w:pos="8306"/>
        </w:tabs>
      </w:pPr>
      <w:hyperlink w:anchor="_Toc6197" w:history="1">
        <w:r>
          <w:rPr>
            <w:rFonts w:ascii="仿宋" w:eastAsia="仿宋" w:hAnsi="仿宋" w:cs="仿宋" w:hint="eastAsia"/>
            <w:lang w:eastAsia="zh-CN"/>
          </w:rPr>
          <w:t>(二)、必要性分析</w:t>
        </w:r>
        <w:r>
          <w:tab/>
        </w:r>
        <w:r>
          <w:fldChar w:fldCharType="begin"/>
        </w:r>
        <w:r>
          <w:instrText xml:space="preserve"> PAGEREF _Toc6197 \h </w:instrText>
        </w:r>
        <w:r>
          <w:fldChar w:fldCharType="separate"/>
        </w:r>
        <w:r>
          <w:t>11</w:t>
        </w:r>
        <w:r>
          <w:fldChar w:fldCharType="end"/>
        </w:r>
      </w:hyperlink>
    </w:p>
    <w:p>
      <w:pPr>
        <w:pStyle w:val="TOC2"/>
        <w:tabs>
          <w:tab w:val="right" w:leader="dot" w:pos="8306"/>
        </w:tabs>
      </w:pPr>
      <w:hyperlink w:anchor="_Toc28922" w:history="1">
        <w:r>
          <w:rPr>
            <w:rFonts w:ascii="仿宋" w:eastAsia="仿宋" w:hAnsi="仿宋" w:cs="仿宋" w:hint="eastAsia"/>
            <w:lang w:eastAsia="zh-CN"/>
          </w:rPr>
          <w:t>(三)、项目建设有利条件</w:t>
        </w:r>
        <w:r>
          <w:tab/>
        </w:r>
        <w:r>
          <w:fldChar w:fldCharType="begin"/>
        </w:r>
        <w:r>
          <w:instrText xml:space="preserve"> PAGEREF _Toc28922 \h </w:instrText>
        </w:r>
        <w:r>
          <w:fldChar w:fldCharType="separate"/>
        </w:r>
        <w:r>
          <w:t>13</w:t>
        </w:r>
        <w:r>
          <w:fldChar w:fldCharType="end"/>
        </w:r>
      </w:hyperlink>
    </w:p>
    <w:p>
      <w:pPr>
        <w:pStyle w:val="TOC1"/>
        <w:tabs>
          <w:tab w:val="right" w:leader="dot" w:pos="8306"/>
        </w:tabs>
      </w:pPr>
      <w:hyperlink w:anchor="_Toc11763" w:history="1">
        <w:r>
          <w:rPr>
            <w:rFonts w:ascii="仿宋" w:eastAsia="仿宋" w:hAnsi="仿宋" w:cs="仿宋" w:hint="eastAsia"/>
            <w:lang w:eastAsia="zh-CN"/>
          </w:rPr>
          <w:t>三、环境和生态影响分析</w:t>
        </w:r>
        <w:r>
          <w:tab/>
        </w:r>
        <w:r>
          <w:fldChar w:fldCharType="begin"/>
        </w:r>
        <w:r>
          <w:instrText xml:space="preserve"> PAGEREF _Toc11763 \h </w:instrText>
        </w:r>
        <w:r>
          <w:fldChar w:fldCharType="separate"/>
        </w:r>
        <w:r>
          <w:t>14</w:t>
        </w:r>
        <w:r>
          <w:fldChar w:fldCharType="end"/>
        </w:r>
      </w:hyperlink>
    </w:p>
    <w:p>
      <w:pPr>
        <w:pStyle w:val="TOC2"/>
        <w:tabs>
          <w:tab w:val="right" w:leader="dot" w:pos="8306"/>
        </w:tabs>
      </w:pPr>
      <w:hyperlink w:anchor="_Toc20703" w:history="1">
        <w:r>
          <w:rPr>
            <w:rFonts w:ascii="仿宋" w:eastAsia="仿宋" w:hAnsi="仿宋" w:cs="仿宋" w:hint="eastAsia"/>
            <w:lang w:eastAsia="zh-CN"/>
          </w:rPr>
          <w:t>(一)、环境和生态现状</w:t>
        </w:r>
        <w:r>
          <w:tab/>
        </w:r>
        <w:r>
          <w:fldChar w:fldCharType="begin"/>
        </w:r>
        <w:r>
          <w:instrText xml:space="preserve"> PAGEREF _Toc20703 \h </w:instrText>
        </w:r>
        <w:r>
          <w:fldChar w:fldCharType="separate"/>
        </w:r>
        <w:r>
          <w:t>14</w:t>
        </w:r>
        <w:r>
          <w:fldChar w:fldCharType="end"/>
        </w:r>
      </w:hyperlink>
    </w:p>
    <w:p>
      <w:pPr>
        <w:pStyle w:val="TOC2"/>
        <w:tabs>
          <w:tab w:val="right" w:leader="dot" w:pos="8306"/>
        </w:tabs>
      </w:pPr>
      <w:hyperlink w:anchor="_Toc2949" w:history="1">
        <w:r>
          <w:rPr>
            <w:rFonts w:ascii="仿宋" w:eastAsia="仿宋" w:hAnsi="仿宋" w:cs="仿宋" w:hint="eastAsia"/>
            <w:lang w:eastAsia="zh-CN"/>
          </w:rPr>
          <w:t>(二)、生态环境影响分析</w:t>
        </w:r>
        <w:r>
          <w:tab/>
        </w:r>
        <w:r>
          <w:fldChar w:fldCharType="begin"/>
        </w:r>
        <w:r>
          <w:instrText xml:space="preserve"> PAGEREF _Toc2949 \h </w:instrText>
        </w:r>
        <w:r>
          <w:fldChar w:fldCharType="separate"/>
        </w:r>
        <w:r>
          <w:t>16</w:t>
        </w:r>
        <w:r>
          <w:fldChar w:fldCharType="end"/>
        </w:r>
      </w:hyperlink>
    </w:p>
    <w:p>
      <w:pPr>
        <w:pStyle w:val="TOC2"/>
        <w:tabs>
          <w:tab w:val="right" w:leader="dot" w:pos="8306"/>
        </w:tabs>
      </w:pPr>
      <w:hyperlink w:anchor="_Toc7814" w:history="1">
        <w:r>
          <w:rPr>
            <w:rFonts w:ascii="仿宋" w:eastAsia="仿宋" w:hAnsi="仿宋" w:cs="仿宋" w:hint="eastAsia"/>
            <w:lang w:eastAsia="zh-CN"/>
          </w:rPr>
          <w:t>(三)、生态环境保护措施</w:t>
        </w:r>
        <w:r>
          <w:tab/>
        </w:r>
        <w:r>
          <w:fldChar w:fldCharType="begin"/>
        </w:r>
        <w:r>
          <w:instrText xml:space="preserve"> PAGEREF _Toc7814 \h </w:instrText>
        </w:r>
        <w:r>
          <w:fldChar w:fldCharType="separate"/>
        </w:r>
        <w:r>
          <w:t>17</w:t>
        </w:r>
        <w:r>
          <w:fldChar w:fldCharType="end"/>
        </w:r>
      </w:hyperlink>
    </w:p>
    <w:p>
      <w:pPr>
        <w:pStyle w:val="TOC2"/>
        <w:tabs>
          <w:tab w:val="right" w:leader="dot" w:pos="8306"/>
        </w:tabs>
      </w:pPr>
      <w:hyperlink w:anchor="_Toc21784" w:history="1">
        <w:r>
          <w:rPr>
            <w:rFonts w:ascii="仿宋" w:eastAsia="仿宋" w:hAnsi="仿宋" w:cs="仿宋" w:hint="eastAsia"/>
            <w:lang w:eastAsia="zh-CN"/>
          </w:rPr>
          <w:t>(四)、地质灾害影响分析</w:t>
        </w:r>
        <w:r>
          <w:tab/>
        </w:r>
        <w:r>
          <w:fldChar w:fldCharType="begin"/>
        </w:r>
        <w:r>
          <w:instrText xml:space="preserve"> PAGEREF _Toc21784 \h </w:instrText>
        </w:r>
        <w:r>
          <w:fldChar w:fldCharType="separate"/>
        </w:r>
        <w:r>
          <w:t>19</w:t>
        </w:r>
        <w:r>
          <w:fldChar w:fldCharType="end"/>
        </w:r>
      </w:hyperlink>
    </w:p>
    <w:p>
      <w:pPr>
        <w:pStyle w:val="TOC2"/>
        <w:tabs>
          <w:tab w:val="right" w:leader="dot" w:pos="8306"/>
        </w:tabs>
      </w:pPr>
      <w:hyperlink w:anchor="_Toc31056" w:history="1">
        <w:r>
          <w:rPr>
            <w:rFonts w:ascii="仿宋" w:eastAsia="仿宋" w:hAnsi="仿宋" w:cs="仿宋" w:hint="eastAsia"/>
            <w:lang w:eastAsia="zh-CN"/>
          </w:rPr>
          <w:t>(五)、特殊环境影响</w:t>
        </w:r>
        <w:r>
          <w:tab/>
        </w:r>
        <w:r>
          <w:fldChar w:fldCharType="begin"/>
        </w:r>
        <w:r>
          <w:instrText xml:space="preserve"> PAGEREF _Toc31056 \h </w:instrText>
        </w:r>
        <w:r>
          <w:fldChar w:fldCharType="separate"/>
        </w:r>
        <w:r>
          <w:t>20</w:t>
        </w:r>
        <w:r>
          <w:fldChar w:fldCharType="end"/>
        </w:r>
      </w:hyperlink>
    </w:p>
    <w:p>
      <w:pPr>
        <w:pStyle w:val="TOC1"/>
        <w:tabs>
          <w:tab w:val="right" w:leader="dot" w:pos="8306"/>
        </w:tabs>
      </w:pPr>
      <w:hyperlink w:anchor="_Toc12495" w:history="1">
        <w:r>
          <w:rPr>
            <w:rFonts w:ascii="仿宋" w:eastAsia="仿宋" w:hAnsi="仿宋" w:cs="仿宋" w:hint="eastAsia"/>
            <w:lang w:eastAsia="zh-CN"/>
          </w:rPr>
          <w:t>四、项目监理与质量保证</w:t>
        </w:r>
        <w:r>
          <w:tab/>
        </w:r>
        <w:r>
          <w:fldChar w:fldCharType="begin"/>
        </w:r>
        <w:r>
          <w:instrText xml:space="preserve"> PAGEREF _Toc12495 \h </w:instrText>
        </w:r>
        <w:r>
          <w:fldChar w:fldCharType="separate"/>
        </w:r>
        <w:r>
          <w:t>21</w:t>
        </w:r>
        <w:r>
          <w:fldChar w:fldCharType="end"/>
        </w:r>
      </w:hyperlink>
    </w:p>
    <w:p>
      <w:pPr>
        <w:pStyle w:val="TOC2"/>
        <w:tabs>
          <w:tab w:val="right" w:leader="dot" w:pos="8306"/>
        </w:tabs>
      </w:pPr>
      <w:hyperlink w:anchor="_Toc27153" w:history="1">
        <w:r>
          <w:rPr>
            <w:rFonts w:ascii="仿宋" w:eastAsia="仿宋" w:hAnsi="仿宋" w:cs="仿宋" w:hint="eastAsia"/>
            <w:lang w:eastAsia="zh-CN"/>
          </w:rPr>
          <w:t>(一)、监理体系构建</w:t>
        </w:r>
        <w:r>
          <w:tab/>
        </w:r>
        <w:r>
          <w:fldChar w:fldCharType="begin"/>
        </w:r>
        <w:r>
          <w:instrText xml:space="preserve"> PAGEREF _Toc27153 \h </w:instrText>
        </w:r>
        <w:r>
          <w:fldChar w:fldCharType="separate"/>
        </w:r>
        <w:r>
          <w:t>21</w:t>
        </w:r>
        <w:r>
          <w:fldChar w:fldCharType="end"/>
        </w:r>
      </w:hyperlink>
    </w:p>
    <w:p>
      <w:pPr>
        <w:pStyle w:val="TOC2"/>
        <w:tabs>
          <w:tab w:val="right" w:leader="dot" w:pos="8306"/>
        </w:tabs>
      </w:pPr>
      <w:hyperlink w:anchor="_Toc31355" w:history="1">
        <w:r>
          <w:rPr>
            <w:rFonts w:ascii="仿宋" w:eastAsia="仿宋" w:hAnsi="仿宋" w:cs="仿宋" w:hint="eastAsia"/>
            <w:lang w:eastAsia="zh-CN"/>
          </w:rPr>
          <w:t>(二)、质量保证体系实施</w:t>
        </w:r>
        <w:r>
          <w:tab/>
        </w:r>
        <w:r>
          <w:fldChar w:fldCharType="begin"/>
        </w:r>
        <w:r>
          <w:instrText xml:space="preserve"> PAGEREF _Toc31355 \h </w:instrText>
        </w:r>
        <w:r>
          <w:fldChar w:fldCharType="separate"/>
        </w:r>
        <w:r>
          <w:t>22</w:t>
        </w:r>
        <w:r>
          <w:fldChar w:fldCharType="end"/>
        </w:r>
      </w:hyperlink>
    </w:p>
    <w:p>
      <w:pPr>
        <w:pStyle w:val="TOC2"/>
        <w:tabs>
          <w:tab w:val="right" w:leader="dot" w:pos="8306"/>
        </w:tabs>
      </w:pPr>
      <w:hyperlink w:anchor="_Toc16991" w:history="1">
        <w:r>
          <w:rPr>
            <w:rFonts w:ascii="仿宋" w:eastAsia="仿宋" w:hAnsi="仿宋" w:cs="仿宋" w:hint="eastAsia"/>
            <w:lang w:eastAsia="zh-CN"/>
          </w:rPr>
          <w:t>(三)、监理与质量控制流程</w:t>
        </w:r>
        <w:r>
          <w:tab/>
        </w:r>
        <w:r>
          <w:fldChar w:fldCharType="begin"/>
        </w:r>
        <w:r>
          <w:instrText xml:space="preserve"> PAGEREF _Toc16991 \h </w:instrText>
        </w:r>
        <w:r>
          <w:fldChar w:fldCharType="separate"/>
        </w:r>
        <w:r>
          <w:t>22</w:t>
        </w:r>
        <w:r>
          <w:fldChar w:fldCharType="end"/>
        </w:r>
      </w:hyperlink>
    </w:p>
    <w:p>
      <w:pPr>
        <w:pStyle w:val="TOC1"/>
        <w:tabs>
          <w:tab w:val="right" w:leader="dot" w:pos="8306"/>
        </w:tabs>
      </w:pPr>
      <w:hyperlink w:anchor="_Toc13886" w:history="1">
        <w:r>
          <w:rPr>
            <w:rFonts w:ascii="仿宋" w:eastAsia="仿宋" w:hAnsi="仿宋" w:cs="仿宋" w:hint="eastAsia"/>
            <w:lang w:eastAsia="zh-CN"/>
          </w:rPr>
          <w:t>五、经济影响分析</w:t>
        </w:r>
        <w:r>
          <w:tab/>
        </w:r>
        <w:r>
          <w:fldChar w:fldCharType="begin"/>
        </w:r>
        <w:r>
          <w:instrText xml:space="preserve"> PAGEREF _Toc13886 \h </w:instrText>
        </w:r>
        <w:r>
          <w:fldChar w:fldCharType="separate"/>
        </w:r>
        <w:r>
          <w:t>23</w:t>
        </w:r>
        <w:r>
          <w:fldChar w:fldCharType="end"/>
        </w:r>
      </w:hyperlink>
    </w:p>
    <w:p>
      <w:pPr>
        <w:pStyle w:val="TOC2"/>
        <w:tabs>
          <w:tab w:val="right" w:leader="dot" w:pos="8306"/>
        </w:tabs>
      </w:pPr>
      <w:hyperlink w:anchor="_Toc4905" w:history="1">
        <w:r>
          <w:rPr>
            <w:rFonts w:ascii="仿宋" w:eastAsia="仿宋" w:hAnsi="仿宋" w:cs="仿宋" w:hint="eastAsia"/>
            <w:lang w:eastAsia="zh-CN"/>
          </w:rPr>
          <w:t>(一)、经济费用效益或费用效果分析</w:t>
        </w:r>
        <w:r>
          <w:tab/>
        </w:r>
        <w:r>
          <w:fldChar w:fldCharType="begin"/>
        </w:r>
        <w:r>
          <w:instrText xml:space="preserve"> PAGEREF _Toc4905 \h </w:instrText>
        </w:r>
        <w:r>
          <w:fldChar w:fldCharType="separate"/>
        </w:r>
        <w:r>
          <w:t>23</w:t>
        </w:r>
        <w:r>
          <w:fldChar w:fldCharType="end"/>
        </w:r>
      </w:hyperlink>
    </w:p>
    <w:p>
      <w:pPr>
        <w:pStyle w:val="TOC2"/>
        <w:tabs>
          <w:tab w:val="right" w:leader="dot" w:pos="8306"/>
        </w:tabs>
      </w:pPr>
      <w:hyperlink w:anchor="_Toc16703" w:history="1">
        <w:r>
          <w:rPr>
            <w:rFonts w:ascii="仿宋" w:eastAsia="仿宋" w:hAnsi="仿宋" w:cs="仿宋" w:hint="eastAsia"/>
            <w:lang w:eastAsia="zh-CN"/>
          </w:rPr>
          <w:t>(二)、行业影响分析</w:t>
        </w:r>
        <w:r>
          <w:tab/>
        </w:r>
        <w:r>
          <w:fldChar w:fldCharType="begin"/>
        </w:r>
        <w:r>
          <w:instrText xml:space="preserve"> PAGEREF _Toc16703 \h </w:instrText>
        </w:r>
        <w:r>
          <w:fldChar w:fldCharType="separate"/>
        </w:r>
        <w:r>
          <w:t>25</w:t>
        </w:r>
        <w:r>
          <w:fldChar w:fldCharType="end"/>
        </w:r>
      </w:hyperlink>
    </w:p>
    <w:p>
      <w:pPr>
        <w:pStyle w:val="TOC2"/>
        <w:tabs>
          <w:tab w:val="right" w:leader="dot" w:pos="8306"/>
        </w:tabs>
      </w:pPr>
      <w:hyperlink w:anchor="_Toc23853" w:history="1">
        <w:r>
          <w:rPr>
            <w:rFonts w:ascii="仿宋" w:eastAsia="仿宋" w:hAnsi="仿宋" w:cs="仿宋" w:hint="eastAsia"/>
            <w:lang w:eastAsia="zh-CN"/>
          </w:rPr>
          <w:t>(三)、区域经济影响分析</w:t>
        </w:r>
        <w:r>
          <w:tab/>
        </w:r>
        <w:r>
          <w:fldChar w:fldCharType="begin"/>
        </w:r>
        <w:r>
          <w:instrText xml:space="preserve"> PAGEREF _Toc23853 \h </w:instrText>
        </w:r>
        <w:r>
          <w:fldChar w:fldCharType="separate"/>
        </w:r>
        <w:r>
          <w:t>27</w:t>
        </w:r>
        <w:r>
          <w:fldChar w:fldCharType="end"/>
        </w:r>
      </w:hyperlink>
    </w:p>
    <w:p>
      <w:pPr>
        <w:pStyle w:val="TOC2"/>
        <w:tabs>
          <w:tab w:val="right" w:leader="dot" w:pos="8306"/>
        </w:tabs>
      </w:pPr>
      <w:hyperlink w:anchor="_Toc30916" w:history="1">
        <w:r>
          <w:rPr>
            <w:rFonts w:ascii="仿宋" w:eastAsia="仿宋" w:hAnsi="仿宋" w:cs="仿宋" w:hint="eastAsia"/>
            <w:lang w:eastAsia="zh-CN"/>
          </w:rPr>
          <w:t>(四)、宏观经济影响分析</w:t>
        </w:r>
        <w:r>
          <w:tab/>
        </w:r>
        <w:r>
          <w:fldChar w:fldCharType="begin"/>
        </w:r>
        <w:r>
          <w:instrText xml:space="preserve"> PAGEREF _Toc30916 \h </w:instrText>
        </w:r>
        <w:r>
          <w:fldChar w:fldCharType="separate"/>
        </w:r>
        <w:r>
          <w:t>28</w:t>
        </w:r>
        <w:r>
          <w:fldChar w:fldCharType="end"/>
        </w:r>
      </w:hyperlink>
    </w:p>
    <w:p>
      <w:pPr>
        <w:pStyle w:val="TOC1"/>
        <w:tabs>
          <w:tab w:val="right" w:leader="dot" w:pos="8306"/>
        </w:tabs>
      </w:pPr>
      <w:hyperlink w:anchor="_Toc29196" w:history="1">
        <w:r>
          <w:rPr>
            <w:rFonts w:ascii="仿宋" w:eastAsia="仿宋" w:hAnsi="仿宋" w:cs="仿宋" w:hint="eastAsia"/>
            <w:lang w:eastAsia="zh-CN"/>
          </w:rPr>
          <w:t>六、发展规划、产业政策和行业准入分析</w:t>
        </w:r>
        <w:r>
          <w:tab/>
        </w:r>
        <w:r>
          <w:fldChar w:fldCharType="begin"/>
        </w:r>
        <w:r>
          <w:instrText xml:space="preserve"> PAGEREF _Toc29196 \h </w:instrText>
        </w:r>
        <w:r>
          <w:fldChar w:fldCharType="separate"/>
        </w:r>
        <w:r>
          <w:t>29</w:t>
        </w:r>
        <w:r>
          <w:fldChar w:fldCharType="end"/>
        </w:r>
      </w:hyperlink>
    </w:p>
    <w:p>
      <w:pPr>
        <w:pStyle w:val="TOC2"/>
        <w:tabs>
          <w:tab w:val="right" w:leader="dot" w:pos="8306"/>
        </w:tabs>
      </w:pPr>
      <w:hyperlink w:anchor="_Toc4986" w:history="1">
        <w:r>
          <w:rPr>
            <w:rFonts w:ascii="仿宋" w:eastAsia="仿宋" w:hAnsi="仿宋" w:cs="仿宋" w:hint="eastAsia"/>
            <w:lang w:eastAsia="zh-CN"/>
          </w:rPr>
          <w:t>(一)、发展规划分析</w:t>
        </w:r>
        <w:r>
          <w:tab/>
        </w:r>
        <w:r>
          <w:fldChar w:fldCharType="begin"/>
        </w:r>
        <w:r>
          <w:instrText xml:space="preserve"> PAGEREF _Toc4986 \h </w:instrText>
        </w:r>
        <w:r>
          <w:fldChar w:fldCharType="separate"/>
        </w:r>
        <w:r>
          <w:t>29</w:t>
        </w:r>
        <w:r>
          <w:fldChar w:fldCharType="end"/>
        </w:r>
      </w:hyperlink>
    </w:p>
    <w:p>
      <w:pPr>
        <w:pStyle w:val="TOC2"/>
        <w:tabs>
          <w:tab w:val="right" w:leader="dot" w:pos="8306"/>
        </w:tabs>
      </w:pPr>
      <w:hyperlink w:anchor="_Toc29451" w:history="1">
        <w:r>
          <w:rPr>
            <w:rFonts w:ascii="仿宋" w:eastAsia="仿宋" w:hAnsi="仿宋" w:cs="仿宋" w:hint="eastAsia"/>
            <w:lang w:eastAsia="zh-CN"/>
          </w:rPr>
          <w:t>(二)、产业政策分析</w:t>
        </w:r>
        <w:r>
          <w:tab/>
        </w:r>
        <w:r>
          <w:fldChar w:fldCharType="begin"/>
        </w:r>
        <w:r>
          <w:instrText xml:space="preserve"> PAGEREF _Toc29451 \h </w:instrText>
        </w:r>
        <w:r>
          <w:fldChar w:fldCharType="separate"/>
        </w:r>
        <w:r>
          <w:t>31</w:t>
        </w:r>
        <w:r>
          <w:fldChar w:fldCharType="end"/>
        </w:r>
      </w:hyperlink>
    </w:p>
    <w:p>
      <w:pPr>
        <w:pStyle w:val="TOC2"/>
        <w:tabs>
          <w:tab w:val="right" w:leader="dot" w:pos="8306"/>
        </w:tabs>
      </w:pPr>
      <w:hyperlink w:anchor="_Toc1465" w:history="1">
        <w:r>
          <w:rPr>
            <w:rFonts w:ascii="仿宋" w:eastAsia="仿宋" w:hAnsi="仿宋" w:cs="仿宋" w:hint="eastAsia"/>
            <w:lang w:eastAsia="zh-CN"/>
          </w:rPr>
          <w:t>(三)、行业准入分析</w:t>
        </w:r>
        <w:r>
          <w:tab/>
        </w:r>
        <w:r>
          <w:fldChar w:fldCharType="begin"/>
        </w:r>
        <w:r>
          <w:instrText xml:space="preserve"> PAGEREF _Toc1465 \h </w:instrText>
        </w:r>
        <w:r>
          <w:fldChar w:fldCharType="separate"/>
        </w:r>
        <w:r>
          <w:t>33</w:t>
        </w:r>
        <w:r>
          <w:fldChar w:fldCharType="end"/>
        </w:r>
      </w:hyperlink>
    </w:p>
    <w:p>
      <w:pPr>
        <w:pStyle w:val="TOC1"/>
        <w:tabs>
          <w:tab w:val="right" w:leader="dot" w:pos="8306"/>
        </w:tabs>
      </w:pPr>
      <w:hyperlink w:anchor="_Toc702" w:history="1">
        <w:r>
          <w:rPr>
            <w:rFonts w:ascii="仿宋" w:eastAsia="仿宋" w:hAnsi="仿宋" w:cs="仿宋" w:hint="eastAsia"/>
            <w:lang w:eastAsia="zh-CN"/>
          </w:rPr>
          <w:t>七、土地利用与规划方案</w:t>
        </w:r>
        <w:r>
          <w:tab/>
        </w:r>
        <w:r>
          <w:fldChar w:fldCharType="begin"/>
        </w:r>
        <w:r>
          <w:instrText xml:space="preserve"> PAGEREF _Toc702 \h </w:instrText>
        </w:r>
        <w:r>
          <w:fldChar w:fldCharType="separate"/>
        </w:r>
        <w:r>
          <w:t>34</w:t>
        </w:r>
        <w:r>
          <w:fldChar w:fldCharType="end"/>
        </w:r>
      </w:hyperlink>
    </w:p>
    <w:p>
      <w:pPr>
        <w:pStyle w:val="TOC2"/>
        <w:tabs>
          <w:tab w:val="right" w:leader="dot" w:pos="8306"/>
        </w:tabs>
      </w:pPr>
      <w:hyperlink w:anchor="_Toc20724" w:history="1">
        <w:r>
          <w:rPr>
            <w:rFonts w:ascii="仿宋" w:eastAsia="仿宋" w:hAnsi="仿宋" w:cs="仿宋" w:hint="eastAsia"/>
            <w:lang w:eastAsia="zh-CN"/>
          </w:rPr>
          <w:t>(一)、项目用地情况分析</w:t>
        </w:r>
        <w:r>
          <w:tab/>
        </w:r>
        <w:r>
          <w:fldChar w:fldCharType="begin"/>
        </w:r>
        <w:r>
          <w:instrText xml:space="preserve"> PAGEREF _Toc20724 \h </w:instrText>
        </w:r>
        <w:r>
          <w:fldChar w:fldCharType="separate"/>
        </w:r>
        <w:r>
          <w:t>34</w:t>
        </w:r>
        <w:r>
          <w:fldChar w:fldCharType="end"/>
        </w:r>
      </w:hyperlink>
    </w:p>
    <w:p>
      <w:pPr>
        <w:pStyle w:val="TOC2"/>
        <w:tabs>
          <w:tab w:val="right" w:leader="dot" w:pos="8306"/>
        </w:tabs>
      </w:pPr>
      <w:hyperlink w:anchor="_Toc10546" w:history="1">
        <w:r>
          <w:rPr>
            <w:rFonts w:ascii="仿宋" w:eastAsia="仿宋" w:hAnsi="仿宋" w:cs="仿宋" w:hint="eastAsia"/>
            <w:lang w:eastAsia="zh-CN"/>
          </w:rPr>
          <w:t>(二)、土地利用规划方案</w:t>
        </w:r>
        <w:r>
          <w:tab/>
        </w:r>
        <w:r>
          <w:fldChar w:fldCharType="begin"/>
        </w:r>
        <w:r>
          <w:instrText xml:space="preserve"> PAGEREF _Toc10546 \h </w:instrText>
        </w:r>
        <w:r>
          <w:fldChar w:fldCharType="separate"/>
        </w:r>
        <w:r>
          <w:t>35</w:t>
        </w:r>
        <w:r>
          <w:fldChar w:fldCharType="end"/>
        </w:r>
      </w:hyperlink>
    </w:p>
    <w:p>
      <w:pPr>
        <w:pStyle w:val="TOC1"/>
        <w:tabs>
          <w:tab w:val="right" w:leader="dot" w:pos="8306"/>
        </w:tabs>
      </w:pPr>
      <w:hyperlink w:anchor="_Toc24517" w:history="1">
        <w:r>
          <w:rPr>
            <w:rFonts w:ascii="仿宋" w:eastAsia="仿宋" w:hAnsi="仿宋" w:cs="仿宋" w:hint="eastAsia"/>
            <w:lang w:eastAsia="zh-CN"/>
          </w:rPr>
          <w:t>八、环境保护与治理方案</w:t>
        </w:r>
        <w:r>
          <w:tab/>
        </w:r>
        <w:r>
          <w:fldChar w:fldCharType="begin"/>
        </w:r>
        <w:r>
          <w:instrText xml:space="preserve"> PAGEREF _Toc24517 \h </w:instrText>
        </w:r>
        <w:r>
          <w:fldChar w:fldCharType="separate"/>
        </w:r>
        <w:r>
          <w:t>36</w:t>
        </w:r>
        <w:r>
          <w:fldChar w:fldCharType="end"/>
        </w:r>
      </w:hyperlink>
    </w:p>
    <w:p>
      <w:pPr>
        <w:pStyle w:val="TOC2"/>
        <w:tabs>
          <w:tab w:val="right" w:leader="dot" w:pos="8306"/>
        </w:tabs>
      </w:pPr>
      <w:hyperlink w:anchor="_Toc9816" w:history="1">
        <w:r>
          <w:rPr>
            <w:rFonts w:ascii="仿宋" w:eastAsia="仿宋" w:hAnsi="仿宋" w:cs="仿宋" w:hint="eastAsia"/>
            <w:lang w:eastAsia="zh-CN"/>
          </w:rPr>
          <w:t>(一)、项目环境影响评估</w:t>
        </w:r>
        <w:r>
          <w:tab/>
        </w:r>
        <w:r>
          <w:fldChar w:fldCharType="begin"/>
        </w:r>
        <w:r>
          <w:instrText xml:space="preserve"> PAGEREF _Toc9816 \h </w:instrText>
        </w:r>
        <w:r>
          <w:fldChar w:fldCharType="separate"/>
        </w:r>
        <w:r>
          <w:t>36</w:t>
        </w:r>
        <w:r>
          <w:fldChar w:fldCharType="end"/>
        </w:r>
      </w:hyperlink>
    </w:p>
    <w:p>
      <w:pPr>
        <w:pStyle w:val="TOC2"/>
        <w:tabs>
          <w:tab w:val="right" w:leader="dot" w:pos="8306"/>
        </w:tabs>
      </w:pPr>
      <w:hyperlink w:anchor="_Toc23340" w:history="1">
        <w:r>
          <w:rPr>
            <w:rFonts w:ascii="仿宋" w:eastAsia="仿宋" w:hAnsi="仿宋" w:cs="仿宋" w:hint="eastAsia"/>
            <w:lang w:eastAsia="zh-CN"/>
          </w:rPr>
          <w:t>(二)、环境保护措施与治理方案</w:t>
        </w:r>
        <w:r>
          <w:tab/>
        </w:r>
        <w:r>
          <w:fldChar w:fldCharType="begin"/>
        </w:r>
        <w:r>
          <w:instrText xml:space="preserve"> PAGEREF _Toc23340 \h </w:instrText>
        </w:r>
        <w:r>
          <w:fldChar w:fldCharType="separate"/>
        </w:r>
        <w:r>
          <w:t>36</w:t>
        </w:r>
        <w:r>
          <w:fldChar w:fldCharType="end"/>
        </w:r>
      </w:hyperlink>
    </w:p>
    <w:p>
      <w:pPr>
        <w:pStyle w:val="TOC1"/>
        <w:tabs>
          <w:tab w:val="right" w:leader="dot" w:pos="8306"/>
        </w:tabs>
      </w:pPr>
      <w:hyperlink w:anchor="_Toc3253" w:history="1">
        <w:r>
          <w:rPr>
            <w:rFonts w:ascii="仿宋" w:eastAsia="仿宋" w:hAnsi="仿宋" w:cs="仿宋" w:hint="eastAsia"/>
            <w:lang w:eastAsia="zh-CN"/>
          </w:rPr>
          <w:t>九、技术创新与产业升级</w:t>
        </w:r>
        <w:r>
          <w:tab/>
        </w:r>
        <w:r>
          <w:fldChar w:fldCharType="begin"/>
        </w:r>
        <w:r>
          <w:instrText xml:space="preserve"> PAGEREF _Toc3253 \h </w:instrText>
        </w:r>
        <w:r>
          <w:fldChar w:fldCharType="separate"/>
        </w:r>
        <w:r>
          <w:t>37</w:t>
        </w:r>
        <w:r>
          <w:fldChar w:fldCharType="end"/>
        </w:r>
      </w:hyperlink>
    </w:p>
    <w:p>
      <w:pPr>
        <w:pStyle w:val="TOC2"/>
        <w:tabs>
          <w:tab w:val="right" w:leader="dot" w:pos="8306"/>
        </w:tabs>
      </w:pPr>
      <w:hyperlink w:anchor="_Toc2815" w:history="1">
        <w:r>
          <w:rPr>
            <w:rFonts w:ascii="仿宋" w:eastAsia="仿宋" w:hAnsi="仿宋" w:cs="仿宋" w:hint="eastAsia"/>
            <w:lang w:eastAsia="zh-CN"/>
          </w:rPr>
          <w:t>(一)、技术创新方向与目标</w:t>
        </w:r>
        <w:r>
          <w:tab/>
        </w:r>
        <w:r>
          <w:fldChar w:fldCharType="begin"/>
        </w:r>
        <w:r>
          <w:instrText xml:space="preserve"> PAGEREF _Toc2815 \h </w:instrText>
        </w:r>
        <w:r>
          <w:fldChar w:fldCharType="separate"/>
        </w:r>
        <w:r>
          <w:t>37</w:t>
        </w:r>
        <w:r>
          <w:fldChar w:fldCharType="end"/>
        </w:r>
      </w:hyperlink>
    </w:p>
    <w:p>
      <w:pPr>
        <w:pStyle w:val="TOC2"/>
        <w:tabs>
          <w:tab w:val="right" w:leader="dot" w:pos="8306"/>
        </w:tabs>
      </w:pPr>
      <w:hyperlink w:anchor="_Toc3747" w:history="1">
        <w:r>
          <w:rPr>
            <w:rFonts w:ascii="仿宋" w:eastAsia="仿宋" w:hAnsi="仿宋" w:cs="仿宋" w:hint="eastAsia"/>
            <w:lang w:eastAsia="zh-CN"/>
          </w:rPr>
          <w:t>(二)、产业升级路径与措施</w:t>
        </w:r>
        <w:r>
          <w:tab/>
        </w:r>
        <w:r>
          <w:fldChar w:fldCharType="begin"/>
        </w:r>
        <w:r>
          <w:instrText xml:space="preserve"> PAGEREF _Toc3747 \h </w:instrText>
        </w:r>
        <w:r>
          <w:fldChar w:fldCharType="separate"/>
        </w:r>
        <w:r>
          <w:t>38</w:t>
        </w:r>
        <w:r>
          <w:fldChar w:fldCharType="end"/>
        </w:r>
      </w:hyperlink>
    </w:p>
    <w:p>
      <w:pPr>
        <w:pStyle w:val="TOC1"/>
        <w:tabs>
          <w:tab w:val="right" w:leader="dot" w:pos="8306"/>
        </w:tabs>
      </w:pPr>
      <w:hyperlink w:anchor="_Toc8860" w:history="1">
        <w:r>
          <w:rPr>
            <w:rFonts w:ascii="仿宋" w:eastAsia="仿宋" w:hAnsi="仿宋" w:cs="仿宋" w:hint="eastAsia"/>
            <w:lang w:eastAsia="zh-CN"/>
          </w:rPr>
          <w:t>十、客户关系管理与市场拓展</w:t>
        </w:r>
        <w:r>
          <w:tab/>
        </w:r>
        <w:r>
          <w:fldChar w:fldCharType="begin"/>
        </w:r>
        <w:r>
          <w:instrText xml:space="preserve"> PAGEREF _Toc8860 \h </w:instrText>
        </w:r>
        <w:r>
          <w:fldChar w:fldCharType="separate"/>
        </w:r>
        <w:r>
          <w:t>40</w:t>
        </w:r>
        <w:r>
          <w:fldChar w:fldCharType="end"/>
        </w:r>
      </w:hyperlink>
    </w:p>
    <w:p>
      <w:pPr>
        <w:pStyle w:val="TOC2"/>
        <w:tabs>
          <w:tab w:val="right" w:leader="dot" w:pos="8306"/>
        </w:tabs>
      </w:pPr>
      <w:hyperlink w:anchor="_Toc31411" w:history="1">
        <w:r>
          <w:rPr>
            <w:rFonts w:ascii="仿宋" w:eastAsia="仿宋" w:hAnsi="仿宋" w:cs="仿宋" w:hint="eastAsia"/>
            <w:lang w:eastAsia="zh-CN"/>
          </w:rPr>
          <w:t>(一)、客户关系管理策略</w:t>
        </w:r>
        <w:r>
          <w:tab/>
        </w:r>
        <w:r>
          <w:fldChar w:fldCharType="begin"/>
        </w:r>
        <w:r>
          <w:instrText xml:space="preserve"> PAGEREF _Toc31411 \h </w:instrText>
        </w:r>
        <w:r>
          <w:fldChar w:fldCharType="separate"/>
        </w:r>
        <w:r>
          <w:t>40</w:t>
        </w:r>
        <w:r>
          <w:fldChar w:fldCharType="end"/>
        </w:r>
      </w:hyperlink>
    </w:p>
    <w:p>
      <w:pPr>
        <w:pStyle w:val="TOC2"/>
        <w:tabs>
          <w:tab w:val="right" w:leader="dot" w:pos="8306"/>
        </w:tabs>
      </w:pPr>
      <w:hyperlink w:anchor="_Toc9302" w:history="1">
        <w:r>
          <w:rPr>
            <w:rFonts w:ascii="仿宋" w:eastAsia="仿宋" w:hAnsi="仿宋" w:cs="仿宋" w:hint="eastAsia"/>
            <w:lang w:eastAsia="zh-CN"/>
          </w:rPr>
          <w:t>(二)、市场拓展方案</w:t>
        </w:r>
        <w:r>
          <w:tab/>
        </w:r>
        <w:r>
          <w:fldChar w:fldCharType="begin"/>
        </w:r>
        <w:r>
          <w:instrText xml:space="preserve"> PAGEREF _Toc9302 \h </w:instrText>
        </w:r>
        <w:r>
          <w:fldChar w:fldCharType="separate"/>
        </w:r>
        <w:r>
          <w:t>41</w:t>
        </w:r>
        <w:r>
          <w:fldChar w:fldCharType="end"/>
        </w:r>
      </w:hyperlink>
    </w:p>
    <w:p>
      <w:pPr>
        <w:pStyle w:val="TOC1"/>
        <w:tabs>
          <w:tab w:val="right" w:leader="dot" w:pos="8306"/>
        </w:tabs>
      </w:pPr>
      <w:hyperlink w:anchor="_Toc2021" w:history="1">
        <w:r>
          <w:rPr>
            <w:rFonts w:ascii="仿宋" w:eastAsia="仿宋" w:hAnsi="仿宋" w:cs="仿宋" w:hint="eastAsia"/>
            <w:lang w:eastAsia="zh-CN"/>
          </w:rPr>
          <w:t>十一、项目质量与标准</w:t>
        </w:r>
        <w:r>
          <w:tab/>
        </w:r>
        <w:r>
          <w:fldChar w:fldCharType="begin"/>
        </w:r>
        <w:r>
          <w:instrText xml:space="preserve"> PAGEREF _Toc2021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2" w:history="1">
        <w:r>
          <w:rPr>
            <w:rFonts w:ascii="仿宋" w:eastAsia="仿宋" w:hAnsi="仿宋" w:cs="仿宋" w:hint="eastAsia"/>
            <w:lang w:eastAsia="zh-CN"/>
          </w:rPr>
          <w:t>(一)、质量保障体系</w:t>
        </w:r>
        <w:r>
          <w:tab/>
        </w:r>
        <w:r>
          <w:fldChar w:fldCharType="begin"/>
        </w:r>
        <w:r>
          <w:instrText xml:space="preserve"> PAGEREF _Toc6462 \h </w:instrText>
        </w:r>
        <w:r>
          <w:fldChar w:fldCharType="separate"/>
        </w:r>
        <w:r>
          <w:t>42</w:t>
        </w:r>
        <w:r>
          <w:fldChar w:fldCharType="end"/>
        </w:r>
      </w:hyperlink>
    </w:p>
    <w:p>
      <w:pPr>
        <w:pStyle w:val="TOC2"/>
        <w:tabs>
          <w:tab w:val="right" w:leader="dot" w:pos="8306"/>
        </w:tabs>
      </w:pPr>
      <w:hyperlink w:anchor="_Toc22737" w:history="1">
        <w:r>
          <w:rPr>
            <w:rFonts w:ascii="仿宋" w:eastAsia="仿宋" w:hAnsi="仿宋" w:cs="仿宋" w:hint="eastAsia"/>
            <w:lang w:eastAsia="zh-CN"/>
          </w:rPr>
          <w:t>(二)、标准化作业流程</w:t>
        </w:r>
        <w:r>
          <w:tab/>
        </w:r>
        <w:r>
          <w:fldChar w:fldCharType="begin"/>
        </w:r>
        <w:r>
          <w:instrText xml:space="preserve"> PAGEREF _Toc22737 \h </w:instrText>
        </w:r>
        <w:r>
          <w:fldChar w:fldCharType="separate"/>
        </w:r>
        <w:r>
          <w:t>43</w:t>
        </w:r>
        <w:r>
          <w:fldChar w:fldCharType="end"/>
        </w:r>
      </w:hyperlink>
    </w:p>
    <w:p>
      <w:pPr>
        <w:pStyle w:val="TOC2"/>
        <w:tabs>
          <w:tab w:val="right" w:leader="dot" w:pos="8306"/>
        </w:tabs>
      </w:pPr>
      <w:hyperlink w:anchor="_Toc2097" w:history="1">
        <w:r>
          <w:rPr>
            <w:rFonts w:ascii="仿宋" w:eastAsia="仿宋" w:hAnsi="仿宋" w:cs="仿宋" w:hint="eastAsia"/>
            <w:lang w:eastAsia="zh-CN"/>
          </w:rPr>
          <w:t>(三)、质量监控与评估</w:t>
        </w:r>
        <w:r>
          <w:tab/>
        </w:r>
        <w:r>
          <w:fldChar w:fldCharType="begin"/>
        </w:r>
        <w:r>
          <w:instrText xml:space="preserve"> PAGEREF _Toc2097 \h </w:instrText>
        </w:r>
        <w:r>
          <w:fldChar w:fldCharType="separate"/>
        </w:r>
        <w:r>
          <w:t>45</w:t>
        </w:r>
        <w:r>
          <w:fldChar w:fldCharType="end"/>
        </w:r>
      </w:hyperlink>
    </w:p>
    <w:p>
      <w:pPr>
        <w:pStyle w:val="TOC2"/>
        <w:tabs>
          <w:tab w:val="right" w:leader="dot" w:pos="8306"/>
        </w:tabs>
      </w:pPr>
      <w:hyperlink w:anchor="_Toc5371" w:history="1">
        <w:r>
          <w:rPr>
            <w:rFonts w:ascii="仿宋" w:eastAsia="仿宋" w:hAnsi="仿宋" w:cs="仿宋" w:hint="eastAsia"/>
            <w:lang w:eastAsia="zh-CN"/>
          </w:rPr>
          <w:t>(四)、质量改进计划</w:t>
        </w:r>
        <w:r>
          <w:tab/>
        </w:r>
        <w:r>
          <w:fldChar w:fldCharType="begin"/>
        </w:r>
        <w:r>
          <w:instrText xml:space="preserve"> PAGEREF _Toc5371 \h </w:instrText>
        </w:r>
        <w:r>
          <w:fldChar w:fldCharType="separate"/>
        </w:r>
        <w:r>
          <w:t>46</w:t>
        </w:r>
        <w:r>
          <w:fldChar w:fldCharType="end"/>
        </w:r>
      </w:hyperlink>
    </w:p>
    <w:p>
      <w:pPr>
        <w:pStyle w:val="TOC1"/>
        <w:tabs>
          <w:tab w:val="right" w:leader="dot" w:pos="8306"/>
        </w:tabs>
      </w:pPr>
      <w:hyperlink w:anchor="_Toc11855" w:history="1">
        <w:r>
          <w:rPr>
            <w:rFonts w:ascii="仿宋" w:eastAsia="仿宋" w:hAnsi="仿宋" w:cs="仿宋" w:hint="eastAsia"/>
            <w:lang w:eastAsia="zh-CN"/>
          </w:rPr>
          <w:t>十二、安全与应急管理</w:t>
        </w:r>
        <w:r>
          <w:tab/>
        </w:r>
        <w:r>
          <w:fldChar w:fldCharType="begin"/>
        </w:r>
        <w:r>
          <w:instrText xml:space="preserve"> PAGEREF _Toc11855 \h </w:instrText>
        </w:r>
        <w:r>
          <w:fldChar w:fldCharType="separate"/>
        </w:r>
        <w:r>
          <w:t>47</w:t>
        </w:r>
        <w:r>
          <w:fldChar w:fldCharType="end"/>
        </w:r>
      </w:hyperlink>
    </w:p>
    <w:p>
      <w:pPr>
        <w:pStyle w:val="TOC2"/>
        <w:tabs>
          <w:tab w:val="right" w:leader="dot" w:pos="8306"/>
        </w:tabs>
      </w:pPr>
      <w:hyperlink w:anchor="_Toc12775" w:history="1">
        <w:r>
          <w:rPr>
            <w:rFonts w:ascii="仿宋" w:eastAsia="仿宋" w:hAnsi="仿宋" w:cs="仿宋" w:hint="eastAsia"/>
            <w:lang w:eastAsia="zh-CN"/>
          </w:rPr>
          <w:t>(一)、安全生产管理</w:t>
        </w:r>
        <w:r>
          <w:tab/>
        </w:r>
        <w:r>
          <w:fldChar w:fldCharType="begin"/>
        </w:r>
        <w:r>
          <w:instrText xml:space="preserve"> PAGEREF _Toc12775 \h </w:instrText>
        </w:r>
        <w:r>
          <w:fldChar w:fldCharType="separate"/>
        </w:r>
        <w:r>
          <w:t>47</w:t>
        </w:r>
        <w:r>
          <w:fldChar w:fldCharType="end"/>
        </w:r>
      </w:hyperlink>
    </w:p>
    <w:p>
      <w:pPr>
        <w:pStyle w:val="TOC2"/>
        <w:tabs>
          <w:tab w:val="right" w:leader="dot" w:pos="8306"/>
        </w:tabs>
      </w:pPr>
      <w:hyperlink w:anchor="_Toc19538" w:history="1">
        <w:r>
          <w:rPr>
            <w:rFonts w:ascii="仿宋" w:eastAsia="仿宋" w:hAnsi="仿宋" w:cs="仿宋" w:hint="eastAsia"/>
            <w:lang w:eastAsia="zh-CN"/>
          </w:rPr>
          <w:t>(二)、应急预案与响应</w:t>
        </w:r>
        <w:r>
          <w:tab/>
        </w:r>
        <w:r>
          <w:fldChar w:fldCharType="begin"/>
        </w:r>
        <w:r>
          <w:instrText xml:space="preserve"> PAGEREF _Toc19538 \h </w:instrText>
        </w:r>
        <w:r>
          <w:fldChar w:fldCharType="separate"/>
        </w:r>
        <w:r>
          <w:t>49</w:t>
        </w:r>
        <w:r>
          <w:fldChar w:fldCharType="end"/>
        </w:r>
      </w:hyperlink>
    </w:p>
    <w:p>
      <w:pPr>
        <w:pStyle w:val="TOC1"/>
        <w:tabs>
          <w:tab w:val="right" w:leader="dot" w:pos="8306"/>
        </w:tabs>
      </w:pPr>
      <w:hyperlink w:anchor="_Toc4520" w:history="1">
        <w:r>
          <w:rPr>
            <w:rFonts w:ascii="仿宋" w:eastAsia="仿宋" w:hAnsi="仿宋" w:cs="仿宋" w:hint="eastAsia"/>
            <w:lang w:eastAsia="zh-CN"/>
          </w:rPr>
          <w:t>十三、质量管理与控制</w:t>
        </w:r>
        <w:r>
          <w:tab/>
        </w:r>
        <w:r>
          <w:fldChar w:fldCharType="begin"/>
        </w:r>
        <w:r>
          <w:instrText xml:space="preserve"> PAGEREF _Toc4520 \h </w:instrText>
        </w:r>
        <w:r>
          <w:fldChar w:fldCharType="separate"/>
        </w:r>
        <w:r>
          <w:t>50</w:t>
        </w:r>
        <w:r>
          <w:fldChar w:fldCharType="end"/>
        </w:r>
      </w:hyperlink>
    </w:p>
    <w:p>
      <w:pPr>
        <w:pStyle w:val="TOC2"/>
        <w:tabs>
          <w:tab w:val="right" w:leader="dot" w:pos="8306"/>
        </w:tabs>
      </w:pPr>
      <w:hyperlink w:anchor="_Toc14163" w:history="1">
        <w:r>
          <w:rPr>
            <w:rFonts w:ascii="仿宋" w:eastAsia="仿宋" w:hAnsi="仿宋" w:cs="仿宋" w:hint="eastAsia"/>
            <w:lang w:eastAsia="zh-CN"/>
          </w:rPr>
          <w:t>(一)、质量管理体系建设</w:t>
        </w:r>
        <w:r>
          <w:tab/>
        </w:r>
        <w:r>
          <w:fldChar w:fldCharType="begin"/>
        </w:r>
        <w:r>
          <w:instrText xml:space="preserve"> PAGEREF _Toc14163 \h </w:instrText>
        </w:r>
        <w:r>
          <w:fldChar w:fldCharType="separate"/>
        </w:r>
        <w:r>
          <w:t>50</w:t>
        </w:r>
        <w:r>
          <w:fldChar w:fldCharType="end"/>
        </w:r>
      </w:hyperlink>
    </w:p>
    <w:p>
      <w:pPr>
        <w:pStyle w:val="TOC2"/>
        <w:tabs>
          <w:tab w:val="right" w:leader="dot" w:pos="8306"/>
        </w:tabs>
      </w:pPr>
      <w:hyperlink w:anchor="_Toc2810" w:history="1">
        <w:r>
          <w:rPr>
            <w:rFonts w:ascii="仿宋" w:eastAsia="仿宋" w:hAnsi="仿宋" w:cs="仿宋" w:hint="eastAsia"/>
            <w:lang w:eastAsia="zh-CN"/>
          </w:rPr>
          <w:t>(二)、质量控制措施</w:t>
        </w:r>
        <w:r>
          <w:tab/>
        </w:r>
        <w:r>
          <w:fldChar w:fldCharType="begin"/>
        </w:r>
        <w:r>
          <w:instrText xml:space="preserve"> PAGEREF _Toc2810 \h </w:instrText>
        </w:r>
        <w:r>
          <w:fldChar w:fldCharType="separate"/>
        </w:r>
        <w:r>
          <w:t>52</w:t>
        </w:r>
        <w:r>
          <w:fldChar w:fldCharType="end"/>
        </w:r>
      </w:hyperlink>
    </w:p>
    <w:p>
      <w:pPr>
        <w:pStyle w:val="TOC1"/>
        <w:tabs>
          <w:tab w:val="right" w:leader="dot" w:pos="8306"/>
        </w:tabs>
      </w:pPr>
      <w:hyperlink w:anchor="_Toc4352" w:history="1">
        <w:r>
          <w:rPr>
            <w:rFonts w:ascii="仿宋" w:eastAsia="仿宋" w:hAnsi="仿宋" w:cs="仿宋" w:hint="eastAsia"/>
            <w:lang w:eastAsia="zh-CN"/>
          </w:rPr>
          <w:t>十四、项目施工方案</w:t>
        </w:r>
        <w:r>
          <w:tab/>
        </w:r>
        <w:r>
          <w:fldChar w:fldCharType="begin"/>
        </w:r>
        <w:r>
          <w:instrText xml:space="preserve"> PAGEREF _Toc4352 \h </w:instrText>
        </w:r>
        <w:r>
          <w:fldChar w:fldCharType="separate"/>
        </w:r>
        <w:r>
          <w:t>53</w:t>
        </w:r>
        <w:r>
          <w:fldChar w:fldCharType="end"/>
        </w:r>
      </w:hyperlink>
    </w:p>
    <w:p>
      <w:pPr>
        <w:pStyle w:val="TOC2"/>
        <w:tabs>
          <w:tab w:val="right" w:leader="dot" w:pos="8306"/>
        </w:tabs>
      </w:pPr>
      <w:hyperlink w:anchor="_Toc20269" w:history="1">
        <w:r>
          <w:rPr>
            <w:rFonts w:ascii="仿宋" w:eastAsia="仿宋" w:hAnsi="仿宋" w:cs="仿宋" w:hint="eastAsia"/>
            <w:lang w:eastAsia="zh-CN"/>
          </w:rPr>
          <w:t>(一)、施工组织设计</w:t>
        </w:r>
        <w:r>
          <w:tab/>
        </w:r>
        <w:r>
          <w:fldChar w:fldCharType="begin"/>
        </w:r>
        <w:r>
          <w:instrText xml:space="preserve"> PAGEREF _Toc20269 \h </w:instrText>
        </w:r>
        <w:r>
          <w:fldChar w:fldCharType="separate"/>
        </w:r>
        <w:r>
          <w:t>53</w:t>
        </w:r>
        <w:r>
          <w:fldChar w:fldCharType="end"/>
        </w:r>
      </w:hyperlink>
    </w:p>
    <w:p>
      <w:pPr>
        <w:pStyle w:val="TOC2"/>
        <w:tabs>
          <w:tab w:val="right" w:leader="dot" w:pos="8306"/>
        </w:tabs>
      </w:pPr>
      <w:hyperlink w:anchor="_Toc27225" w:history="1">
        <w:r>
          <w:rPr>
            <w:rFonts w:ascii="仿宋" w:eastAsia="仿宋" w:hAnsi="仿宋" w:cs="仿宋" w:hint="eastAsia"/>
            <w:lang w:eastAsia="zh-CN"/>
          </w:rPr>
          <w:t>(二)、施工工艺与技术路线</w:t>
        </w:r>
        <w:r>
          <w:tab/>
        </w:r>
        <w:r>
          <w:fldChar w:fldCharType="begin"/>
        </w:r>
        <w:r>
          <w:instrText xml:space="preserve"> PAGEREF _Toc27225 \h </w:instrText>
        </w:r>
        <w:r>
          <w:fldChar w:fldCharType="separate"/>
        </w:r>
        <w:r>
          <w:t>55</w:t>
        </w:r>
        <w:r>
          <w:fldChar w:fldCharType="end"/>
        </w:r>
      </w:hyperlink>
    </w:p>
    <w:p>
      <w:pPr>
        <w:pStyle w:val="TOC2"/>
        <w:tabs>
          <w:tab w:val="right" w:leader="dot" w:pos="8306"/>
        </w:tabs>
      </w:pPr>
      <w:hyperlink w:anchor="_Toc1131" w:history="1">
        <w:r>
          <w:rPr>
            <w:rFonts w:ascii="仿宋" w:eastAsia="仿宋" w:hAnsi="仿宋" w:cs="仿宋" w:hint="eastAsia"/>
            <w:lang w:eastAsia="zh-CN"/>
          </w:rPr>
          <w:t>(三)、关键节点施工计划</w:t>
        </w:r>
        <w:r>
          <w:tab/>
        </w:r>
        <w:r>
          <w:fldChar w:fldCharType="begin"/>
        </w:r>
        <w:r>
          <w:instrText xml:space="preserve"> PAGEREF _Toc1131 \h </w:instrText>
        </w:r>
        <w:r>
          <w:fldChar w:fldCharType="separate"/>
        </w:r>
        <w:r>
          <w:t>56</w:t>
        </w:r>
        <w:r>
          <w:fldChar w:fldCharType="end"/>
        </w:r>
      </w:hyperlink>
    </w:p>
    <w:p>
      <w:pPr>
        <w:pStyle w:val="TOC2"/>
        <w:tabs>
          <w:tab w:val="right" w:leader="dot" w:pos="8306"/>
        </w:tabs>
      </w:pPr>
      <w:hyperlink w:anchor="_Toc28005" w:history="1">
        <w:r>
          <w:rPr>
            <w:rFonts w:ascii="仿宋" w:eastAsia="仿宋" w:hAnsi="仿宋" w:cs="仿宋" w:hint="eastAsia"/>
            <w:lang w:eastAsia="zh-CN"/>
          </w:rPr>
          <w:t>(四)、施工现场管理</w:t>
        </w:r>
        <w:r>
          <w:tab/>
        </w:r>
        <w:r>
          <w:fldChar w:fldCharType="begin"/>
        </w:r>
        <w:r>
          <w:instrText xml:space="preserve"> PAGEREF _Toc28005 \h </w:instrText>
        </w:r>
        <w:r>
          <w:fldChar w:fldCharType="separate"/>
        </w:r>
        <w:r>
          <w:t>57</w:t>
        </w:r>
        <w:r>
          <w:fldChar w:fldCharType="end"/>
        </w:r>
      </w:hyperlink>
    </w:p>
    <w:p>
      <w:pPr>
        <w:pStyle w:val="TOC1"/>
        <w:tabs>
          <w:tab w:val="right" w:leader="dot" w:pos="8306"/>
        </w:tabs>
      </w:pPr>
      <w:hyperlink w:anchor="_Toc24346" w:history="1">
        <w:r>
          <w:rPr>
            <w:rFonts w:ascii="仿宋" w:eastAsia="仿宋" w:hAnsi="仿宋" w:cs="仿宋" w:hint="eastAsia"/>
            <w:lang w:eastAsia="zh-CN"/>
          </w:rPr>
          <w:t>十五、合作与交流机制建立</w:t>
        </w:r>
        <w:r>
          <w:tab/>
        </w:r>
        <w:r>
          <w:fldChar w:fldCharType="begin"/>
        </w:r>
        <w:r>
          <w:instrText xml:space="preserve"> PAGEREF _Toc24346 \h </w:instrText>
        </w:r>
        <w:r>
          <w:fldChar w:fldCharType="separate"/>
        </w:r>
        <w:r>
          <w:t>59</w:t>
        </w:r>
        <w:r>
          <w:fldChar w:fldCharType="end"/>
        </w:r>
      </w:hyperlink>
    </w:p>
    <w:p>
      <w:pPr>
        <w:pStyle w:val="TOC2"/>
        <w:tabs>
          <w:tab w:val="right" w:leader="dot" w:pos="8306"/>
        </w:tabs>
      </w:pPr>
      <w:hyperlink w:anchor="_Toc19840" w:history="1">
        <w:r>
          <w:rPr>
            <w:rFonts w:ascii="仿宋" w:eastAsia="仿宋" w:hAnsi="仿宋" w:cs="仿宋" w:hint="eastAsia"/>
            <w:lang w:eastAsia="zh-CN"/>
          </w:rPr>
          <w:t>(一)、合作伙伴选择与合作方式</w:t>
        </w:r>
        <w:r>
          <w:tab/>
        </w:r>
        <w:r>
          <w:fldChar w:fldCharType="begin"/>
        </w:r>
        <w:r>
          <w:instrText xml:space="preserve"> PAGEREF _Toc19840 \h </w:instrText>
        </w:r>
        <w:r>
          <w:fldChar w:fldCharType="separate"/>
        </w:r>
        <w:r>
          <w:t>59</w:t>
        </w:r>
        <w:r>
          <w:fldChar w:fldCharType="end"/>
        </w:r>
      </w:hyperlink>
    </w:p>
    <w:p>
      <w:pPr>
        <w:pStyle w:val="TOC2"/>
        <w:tabs>
          <w:tab w:val="right" w:leader="dot" w:pos="8306"/>
        </w:tabs>
      </w:pPr>
      <w:hyperlink w:anchor="_Toc7021" w:history="1">
        <w:r>
          <w:rPr>
            <w:rFonts w:ascii="仿宋" w:eastAsia="仿宋" w:hAnsi="仿宋" w:cs="仿宋" w:hint="eastAsia"/>
            <w:lang w:eastAsia="zh-CN"/>
          </w:rPr>
          <w:t>(二)、交流与合作平台搭建</w:t>
        </w:r>
        <w:r>
          <w:tab/>
        </w:r>
        <w:r>
          <w:fldChar w:fldCharType="begin"/>
        </w:r>
        <w:r>
          <w:instrText xml:space="preserve"> PAGEREF _Toc7021 \h </w:instrText>
        </w:r>
        <w:r>
          <w:fldChar w:fldCharType="separate"/>
        </w:r>
        <w:r>
          <w:t>61</w:t>
        </w:r>
        <w:r>
          <w:fldChar w:fldCharType="end"/>
        </w:r>
      </w:hyperlink>
    </w:p>
    <w:p>
      <w:pPr>
        <w:pStyle w:val="TOC1"/>
        <w:tabs>
          <w:tab w:val="right" w:leader="dot" w:pos="8306"/>
        </w:tabs>
      </w:pPr>
      <w:hyperlink w:anchor="_Toc31541" w:history="1">
        <w:r>
          <w:rPr>
            <w:rFonts w:ascii="仿宋" w:eastAsia="仿宋" w:hAnsi="仿宋" w:cs="仿宋" w:hint="eastAsia"/>
            <w:lang w:eastAsia="zh-CN"/>
          </w:rPr>
          <w:t>十六、企业合规与伦理</w:t>
        </w:r>
        <w:r>
          <w:tab/>
        </w:r>
        <w:r>
          <w:fldChar w:fldCharType="begin"/>
        </w:r>
        <w:r>
          <w:instrText xml:space="preserve"> PAGEREF _Toc31541 \h </w:instrText>
        </w:r>
        <w:r>
          <w:fldChar w:fldCharType="separate"/>
        </w:r>
        <w:r>
          <w:t>62</w:t>
        </w:r>
        <w:r>
          <w:fldChar w:fldCharType="end"/>
        </w:r>
      </w:hyperlink>
    </w:p>
    <w:p>
      <w:pPr>
        <w:pStyle w:val="TOC2"/>
        <w:tabs>
          <w:tab w:val="right" w:leader="dot" w:pos="8306"/>
        </w:tabs>
      </w:pPr>
      <w:hyperlink w:anchor="_Toc99" w:history="1">
        <w:r>
          <w:rPr>
            <w:rFonts w:ascii="仿宋" w:eastAsia="仿宋" w:hAnsi="仿宋" w:cs="仿宋" w:hint="eastAsia"/>
            <w:lang w:eastAsia="zh-CN"/>
          </w:rPr>
          <w:t>(一)、合规政策与程序</w:t>
        </w:r>
        <w:r>
          <w:tab/>
        </w:r>
        <w:r>
          <w:fldChar w:fldCharType="begin"/>
        </w:r>
        <w:r>
          <w:instrText xml:space="preserve"> PAGEREF _Toc99 \h </w:instrText>
        </w:r>
        <w:r>
          <w:fldChar w:fldCharType="separate"/>
        </w:r>
        <w:r>
          <w:t>62</w:t>
        </w:r>
        <w:r>
          <w:fldChar w:fldCharType="end"/>
        </w:r>
      </w:hyperlink>
    </w:p>
    <w:p>
      <w:pPr>
        <w:pStyle w:val="TOC2"/>
        <w:tabs>
          <w:tab w:val="right" w:leader="dot" w:pos="8306"/>
        </w:tabs>
      </w:pPr>
      <w:hyperlink w:anchor="_Toc16314" w:history="1">
        <w:r>
          <w:rPr>
            <w:rFonts w:ascii="仿宋" w:eastAsia="仿宋" w:hAnsi="仿宋" w:cs="仿宋" w:hint="eastAsia"/>
            <w:lang w:eastAsia="zh-CN"/>
          </w:rPr>
          <w:t>(二)、伦理规范与培训</w:t>
        </w:r>
        <w:r>
          <w:tab/>
        </w:r>
        <w:r>
          <w:fldChar w:fldCharType="begin"/>
        </w:r>
        <w:r>
          <w:instrText xml:space="preserve"> PAGEREF _Toc16314 \h </w:instrText>
        </w:r>
        <w:r>
          <w:fldChar w:fldCharType="separate"/>
        </w:r>
        <w:r>
          <w:t>64</w:t>
        </w:r>
        <w:r>
          <w:fldChar w:fldCharType="end"/>
        </w:r>
      </w:hyperlink>
    </w:p>
    <w:p>
      <w:pPr>
        <w:pStyle w:val="TOC2"/>
        <w:tabs>
          <w:tab w:val="right" w:leader="dot" w:pos="8306"/>
        </w:tabs>
      </w:pPr>
      <w:hyperlink w:anchor="_Toc8124" w:history="1">
        <w:r>
          <w:rPr>
            <w:rFonts w:ascii="仿宋" w:eastAsia="仿宋" w:hAnsi="仿宋" w:cs="仿宋" w:hint="eastAsia"/>
            <w:lang w:eastAsia="zh-CN"/>
          </w:rPr>
          <w:t>(三)、合规风险评估</w:t>
        </w:r>
        <w:r>
          <w:tab/>
        </w:r>
        <w:r>
          <w:fldChar w:fldCharType="begin"/>
        </w:r>
        <w:r>
          <w:instrText xml:space="preserve"> PAGEREF _Toc8124 \h </w:instrText>
        </w:r>
        <w:r>
          <w:fldChar w:fldCharType="separate"/>
        </w:r>
        <w:r>
          <w:t>64</w:t>
        </w:r>
        <w:r>
          <w:fldChar w:fldCharType="end"/>
        </w:r>
      </w:hyperlink>
    </w:p>
    <w:p>
      <w:pPr>
        <w:pStyle w:val="TOC2"/>
        <w:tabs>
          <w:tab w:val="right" w:leader="dot" w:pos="8306"/>
        </w:tabs>
      </w:pPr>
      <w:hyperlink w:anchor="_Toc17808" w:history="1">
        <w:r>
          <w:rPr>
            <w:rFonts w:ascii="仿宋" w:eastAsia="仿宋" w:hAnsi="仿宋" w:cs="仿宋" w:hint="eastAsia"/>
            <w:lang w:eastAsia="zh-CN"/>
          </w:rPr>
          <w:t>(四)、合规监督与执行</w:t>
        </w:r>
        <w:r>
          <w:tab/>
        </w:r>
        <w:r>
          <w:fldChar w:fldCharType="begin"/>
        </w:r>
        <w:r>
          <w:instrText xml:space="preserve"> PAGEREF _Toc17808 \h </w:instrText>
        </w:r>
        <w:r>
          <w:fldChar w:fldCharType="separate"/>
        </w:r>
        <w:r>
          <w:t>66</w:t>
        </w:r>
        <w:r>
          <w:fldChar w:fldCharType="end"/>
        </w:r>
      </w:hyperlink>
    </w:p>
    <w:p>
      <w:pPr>
        <w:pStyle w:val="TOC1"/>
        <w:tabs>
          <w:tab w:val="right" w:leader="dot" w:pos="8306"/>
        </w:tabs>
      </w:pPr>
      <w:hyperlink w:anchor="_Toc25270" w:history="1">
        <w:r>
          <w:rPr>
            <w:rFonts w:ascii="仿宋" w:eastAsia="仿宋" w:hAnsi="仿宋" w:cs="仿宋" w:hint="eastAsia"/>
            <w:lang w:eastAsia="zh-CN"/>
          </w:rPr>
          <w:t>十七、产业协同与集群发展</w:t>
        </w:r>
        <w:r>
          <w:tab/>
        </w:r>
        <w:r>
          <w:fldChar w:fldCharType="begin"/>
        </w:r>
        <w:r>
          <w:instrText xml:space="preserve"> PAGEREF _Toc25270 \h </w:instrText>
        </w:r>
        <w:r>
          <w:fldChar w:fldCharType="separate"/>
        </w:r>
        <w:r>
          <w:t>66</w:t>
        </w:r>
        <w:r>
          <w:fldChar w:fldCharType="end"/>
        </w:r>
      </w:hyperlink>
    </w:p>
    <w:p>
      <w:pPr>
        <w:pStyle w:val="TOC2"/>
        <w:tabs>
          <w:tab w:val="right" w:leader="dot" w:pos="8306"/>
        </w:tabs>
      </w:pPr>
      <w:hyperlink w:anchor="_Toc32464" w:history="1">
        <w:r>
          <w:rPr>
            <w:rFonts w:ascii="仿宋" w:eastAsia="仿宋" w:hAnsi="仿宋" w:cs="仿宋" w:hint="eastAsia"/>
            <w:lang w:eastAsia="zh-CN"/>
          </w:rPr>
          <w:t>(一)、产业协同机制建设</w:t>
        </w:r>
        <w:r>
          <w:tab/>
        </w:r>
        <w:r>
          <w:fldChar w:fldCharType="begin"/>
        </w:r>
        <w:r>
          <w:instrText xml:space="preserve"> PAGEREF _Toc32464 \h </w:instrText>
        </w:r>
        <w:r>
          <w:fldChar w:fldCharType="separate"/>
        </w:r>
        <w:r>
          <w:t>66</w:t>
        </w:r>
        <w:r>
          <w:fldChar w:fldCharType="end"/>
        </w:r>
      </w:hyperlink>
    </w:p>
    <w:p>
      <w:pPr>
        <w:pStyle w:val="TOC2"/>
        <w:tabs>
          <w:tab w:val="right" w:leader="dot" w:pos="8306"/>
        </w:tabs>
      </w:pPr>
      <w:hyperlink w:anchor="_Toc12685" w:history="1">
        <w:r>
          <w:rPr>
            <w:rFonts w:ascii="仿宋" w:eastAsia="仿宋" w:hAnsi="仿宋" w:cs="仿宋" w:hint="eastAsia"/>
            <w:lang w:eastAsia="zh-CN"/>
          </w:rPr>
          <w:t>(二)、产业集群培育与发展</w:t>
        </w:r>
        <w:r>
          <w:tab/>
        </w:r>
        <w:r>
          <w:fldChar w:fldCharType="begin"/>
        </w:r>
        <w:r>
          <w:instrText xml:space="preserve"> PAGEREF _Toc12685 \h </w:instrText>
        </w:r>
        <w:r>
          <w:fldChar w:fldCharType="separate"/>
        </w:r>
        <w:r>
          <w:t>67</w:t>
        </w:r>
        <w:r>
          <w:fldChar w:fldCharType="end"/>
        </w:r>
      </w:hyperlink>
    </w:p>
    <w:p>
      <w:pPr>
        <w:pStyle w:val="TOC1"/>
        <w:tabs>
          <w:tab w:val="right" w:leader="dot" w:pos="8306"/>
        </w:tabs>
      </w:pPr>
      <w:hyperlink w:anchor="_Toc7978" w:history="1">
        <w:r>
          <w:rPr>
            <w:rFonts w:ascii="仿宋" w:eastAsia="仿宋" w:hAnsi="仿宋" w:cs="仿宋" w:hint="eastAsia"/>
            <w:lang w:eastAsia="zh-CN"/>
          </w:rPr>
          <w:t>十八、创新驱动与持续发展</w:t>
        </w:r>
        <w:r>
          <w:tab/>
        </w:r>
        <w:r>
          <w:fldChar w:fldCharType="begin"/>
        </w:r>
        <w:r>
          <w:instrText xml:space="preserve"> PAGEREF _Toc7978 \h </w:instrText>
        </w:r>
        <w:r>
          <w:fldChar w:fldCharType="separate"/>
        </w:r>
        <w:r>
          <w:t>68</w:t>
        </w:r>
        <w:r>
          <w:fldChar w:fldCharType="end"/>
        </w:r>
      </w:hyperlink>
    </w:p>
    <w:p>
      <w:pPr>
        <w:pStyle w:val="TOC2"/>
        <w:tabs>
          <w:tab w:val="right" w:leader="dot" w:pos="8306"/>
        </w:tabs>
      </w:pPr>
      <w:hyperlink w:anchor="_Toc13324" w:history="1">
        <w:r>
          <w:rPr>
            <w:rFonts w:ascii="仿宋" w:eastAsia="仿宋" w:hAnsi="仿宋" w:cs="仿宋" w:hint="eastAsia"/>
            <w:lang w:eastAsia="zh-CN"/>
          </w:rPr>
          <w:t>(一)、创新驱动战略实施</w:t>
        </w:r>
        <w:r>
          <w:tab/>
        </w:r>
        <w:r>
          <w:fldChar w:fldCharType="begin"/>
        </w:r>
        <w:r>
          <w:instrText xml:space="preserve"> PAGEREF _Toc13324 \h </w:instrText>
        </w:r>
        <w:r>
          <w:fldChar w:fldCharType="separate"/>
        </w:r>
        <w:r>
          <w:t>68</w:t>
        </w:r>
        <w:r>
          <w:fldChar w:fldCharType="end"/>
        </w:r>
      </w:hyperlink>
    </w:p>
    <w:p>
      <w:pPr>
        <w:pStyle w:val="TOC2"/>
        <w:tabs>
          <w:tab w:val="right" w:leader="dot" w:pos="8306"/>
        </w:tabs>
      </w:pPr>
      <w:hyperlink w:anchor="_Toc20135" w:history="1">
        <w:r>
          <w:rPr>
            <w:rFonts w:ascii="仿宋" w:eastAsia="仿宋" w:hAnsi="仿宋" w:cs="仿宋" w:hint="eastAsia"/>
            <w:lang w:eastAsia="zh-CN"/>
          </w:rPr>
          <w:t>(二)、持续发展路径探索</w:t>
        </w:r>
        <w:r>
          <w:tab/>
        </w:r>
        <w:r>
          <w:fldChar w:fldCharType="begin"/>
        </w:r>
        <w:r>
          <w:instrText xml:space="preserve"> PAGEREF _Toc20135 \h </w:instrText>
        </w:r>
        <w:r>
          <w:fldChar w:fldCharType="separate"/>
        </w:r>
        <w:r>
          <w:t>70</w:t>
        </w:r>
        <w:r>
          <w:fldChar w:fldCharType="end"/>
        </w:r>
      </w:hyperlink>
    </w:p>
    <w:p>
      <w:pPr>
        <w:pStyle w:val="TOC1"/>
        <w:tabs>
          <w:tab w:val="right" w:leader="dot" w:pos="8306"/>
        </w:tabs>
      </w:pPr>
      <w:hyperlink w:anchor="_Toc23488" w:history="1">
        <w:r>
          <w:rPr>
            <w:rFonts w:ascii="仿宋" w:eastAsia="仿宋" w:hAnsi="仿宋" w:cs="仿宋" w:hint="eastAsia"/>
            <w:lang w:eastAsia="zh-CN"/>
          </w:rPr>
          <w:t>十九、法律法规与政策遵循</w:t>
        </w:r>
        <w:r>
          <w:tab/>
        </w:r>
        <w:r>
          <w:fldChar w:fldCharType="begin"/>
        </w:r>
        <w:r>
          <w:instrText xml:space="preserve"> PAGEREF _Toc23488 \h </w:instrText>
        </w:r>
        <w:r>
          <w:fldChar w:fldCharType="separate"/>
        </w:r>
        <w:r>
          <w:t>74</w:t>
        </w:r>
        <w:r>
          <w:fldChar w:fldCharType="end"/>
        </w:r>
      </w:hyperlink>
    </w:p>
    <w:p>
      <w:pPr>
        <w:pStyle w:val="TOC2"/>
        <w:tabs>
          <w:tab w:val="right" w:leader="dot" w:pos="8306"/>
        </w:tabs>
      </w:pPr>
      <w:hyperlink w:anchor="_Toc9129" w:history="1">
        <w:r>
          <w:rPr>
            <w:rFonts w:ascii="仿宋" w:eastAsia="仿宋" w:hAnsi="仿宋" w:cs="仿宋" w:hint="eastAsia"/>
            <w:lang w:eastAsia="zh-CN"/>
          </w:rPr>
          <w:t>(一)、法律法规遵守</w:t>
        </w:r>
        <w:r>
          <w:tab/>
        </w:r>
        <w:r>
          <w:fldChar w:fldCharType="begin"/>
        </w:r>
        <w:r>
          <w:instrText xml:space="preserve"> PAGEREF _Toc9129 \h </w:instrText>
        </w:r>
        <w:r>
          <w:fldChar w:fldCharType="separate"/>
        </w:r>
        <w:r>
          <w:t>74</w:t>
        </w:r>
        <w:r>
          <w:fldChar w:fldCharType="end"/>
        </w:r>
      </w:hyperlink>
    </w:p>
    <w:p>
      <w:pPr>
        <w:pStyle w:val="TOC2"/>
        <w:tabs>
          <w:tab w:val="right" w:leader="dot" w:pos="8306"/>
        </w:tabs>
      </w:pPr>
      <w:hyperlink w:anchor="_Toc11391" w:history="1">
        <w:r>
          <w:rPr>
            <w:rFonts w:ascii="仿宋" w:eastAsia="仿宋" w:hAnsi="仿宋" w:cs="仿宋" w:hint="eastAsia"/>
            <w:lang w:eastAsia="zh-CN"/>
          </w:rPr>
          <w:t>(二)、政策导向与利用</w:t>
        </w:r>
        <w:r>
          <w:tab/>
        </w:r>
        <w:r>
          <w:fldChar w:fldCharType="begin"/>
        </w:r>
        <w:r>
          <w:instrText xml:space="preserve"> PAGEREF _Toc11391 \h </w:instrText>
        </w:r>
        <w:r>
          <w:fldChar w:fldCharType="separate"/>
        </w:r>
        <w:r>
          <w:t>75</w:t>
        </w:r>
        <w:r>
          <w:fldChar w:fldCharType="end"/>
        </w:r>
      </w:hyperlink>
    </w:p>
    <w:p>
      <w:pPr>
        <w:pStyle w:val="TOC1"/>
        <w:tabs>
          <w:tab w:val="right" w:leader="dot" w:pos="8306"/>
        </w:tabs>
      </w:pPr>
      <w:hyperlink w:anchor="_Toc9665" w:history="1">
        <w:r>
          <w:rPr>
            <w:rFonts w:ascii="仿宋" w:eastAsia="仿宋" w:hAnsi="仿宋" w:cs="仿宋" w:hint="eastAsia"/>
            <w:lang w:eastAsia="zh-CN"/>
          </w:rPr>
          <w:t>二十、设施与设备管理</w:t>
        </w:r>
        <w:r>
          <w:tab/>
        </w:r>
        <w:r>
          <w:fldChar w:fldCharType="begin"/>
        </w:r>
        <w:r>
          <w:instrText xml:space="preserve"> PAGEREF _Toc9665 \h </w:instrText>
        </w:r>
        <w:r>
          <w:fldChar w:fldCharType="separate"/>
        </w:r>
        <w:r>
          <w:t>76</w:t>
        </w:r>
        <w:r>
          <w:fldChar w:fldCharType="end"/>
        </w:r>
      </w:hyperlink>
    </w:p>
    <w:p>
      <w:pPr>
        <w:pStyle w:val="TOC2"/>
        <w:tabs>
          <w:tab w:val="right" w:leader="dot" w:pos="8306"/>
        </w:tabs>
      </w:pPr>
      <w:hyperlink w:anchor="_Toc7773" w:history="1">
        <w:r>
          <w:rPr>
            <w:rFonts w:ascii="仿宋" w:eastAsia="仿宋" w:hAnsi="仿宋" w:cs="仿宋" w:hint="eastAsia"/>
            <w:lang w:eastAsia="zh-CN"/>
          </w:rPr>
          <w:t>(一)、设施规划与配置</w:t>
        </w:r>
        <w:r>
          <w:tab/>
        </w:r>
        <w:r>
          <w:fldChar w:fldCharType="begin"/>
        </w:r>
        <w:r>
          <w:instrText xml:space="preserve"> PAGEREF _Toc7773 \h </w:instrText>
        </w:r>
        <w:r>
          <w:fldChar w:fldCharType="separate"/>
        </w:r>
        <w:r>
          <w:t>76</w:t>
        </w:r>
        <w:r>
          <w:fldChar w:fldCharType="end"/>
        </w:r>
      </w:hyperlink>
    </w:p>
    <w:p>
      <w:pPr>
        <w:pStyle w:val="TOC2"/>
        <w:tabs>
          <w:tab w:val="right" w:leader="dot" w:pos="8306"/>
        </w:tabs>
      </w:pPr>
      <w:hyperlink w:anchor="_Toc26702" w:history="1">
        <w:r>
          <w:rPr>
            <w:rFonts w:ascii="仿宋" w:eastAsia="仿宋" w:hAnsi="仿宋" w:cs="仿宋" w:hint="eastAsia"/>
            <w:lang w:eastAsia="zh-CN"/>
          </w:rPr>
          <w:t>(二)、设备采购与维护管理</w:t>
        </w:r>
        <w:r>
          <w:tab/>
        </w:r>
        <w:r>
          <w:fldChar w:fldCharType="begin"/>
        </w:r>
        <w:r>
          <w:instrText xml:space="preserve"> PAGEREF _Toc26702 \h </w:instrText>
        </w:r>
        <w:r>
          <w:fldChar w:fldCharType="separate"/>
        </w:r>
        <w:r>
          <w:t>76</w:t>
        </w:r>
        <w:r>
          <w:fldChar w:fldCharType="end"/>
        </w:r>
      </w:hyperlink>
    </w:p>
    <w:p>
      <w:pPr>
        <w:pStyle w:val="TOC2"/>
        <w:tabs>
          <w:tab w:val="right" w:leader="dot" w:pos="8306"/>
        </w:tabs>
      </w:pPr>
      <w:hyperlink w:anchor="_Toc3163" w:history="1">
        <w:r>
          <w:rPr>
            <w:rFonts w:ascii="仿宋" w:eastAsia="仿宋" w:hAnsi="仿宋" w:cs="仿宋" w:hint="eastAsia"/>
            <w:lang w:eastAsia="zh-CN"/>
          </w:rPr>
          <w:t>(三)、设施设备升级策略</w:t>
        </w:r>
        <w:r>
          <w:tab/>
        </w:r>
        <w:r>
          <w:fldChar w:fldCharType="begin"/>
        </w:r>
        <w:r>
          <w:instrText xml:space="preserve"> PAGEREF _Toc3163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6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0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拖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拖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拖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拖把项目的社会影响是全面而深远的。从提供就业机会和提升公共服务，到促进社会结构和劳动市场的多元化，再到推动社会责任和伦理标准的提高，项目对于提升社区的经济、文化和社会福祉有着重要作用。通过这些正面影响，拖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为了融入当地社区，拖把项目需深入理解当地的文化特色和社会习俗。例如，项目在设计广告和市场推广活动时，应考虑使用当地语言和符合地方文化的表达方式。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7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为了确保拖把项目的成功并最大限度地减轻潜在的社会风险，详细的风险分析和具体的应对策略至关重要。以下是针对项目可能面临的具体社会风险及相应对策的分析：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风险描述：拖把项目可能遭遇社区抵制，尤其如果社区成员认为项目会破坏他们的生活环境或忽略他们的意见。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风险描述：拖把项目的商业实践可能与当地的文化和价值观存在冲突，导致社会紧张和文化冲突。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风险描述：拖把项目可能会增加对公共资源和基础设施的需求，给当地带来额外压力，例如在水资源、能源供应和交通系统方面。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风险描述：拖把项目可能会引起当地社会结构和动态的变化，例如改变社区的人口组成和社交模式。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风险描述：在拖把项目运营过程中，可能涉及大量个人和商业敏感信息，存在信息安全和隐私保护的风险。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52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3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拖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拖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19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在全球经济快速发展和科技日新月异的今天，市场对创新技术和环保解决方案的需求日益增长。拖把项目恰好聚焦于这一趋势，提供涵盖人工智能、大数据分析和可持续能源等领域的高效、先进产品和服务。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https://d.book118.com/377042063132006030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62E52"/>
    <w:rsid w:val="39062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4206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2024-01-05T22:03:00Z</dcterms:created>
  <dcterms:modified xsi:type="dcterms:W3CDTF">2024-01-05T22:03:39Z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ED58178D52ED4F49AF36BC550B421A22_11</vt:lpwstr>
  </property>
  <property fmtid="{D5CDD505-2E9C-101B-9397-08002B2CF9AE}" pid="3" name="KSOProductBuildVer">
    <vt:lpwstr>2052-12.1.0.16120</vt:lpwstr>
  </property>
</Properties>
</file>