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旅游饭店住宿服务项目规划设计蓝图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23" w:history="1">
        <w:r>
          <w:rPr>
            <w:rFonts w:ascii="仿宋" w:eastAsia="仿宋" w:hAnsi="仿宋" w:cs="仿宋" w:hint="eastAsia"/>
            <w:lang w:eastAsia="zh-CN"/>
          </w:rPr>
          <w:t>前言</w:t>
        </w:r>
        <w:r>
          <w:tab/>
        </w:r>
        <w:r>
          <w:fldChar w:fldCharType="begin"/>
        </w:r>
        <w:r>
          <w:instrText xml:space="preserve"> PAGEREF _Toc4323 \h </w:instrText>
        </w:r>
        <w:r>
          <w:fldChar w:fldCharType="separate"/>
        </w:r>
        <w:r>
          <w:t>3</w:t>
        </w:r>
        <w:r>
          <w:fldChar w:fldCharType="end"/>
        </w:r>
      </w:hyperlink>
    </w:p>
    <w:p>
      <w:pPr>
        <w:pStyle w:val="TOC1"/>
        <w:tabs>
          <w:tab w:val="right" w:leader="dot" w:pos="8306"/>
        </w:tabs>
      </w:pPr>
      <w:hyperlink w:anchor="_Toc15345" w:history="1">
        <w:r>
          <w:rPr>
            <w:rFonts w:ascii="仿宋" w:eastAsia="仿宋" w:hAnsi="仿宋" w:cs="仿宋" w:hint="eastAsia"/>
            <w:lang w:eastAsia="zh-CN"/>
          </w:rPr>
          <w:t>一、旅游饭店住宿服务项目土建工程</w:t>
        </w:r>
        <w:r>
          <w:tab/>
        </w:r>
        <w:r>
          <w:fldChar w:fldCharType="begin"/>
        </w:r>
        <w:r>
          <w:instrText xml:space="preserve"> PAGEREF _Toc15345 \h </w:instrText>
        </w:r>
        <w:r>
          <w:fldChar w:fldCharType="separate"/>
        </w:r>
        <w:r>
          <w:t>3</w:t>
        </w:r>
        <w:r>
          <w:fldChar w:fldCharType="end"/>
        </w:r>
      </w:hyperlink>
    </w:p>
    <w:p>
      <w:pPr>
        <w:pStyle w:val="TOC2"/>
        <w:tabs>
          <w:tab w:val="right" w:leader="dot" w:pos="8306"/>
        </w:tabs>
      </w:pPr>
      <w:hyperlink w:anchor="_Toc2469" w:history="1">
        <w:r>
          <w:rPr>
            <w:rFonts w:ascii="仿宋" w:eastAsia="仿宋" w:hAnsi="仿宋" w:cs="仿宋" w:hint="eastAsia"/>
            <w:lang w:eastAsia="zh-CN"/>
          </w:rPr>
          <w:t>(一)、建筑工程设计原则</w:t>
        </w:r>
        <w:r>
          <w:tab/>
        </w:r>
        <w:r>
          <w:fldChar w:fldCharType="begin"/>
        </w:r>
        <w:r>
          <w:instrText xml:space="preserve"> PAGEREF _Toc2469 \h </w:instrText>
        </w:r>
        <w:r>
          <w:fldChar w:fldCharType="separate"/>
        </w:r>
        <w:r>
          <w:t>3</w:t>
        </w:r>
        <w:r>
          <w:fldChar w:fldCharType="end"/>
        </w:r>
      </w:hyperlink>
    </w:p>
    <w:p>
      <w:pPr>
        <w:pStyle w:val="TOC2"/>
        <w:tabs>
          <w:tab w:val="right" w:leader="dot" w:pos="8306"/>
        </w:tabs>
      </w:pPr>
      <w:hyperlink w:anchor="_Toc29982" w:history="1">
        <w:r>
          <w:rPr>
            <w:rFonts w:ascii="仿宋" w:eastAsia="仿宋" w:hAnsi="仿宋" w:cs="仿宋" w:hint="eastAsia"/>
            <w:lang w:eastAsia="zh-CN"/>
          </w:rPr>
          <w:t>(二)、土建工程设计年限及安全等级</w:t>
        </w:r>
        <w:r>
          <w:tab/>
        </w:r>
        <w:r>
          <w:fldChar w:fldCharType="begin"/>
        </w:r>
        <w:r>
          <w:instrText xml:space="preserve"> PAGEREF _Toc29982 \h </w:instrText>
        </w:r>
        <w:r>
          <w:fldChar w:fldCharType="separate"/>
        </w:r>
        <w:r>
          <w:t>4</w:t>
        </w:r>
        <w:r>
          <w:fldChar w:fldCharType="end"/>
        </w:r>
      </w:hyperlink>
    </w:p>
    <w:p>
      <w:pPr>
        <w:pStyle w:val="TOC2"/>
        <w:tabs>
          <w:tab w:val="right" w:leader="dot" w:pos="8306"/>
        </w:tabs>
      </w:pPr>
      <w:hyperlink w:anchor="_Toc12647" w:history="1">
        <w:r>
          <w:rPr>
            <w:rFonts w:ascii="仿宋" w:eastAsia="仿宋" w:hAnsi="仿宋" w:cs="仿宋" w:hint="eastAsia"/>
            <w:lang w:eastAsia="zh-CN"/>
          </w:rPr>
          <w:t>(三)、建筑工程设计总体要求</w:t>
        </w:r>
        <w:r>
          <w:tab/>
        </w:r>
        <w:r>
          <w:fldChar w:fldCharType="begin"/>
        </w:r>
        <w:r>
          <w:instrText xml:space="preserve"> PAGEREF _Toc12647 \h </w:instrText>
        </w:r>
        <w:r>
          <w:fldChar w:fldCharType="separate"/>
        </w:r>
        <w:r>
          <w:t>5</w:t>
        </w:r>
        <w:r>
          <w:fldChar w:fldCharType="end"/>
        </w:r>
      </w:hyperlink>
    </w:p>
    <w:p>
      <w:pPr>
        <w:pStyle w:val="TOC2"/>
        <w:tabs>
          <w:tab w:val="right" w:leader="dot" w:pos="8306"/>
        </w:tabs>
      </w:pPr>
      <w:hyperlink w:anchor="_Toc19233" w:history="1">
        <w:r>
          <w:rPr>
            <w:rFonts w:ascii="仿宋" w:eastAsia="仿宋" w:hAnsi="仿宋" w:cs="仿宋" w:hint="eastAsia"/>
            <w:lang w:eastAsia="zh-CN"/>
          </w:rPr>
          <w:t>(四)、土建工程建设指标</w:t>
        </w:r>
        <w:r>
          <w:tab/>
        </w:r>
        <w:r>
          <w:fldChar w:fldCharType="begin"/>
        </w:r>
        <w:r>
          <w:instrText xml:space="preserve"> PAGEREF _Toc19233 \h </w:instrText>
        </w:r>
        <w:r>
          <w:fldChar w:fldCharType="separate"/>
        </w:r>
        <w:r>
          <w:t>6</w:t>
        </w:r>
        <w:r>
          <w:fldChar w:fldCharType="end"/>
        </w:r>
      </w:hyperlink>
    </w:p>
    <w:p>
      <w:pPr>
        <w:pStyle w:val="TOC1"/>
        <w:tabs>
          <w:tab w:val="right" w:leader="dot" w:pos="8306"/>
        </w:tabs>
      </w:pPr>
      <w:hyperlink w:anchor="_Toc29215" w:history="1">
        <w:r>
          <w:rPr>
            <w:rFonts w:ascii="仿宋" w:eastAsia="仿宋" w:hAnsi="仿宋" w:cs="仿宋" w:hint="eastAsia"/>
            <w:lang w:eastAsia="zh-CN"/>
          </w:rPr>
          <w:t>二、工艺说明</w:t>
        </w:r>
        <w:r>
          <w:tab/>
        </w:r>
        <w:r>
          <w:fldChar w:fldCharType="begin"/>
        </w:r>
        <w:r>
          <w:instrText xml:space="preserve"> PAGEREF _Toc29215 \h </w:instrText>
        </w:r>
        <w:r>
          <w:fldChar w:fldCharType="separate"/>
        </w:r>
        <w:r>
          <w:t>6</w:t>
        </w:r>
        <w:r>
          <w:fldChar w:fldCharType="end"/>
        </w:r>
      </w:hyperlink>
    </w:p>
    <w:p>
      <w:pPr>
        <w:pStyle w:val="TOC2"/>
        <w:tabs>
          <w:tab w:val="right" w:leader="dot" w:pos="8306"/>
        </w:tabs>
      </w:pPr>
      <w:hyperlink w:anchor="_Toc16599" w:history="1">
        <w:r>
          <w:rPr>
            <w:rFonts w:ascii="仿宋" w:eastAsia="仿宋" w:hAnsi="仿宋" w:cs="仿宋" w:hint="eastAsia"/>
            <w:lang w:eastAsia="zh-CN"/>
          </w:rPr>
          <w:t>(一)、技术管理特点</w:t>
        </w:r>
        <w:r>
          <w:tab/>
        </w:r>
        <w:r>
          <w:fldChar w:fldCharType="begin"/>
        </w:r>
        <w:r>
          <w:instrText xml:space="preserve"> PAGEREF _Toc16599 \h </w:instrText>
        </w:r>
        <w:r>
          <w:fldChar w:fldCharType="separate"/>
        </w:r>
        <w:r>
          <w:t>6</w:t>
        </w:r>
        <w:r>
          <w:fldChar w:fldCharType="end"/>
        </w:r>
      </w:hyperlink>
    </w:p>
    <w:p>
      <w:pPr>
        <w:pStyle w:val="TOC2"/>
        <w:tabs>
          <w:tab w:val="right" w:leader="dot" w:pos="8306"/>
        </w:tabs>
      </w:pPr>
      <w:hyperlink w:anchor="_Toc26891" w:history="1">
        <w:r>
          <w:rPr>
            <w:rFonts w:ascii="仿宋" w:eastAsia="仿宋" w:hAnsi="仿宋" w:cs="仿宋" w:hint="eastAsia"/>
            <w:lang w:eastAsia="zh-CN"/>
          </w:rPr>
          <w:t>(二)、旅游饭店住宿服务项目工艺技术设计方案</w:t>
        </w:r>
        <w:r>
          <w:tab/>
        </w:r>
        <w:r>
          <w:fldChar w:fldCharType="begin"/>
        </w:r>
        <w:r>
          <w:instrText xml:space="preserve"> PAGEREF _Toc26891 \h </w:instrText>
        </w:r>
        <w:r>
          <w:fldChar w:fldCharType="separate"/>
        </w:r>
        <w:r>
          <w:t>7</w:t>
        </w:r>
        <w:r>
          <w:fldChar w:fldCharType="end"/>
        </w:r>
      </w:hyperlink>
    </w:p>
    <w:p>
      <w:pPr>
        <w:pStyle w:val="TOC2"/>
        <w:tabs>
          <w:tab w:val="right" w:leader="dot" w:pos="8306"/>
        </w:tabs>
      </w:pPr>
      <w:hyperlink w:anchor="_Toc21769" w:history="1">
        <w:r>
          <w:rPr>
            <w:rFonts w:ascii="仿宋" w:eastAsia="仿宋" w:hAnsi="仿宋" w:cs="仿宋" w:hint="eastAsia"/>
            <w:lang w:eastAsia="zh-CN"/>
          </w:rPr>
          <w:t>(三)、设备选型方案</w:t>
        </w:r>
        <w:r>
          <w:tab/>
        </w:r>
        <w:r>
          <w:fldChar w:fldCharType="begin"/>
        </w:r>
        <w:r>
          <w:instrText xml:space="preserve"> PAGEREF _Toc21769 \h </w:instrText>
        </w:r>
        <w:r>
          <w:fldChar w:fldCharType="separate"/>
        </w:r>
        <w:r>
          <w:t>9</w:t>
        </w:r>
        <w:r>
          <w:fldChar w:fldCharType="end"/>
        </w:r>
      </w:hyperlink>
    </w:p>
    <w:p>
      <w:pPr>
        <w:pStyle w:val="TOC1"/>
        <w:tabs>
          <w:tab w:val="right" w:leader="dot" w:pos="8306"/>
        </w:tabs>
      </w:pPr>
      <w:hyperlink w:anchor="_Toc15921" w:history="1">
        <w:r>
          <w:rPr>
            <w:rFonts w:ascii="仿宋" w:eastAsia="仿宋" w:hAnsi="仿宋" w:cs="仿宋" w:hint="eastAsia"/>
            <w:lang w:eastAsia="zh-CN"/>
          </w:rPr>
          <w:t>三、旅游饭店住宿服务项目选址可行性分析</w:t>
        </w:r>
        <w:r>
          <w:tab/>
        </w:r>
        <w:r>
          <w:fldChar w:fldCharType="begin"/>
        </w:r>
        <w:r>
          <w:instrText xml:space="preserve"> PAGEREF _Toc15921 \h </w:instrText>
        </w:r>
        <w:r>
          <w:fldChar w:fldCharType="separate"/>
        </w:r>
        <w:r>
          <w:t>10</w:t>
        </w:r>
        <w:r>
          <w:fldChar w:fldCharType="end"/>
        </w:r>
      </w:hyperlink>
    </w:p>
    <w:p>
      <w:pPr>
        <w:pStyle w:val="TOC2"/>
        <w:tabs>
          <w:tab w:val="right" w:leader="dot" w:pos="8306"/>
        </w:tabs>
      </w:pPr>
      <w:hyperlink w:anchor="_Toc10882" w:history="1">
        <w:r>
          <w:rPr>
            <w:rFonts w:ascii="仿宋" w:eastAsia="仿宋" w:hAnsi="仿宋" w:cs="仿宋" w:hint="eastAsia"/>
            <w:lang w:eastAsia="zh-CN"/>
          </w:rPr>
          <w:t>(一)、旅游饭店住宿服务项目选址</w:t>
        </w:r>
        <w:r>
          <w:tab/>
        </w:r>
        <w:r>
          <w:fldChar w:fldCharType="begin"/>
        </w:r>
        <w:r>
          <w:instrText xml:space="preserve"> PAGEREF _Toc10882 \h </w:instrText>
        </w:r>
        <w:r>
          <w:fldChar w:fldCharType="separate"/>
        </w:r>
        <w:r>
          <w:t>10</w:t>
        </w:r>
        <w:r>
          <w:fldChar w:fldCharType="end"/>
        </w:r>
      </w:hyperlink>
    </w:p>
    <w:p>
      <w:pPr>
        <w:pStyle w:val="TOC2"/>
        <w:tabs>
          <w:tab w:val="right" w:leader="dot" w:pos="8306"/>
        </w:tabs>
      </w:pPr>
      <w:hyperlink w:anchor="_Toc8354" w:history="1">
        <w:r>
          <w:rPr>
            <w:rFonts w:ascii="仿宋" w:eastAsia="仿宋" w:hAnsi="仿宋" w:cs="仿宋" w:hint="eastAsia"/>
            <w:lang w:eastAsia="zh-CN"/>
          </w:rPr>
          <w:t>(二)、用地控制指标</w:t>
        </w:r>
        <w:r>
          <w:tab/>
        </w:r>
        <w:r>
          <w:fldChar w:fldCharType="begin"/>
        </w:r>
        <w:r>
          <w:instrText xml:space="preserve"> PAGEREF _Toc8354 \h </w:instrText>
        </w:r>
        <w:r>
          <w:fldChar w:fldCharType="separate"/>
        </w:r>
        <w:r>
          <w:t>10</w:t>
        </w:r>
        <w:r>
          <w:fldChar w:fldCharType="end"/>
        </w:r>
      </w:hyperlink>
    </w:p>
    <w:p>
      <w:pPr>
        <w:pStyle w:val="TOC2"/>
        <w:tabs>
          <w:tab w:val="right" w:leader="dot" w:pos="8306"/>
        </w:tabs>
      </w:pPr>
      <w:hyperlink w:anchor="_Toc13755" w:history="1">
        <w:r>
          <w:rPr>
            <w:rFonts w:ascii="仿宋" w:eastAsia="仿宋" w:hAnsi="仿宋" w:cs="仿宋" w:hint="eastAsia"/>
            <w:lang w:eastAsia="zh-CN"/>
          </w:rPr>
          <w:t>(三)、节约用地措施</w:t>
        </w:r>
        <w:r>
          <w:tab/>
        </w:r>
        <w:r>
          <w:fldChar w:fldCharType="begin"/>
        </w:r>
        <w:r>
          <w:instrText xml:space="preserve"> PAGEREF _Toc13755 \h </w:instrText>
        </w:r>
        <w:r>
          <w:fldChar w:fldCharType="separate"/>
        </w:r>
        <w:r>
          <w:t>12</w:t>
        </w:r>
        <w:r>
          <w:fldChar w:fldCharType="end"/>
        </w:r>
      </w:hyperlink>
    </w:p>
    <w:p>
      <w:pPr>
        <w:pStyle w:val="TOC2"/>
        <w:tabs>
          <w:tab w:val="right" w:leader="dot" w:pos="8306"/>
        </w:tabs>
      </w:pPr>
      <w:hyperlink w:anchor="_Toc22004" w:history="1">
        <w:r>
          <w:rPr>
            <w:rFonts w:ascii="仿宋" w:eastAsia="仿宋" w:hAnsi="仿宋" w:cs="仿宋" w:hint="eastAsia"/>
            <w:lang w:eastAsia="zh-CN"/>
          </w:rPr>
          <w:t>(四)、总图布置方案</w:t>
        </w:r>
        <w:r>
          <w:tab/>
        </w:r>
        <w:r>
          <w:fldChar w:fldCharType="begin"/>
        </w:r>
        <w:r>
          <w:instrText xml:space="preserve"> PAGEREF _Toc22004 \h </w:instrText>
        </w:r>
        <w:r>
          <w:fldChar w:fldCharType="separate"/>
        </w:r>
        <w:r>
          <w:t>13</w:t>
        </w:r>
        <w:r>
          <w:fldChar w:fldCharType="end"/>
        </w:r>
      </w:hyperlink>
    </w:p>
    <w:p>
      <w:pPr>
        <w:pStyle w:val="TOC2"/>
        <w:tabs>
          <w:tab w:val="right" w:leader="dot" w:pos="8306"/>
        </w:tabs>
      </w:pPr>
      <w:hyperlink w:anchor="_Toc17640" w:history="1">
        <w:r>
          <w:rPr>
            <w:rFonts w:ascii="仿宋" w:eastAsia="仿宋" w:hAnsi="仿宋" w:cs="仿宋" w:hint="eastAsia"/>
            <w:lang w:eastAsia="zh-CN"/>
          </w:rPr>
          <w:t>(五)、选址综合评价</w:t>
        </w:r>
        <w:r>
          <w:tab/>
        </w:r>
        <w:r>
          <w:fldChar w:fldCharType="begin"/>
        </w:r>
        <w:r>
          <w:instrText xml:space="preserve"> PAGEREF _Toc17640 \h </w:instrText>
        </w:r>
        <w:r>
          <w:fldChar w:fldCharType="separate"/>
        </w:r>
        <w:r>
          <w:t>14</w:t>
        </w:r>
        <w:r>
          <w:fldChar w:fldCharType="end"/>
        </w:r>
      </w:hyperlink>
    </w:p>
    <w:p>
      <w:pPr>
        <w:pStyle w:val="TOC1"/>
        <w:tabs>
          <w:tab w:val="right" w:leader="dot" w:pos="8306"/>
        </w:tabs>
      </w:pPr>
      <w:hyperlink w:anchor="_Toc32416" w:history="1">
        <w:r>
          <w:rPr>
            <w:rFonts w:ascii="仿宋" w:eastAsia="仿宋" w:hAnsi="仿宋" w:cs="仿宋" w:hint="eastAsia"/>
            <w:lang w:eastAsia="zh-CN"/>
          </w:rPr>
          <w:t>四、市场分析、调研</w:t>
        </w:r>
        <w:r>
          <w:tab/>
        </w:r>
        <w:r>
          <w:fldChar w:fldCharType="begin"/>
        </w:r>
        <w:r>
          <w:instrText xml:space="preserve"> PAGEREF _Toc32416 \h </w:instrText>
        </w:r>
        <w:r>
          <w:fldChar w:fldCharType="separate"/>
        </w:r>
        <w:r>
          <w:t>16</w:t>
        </w:r>
        <w:r>
          <w:fldChar w:fldCharType="end"/>
        </w:r>
      </w:hyperlink>
    </w:p>
    <w:p>
      <w:pPr>
        <w:pStyle w:val="TOC2"/>
        <w:tabs>
          <w:tab w:val="right" w:leader="dot" w:pos="8306"/>
        </w:tabs>
      </w:pPr>
      <w:hyperlink w:anchor="_Toc7534" w:history="1">
        <w:r>
          <w:rPr>
            <w:rFonts w:ascii="仿宋" w:eastAsia="仿宋" w:hAnsi="仿宋" w:cs="仿宋" w:hint="eastAsia"/>
            <w:lang w:eastAsia="zh-CN"/>
          </w:rPr>
          <w:t>(一)、旅游饭店住宿服务行业分析</w:t>
        </w:r>
        <w:r>
          <w:tab/>
        </w:r>
        <w:r>
          <w:fldChar w:fldCharType="begin"/>
        </w:r>
        <w:r>
          <w:instrText xml:space="preserve"> PAGEREF _Toc7534 \h </w:instrText>
        </w:r>
        <w:r>
          <w:fldChar w:fldCharType="separate"/>
        </w:r>
        <w:r>
          <w:t>16</w:t>
        </w:r>
        <w:r>
          <w:fldChar w:fldCharType="end"/>
        </w:r>
      </w:hyperlink>
    </w:p>
    <w:p>
      <w:pPr>
        <w:pStyle w:val="TOC2"/>
        <w:tabs>
          <w:tab w:val="right" w:leader="dot" w:pos="8306"/>
        </w:tabs>
      </w:pPr>
      <w:hyperlink w:anchor="_Toc32280" w:history="1">
        <w:r>
          <w:rPr>
            <w:rFonts w:ascii="仿宋" w:eastAsia="仿宋" w:hAnsi="仿宋" w:cs="仿宋" w:hint="eastAsia"/>
            <w:lang w:eastAsia="zh-CN"/>
          </w:rPr>
          <w:t>(二)、旅游饭店住宿服务市场分析预测</w:t>
        </w:r>
        <w:r>
          <w:tab/>
        </w:r>
        <w:r>
          <w:fldChar w:fldCharType="begin"/>
        </w:r>
        <w:r>
          <w:instrText xml:space="preserve"> PAGEREF _Toc32280 \h </w:instrText>
        </w:r>
        <w:r>
          <w:fldChar w:fldCharType="separate"/>
        </w:r>
        <w:r>
          <w:t>16</w:t>
        </w:r>
        <w:r>
          <w:fldChar w:fldCharType="end"/>
        </w:r>
      </w:hyperlink>
    </w:p>
    <w:p>
      <w:pPr>
        <w:pStyle w:val="TOC1"/>
        <w:tabs>
          <w:tab w:val="right" w:leader="dot" w:pos="8306"/>
        </w:tabs>
      </w:pPr>
      <w:hyperlink w:anchor="_Toc520" w:history="1">
        <w:r>
          <w:rPr>
            <w:rFonts w:ascii="仿宋" w:eastAsia="仿宋" w:hAnsi="仿宋" w:cs="仿宋" w:hint="eastAsia"/>
            <w:lang w:eastAsia="zh-CN"/>
          </w:rPr>
          <w:t>五、旅游饭店住宿服务项目概论</w:t>
        </w:r>
        <w:r>
          <w:tab/>
        </w:r>
        <w:r>
          <w:fldChar w:fldCharType="begin"/>
        </w:r>
        <w:r>
          <w:instrText xml:space="preserve"> PAGEREF _Toc520 \h </w:instrText>
        </w:r>
        <w:r>
          <w:fldChar w:fldCharType="separate"/>
        </w:r>
        <w:r>
          <w:t>17</w:t>
        </w:r>
        <w:r>
          <w:fldChar w:fldCharType="end"/>
        </w:r>
      </w:hyperlink>
    </w:p>
    <w:p>
      <w:pPr>
        <w:pStyle w:val="TOC2"/>
        <w:tabs>
          <w:tab w:val="right" w:leader="dot" w:pos="8306"/>
        </w:tabs>
      </w:pPr>
      <w:hyperlink w:anchor="_Toc11483" w:history="1">
        <w:r>
          <w:rPr>
            <w:rFonts w:ascii="仿宋" w:eastAsia="仿宋" w:hAnsi="仿宋" w:cs="仿宋" w:hint="eastAsia"/>
            <w:lang w:eastAsia="zh-CN"/>
          </w:rPr>
          <w:t>(一)、旅游饭店住宿服务项目概况</w:t>
        </w:r>
        <w:r>
          <w:tab/>
        </w:r>
        <w:r>
          <w:fldChar w:fldCharType="begin"/>
        </w:r>
        <w:r>
          <w:instrText xml:space="preserve"> PAGEREF _Toc11483 \h </w:instrText>
        </w:r>
        <w:r>
          <w:fldChar w:fldCharType="separate"/>
        </w:r>
        <w:r>
          <w:t>17</w:t>
        </w:r>
        <w:r>
          <w:fldChar w:fldCharType="end"/>
        </w:r>
      </w:hyperlink>
    </w:p>
    <w:p>
      <w:pPr>
        <w:pStyle w:val="TOC2"/>
        <w:tabs>
          <w:tab w:val="right" w:leader="dot" w:pos="8306"/>
        </w:tabs>
      </w:pPr>
      <w:hyperlink w:anchor="_Toc20268" w:history="1">
        <w:r>
          <w:rPr>
            <w:rFonts w:ascii="仿宋" w:eastAsia="仿宋" w:hAnsi="仿宋" w:cs="仿宋" w:hint="eastAsia"/>
            <w:lang w:eastAsia="zh-CN"/>
          </w:rPr>
          <w:t>(二)、旅游饭店住宿服务项目目标</w:t>
        </w:r>
        <w:r>
          <w:tab/>
        </w:r>
        <w:r>
          <w:fldChar w:fldCharType="begin"/>
        </w:r>
        <w:r>
          <w:instrText xml:space="preserve"> PAGEREF _Toc20268 \h </w:instrText>
        </w:r>
        <w:r>
          <w:fldChar w:fldCharType="separate"/>
        </w:r>
        <w:r>
          <w:t>20</w:t>
        </w:r>
        <w:r>
          <w:fldChar w:fldCharType="end"/>
        </w:r>
      </w:hyperlink>
    </w:p>
    <w:p>
      <w:pPr>
        <w:pStyle w:val="TOC2"/>
        <w:tabs>
          <w:tab w:val="right" w:leader="dot" w:pos="8306"/>
        </w:tabs>
      </w:pPr>
      <w:hyperlink w:anchor="_Toc27596" w:history="1">
        <w:r>
          <w:rPr>
            <w:rFonts w:ascii="仿宋" w:eastAsia="仿宋" w:hAnsi="仿宋" w:cs="仿宋" w:hint="eastAsia"/>
            <w:lang w:eastAsia="zh-CN"/>
          </w:rPr>
          <w:t>(三)、旅游饭店住宿服务项目提出的理由</w:t>
        </w:r>
        <w:r>
          <w:tab/>
        </w:r>
        <w:r>
          <w:fldChar w:fldCharType="begin"/>
        </w:r>
        <w:r>
          <w:instrText xml:space="preserve"> PAGEREF _Toc27596 \h </w:instrText>
        </w:r>
        <w:r>
          <w:fldChar w:fldCharType="separate"/>
        </w:r>
        <w:r>
          <w:t>21</w:t>
        </w:r>
        <w:r>
          <w:fldChar w:fldCharType="end"/>
        </w:r>
      </w:hyperlink>
    </w:p>
    <w:p>
      <w:pPr>
        <w:pStyle w:val="TOC2"/>
        <w:tabs>
          <w:tab w:val="right" w:leader="dot" w:pos="8306"/>
        </w:tabs>
      </w:pPr>
      <w:hyperlink w:anchor="_Toc1894" w:history="1">
        <w:r>
          <w:rPr>
            <w:rFonts w:ascii="仿宋" w:eastAsia="仿宋" w:hAnsi="仿宋" w:cs="仿宋" w:hint="eastAsia"/>
            <w:lang w:eastAsia="zh-CN"/>
          </w:rPr>
          <w:t>(四)、旅游饭店住宿服务项目意义</w:t>
        </w:r>
        <w:r>
          <w:tab/>
        </w:r>
        <w:r>
          <w:fldChar w:fldCharType="begin"/>
        </w:r>
        <w:r>
          <w:instrText xml:space="preserve"> PAGEREF _Toc1894 \h </w:instrText>
        </w:r>
        <w:r>
          <w:fldChar w:fldCharType="separate"/>
        </w:r>
        <w:r>
          <w:t>22</w:t>
        </w:r>
        <w:r>
          <w:fldChar w:fldCharType="end"/>
        </w:r>
      </w:hyperlink>
    </w:p>
    <w:p>
      <w:pPr>
        <w:pStyle w:val="TOC2"/>
        <w:tabs>
          <w:tab w:val="right" w:leader="dot" w:pos="8306"/>
        </w:tabs>
      </w:pPr>
      <w:hyperlink w:anchor="_Toc11155" w:history="1">
        <w:r>
          <w:rPr>
            <w:rFonts w:ascii="仿宋" w:eastAsia="仿宋" w:hAnsi="仿宋" w:cs="仿宋" w:hint="eastAsia"/>
            <w:lang w:eastAsia="zh-CN"/>
          </w:rPr>
          <w:t>(五)、旅游饭店住宿服务项目背景</w:t>
        </w:r>
        <w:r>
          <w:tab/>
        </w:r>
        <w:r>
          <w:fldChar w:fldCharType="begin"/>
        </w:r>
        <w:r>
          <w:instrText xml:space="preserve"> PAGEREF _Toc11155 \h </w:instrText>
        </w:r>
        <w:r>
          <w:fldChar w:fldCharType="separate"/>
        </w:r>
        <w:r>
          <w:t>23</w:t>
        </w:r>
        <w:r>
          <w:fldChar w:fldCharType="end"/>
        </w:r>
      </w:hyperlink>
    </w:p>
    <w:p>
      <w:pPr>
        <w:pStyle w:val="TOC1"/>
        <w:tabs>
          <w:tab w:val="right" w:leader="dot" w:pos="8306"/>
        </w:tabs>
      </w:pPr>
      <w:hyperlink w:anchor="_Toc14282" w:history="1">
        <w:r>
          <w:rPr>
            <w:rFonts w:ascii="仿宋" w:eastAsia="仿宋" w:hAnsi="仿宋" w:cs="仿宋" w:hint="eastAsia"/>
            <w:lang w:eastAsia="zh-CN"/>
          </w:rPr>
          <w:t>六、旅游饭店住宿服务项目建设背景及必要性分析</w:t>
        </w:r>
        <w:r>
          <w:tab/>
        </w:r>
        <w:r>
          <w:fldChar w:fldCharType="begin"/>
        </w:r>
        <w:r>
          <w:instrText xml:space="preserve"> PAGEREF _Toc14282 \h </w:instrText>
        </w:r>
        <w:r>
          <w:fldChar w:fldCharType="separate"/>
        </w:r>
        <w:r>
          <w:t>24</w:t>
        </w:r>
        <w:r>
          <w:fldChar w:fldCharType="end"/>
        </w:r>
      </w:hyperlink>
    </w:p>
    <w:p>
      <w:pPr>
        <w:pStyle w:val="TOC2"/>
        <w:tabs>
          <w:tab w:val="right" w:leader="dot" w:pos="8306"/>
        </w:tabs>
      </w:pPr>
      <w:hyperlink w:anchor="_Toc20446" w:history="1">
        <w:r>
          <w:rPr>
            <w:rFonts w:ascii="仿宋" w:eastAsia="仿宋" w:hAnsi="仿宋" w:cs="仿宋" w:hint="eastAsia"/>
            <w:lang w:eastAsia="zh-CN"/>
          </w:rPr>
          <w:t>(一)、旅游饭店住宿服务项目背景分析</w:t>
        </w:r>
        <w:r>
          <w:tab/>
        </w:r>
        <w:r>
          <w:fldChar w:fldCharType="begin"/>
        </w:r>
        <w:r>
          <w:instrText xml:space="preserve"> PAGEREF _Toc20446 \h </w:instrText>
        </w:r>
        <w:r>
          <w:fldChar w:fldCharType="separate"/>
        </w:r>
        <w:r>
          <w:t>24</w:t>
        </w:r>
        <w:r>
          <w:fldChar w:fldCharType="end"/>
        </w:r>
      </w:hyperlink>
    </w:p>
    <w:p>
      <w:pPr>
        <w:pStyle w:val="TOC2"/>
        <w:tabs>
          <w:tab w:val="right" w:leader="dot" w:pos="8306"/>
        </w:tabs>
      </w:pPr>
      <w:hyperlink w:anchor="_Toc7334" w:history="1">
        <w:r>
          <w:rPr>
            <w:rFonts w:ascii="仿宋" w:eastAsia="仿宋" w:hAnsi="仿宋" w:cs="仿宋" w:hint="eastAsia"/>
            <w:lang w:eastAsia="zh-CN"/>
          </w:rPr>
          <w:t>(二)、旅游饭店住宿服务项目建设必要性分析</w:t>
        </w:r>
        <w:r>
          <w:tab/>
        </w:r>
        <w:r>
          <w:fldChar w:fldCharType="begin"/>
        </w:r>
        <w:r>
          <w:instrText xml:space="preserve"> PAGEREF _Toc7334 \h </w:instrText>
        </w:r>
        <w:r>
          <w:fldChar w:fldCharType="separate"/>
        </w:r>
        <w:r>
          <w:t>26</w:t>
        </w:r>
        <w:r>
          <w:fldChar w:fldCharType="end"/>
        </w:r>
      </w:hyperlink>
    </w:p>
    <w:p>
      <w:pPr>
        <w:pStyle w:val="TOC1"/>
        <w:tabs>
          <w:tab w:val="right" w:leader="dot" w:pos="8306"/>
        </w:tabs>
      </w:pPr>
      <w:hyperlink w:anchor="_Toc21936" w:history="1">
        <w:r>
          <w:rPr>
            <w:rFonts w:ascii="仿宋" w:eastAsia="仿宋" w:hAnsi="仿宋" w:cs="仿宋" w:hint="eastAsia"/>
            <w:lang w:eastAsia="zh-CN"/>
          </w:rPr>
          <w:t>七、旅游饭店住宿服务项目经营效益</w:t>
        </w:r>
        <w:r>
          <w:tab/>
        </w:r>
        <w:r>
          <w:fldChar w:fldCharType="begin"/>
        </w:r>
        <w:r>
          <w:instrText xml:space="preserve"> PAGEREF _Toc21936 \h </w:instrText>
        </w:r>
        <w:r>
          <w:fldChar w:fldCharType="separate"/>
        </w:r>
        <w:r>
          <w:t>27</w:t>
        </w:r>
        <w:r>
          <w:fldChar w:fldCharType="end"/>
        </w:r>
      </w:hyperlink>
    </w:p>
    <w:p>
      <w:pPr>
        <w:pStyle w:val="TOC2"/>
        <w:tabs>
          <w:tab w:val="right" w:leader="dot" w:pos="8306"/>
        </w:tabs>
      </w:pPr>
      <w:hyperlink w:anchor="_Toc28957" w:history="1">
        <w:r>
          <w:rPr>
            <w:rFonts w:ascii="仿宋" w:eastAsia="仿宋" w:hAnsi="仿宋" w:cs="仿宋" w:hint="eastAsia"/>
            <w:lang w:eastAsia="zh-CN"/>
          </w:rPr>
          <w:t>(一)、经济评价财务测算</w:t>
        </w:r>
        <w:r>
          <w:tab/>
        </w:r>
        <w:r>
          <w:fldChar w:fldCharType="begin"/>
        </w:r>
        <w:r>
          <w:instrText xml:space="preserve"> PAGEREF _Toc28957 \h </w:instrText>
        </w:r>
        <w:r>
          <w:fldChar w:fldCharType="separate"/>
        </w:r>
        <w:r>
          <w:t>27</w:t>
        </w:r>
        <w:r>
          <w:fldChar w:fldCharType="end"/>
        </w:r>
      </w:hyperlink>
    </w:p>
    <w:p>
      <w:pPr>
        <w:pStyle w:val="TOC2"/>
        <w:tabs>
          <w:tab w:val="right" w:leader="dot" w:pos="8306"/>
        </w:tabs>
      </w:pPr>
      <w:hyperlink w:anchor="_Toc7460" w:history="1">
        <w:r>
          <w:rPr>
            <w:rFonts w:ascii="仿宋" w:eastAsia="仿宋" w:hAnsi="仿宋" w:cs="仿宋" w:hint="eastAsia"/>
            <w:lang w:eastAsia="zh-CN"/>
          </w:rPr>
          <w:t>(二)、旅游饭店住宿服务项目盈利能力分析</w:t>
        </w:r>
        <w:r>
          <w:tab/>
        </w:r>
        <w:r>
          <w:fldChar w:fldCharType="begin"/>
        </w:r>
        <w:r>
          <w:instrText xml:space="preserve"> PAGEREF _Toc7460 \h </w:instrText>
        </w:r>
        <w:r>
          <w:fldChar w:fldCharType="separate"/>
        </w:r>
        <w:r>
          <w:t>29</w:t>
        </w:r>
        <w:r>
          <w:fldChar w:fldCharType="end"/>
        </w:r>
      </w:hyperlink>
    </w:p>
    <w:p>
      <w:pPr>
        <w:pStyle w:val="TOC1"/>
        <w:tabs>
          <w:tab w:val="right" w:leader="dot" w:pos="8306"/>
        </w:tabs>
      </w:pPr>
      <w:hyperlink w:anchor="_Toc26713" w:history="1">
        <w:r>
          <w:rPr>
            <w:rFonts w:ascii="仿宋" w:eastAsia="仿宋" w:hAnsi="仿宋" w:cs="仿宋" w:hint="eastAsia"/>
            <w:lang w:eastAsia="zh-CN"/>
          </w:rPr>
          <w:t>八、旅游饭店住宿服务项目投资规划</w:t>
        </w:r>
        <w:r>
          <w:tab/>
        </w:r>
        <w:r>
          <w:fldChar w:fldCharType="begin"/>
        </w:r>
        <w:r>
          <w:instrText xml:space="preserve"> PAGEREF _Toc26713 \h </w:instrText>
        </w:r>
        <w:r>
          <w:fldChar w:fldCharType="separate"/>
        </w:r>
        <w:r>
          <w:t>29</w:t>
        </w:r>
        <w:r>
          <w:fldChar w:fldCharType="end"/>
        </w:r>
      </w:hyperlink>
    </w:p>
    <w:p>
      <w:pPr>
        <w:pStyle w:val="TOC2"/>
        <w:tabs>
          <w:tab w:val="right" w:leader="dot" w:pos="8306"/>
        </w:tabs>
      </w:pPr>
      <w:hyperlink w:anchor="_Toc31308" w:history="1">
        <w:r>
          <w:rPr>
            <w:rFonts w:ascii="仿宋" w:eastAsia="仿宋" w:hAnsi="仿宋" w:cs="仿宋" w:hint="eastAsia"/>
            <w:lang w:eastAsia="zh-CN"/>
          </w:rPr>
          <w:t>(一)、旅游饭店住宿服务项目总投资估算</w:t>
        </w:r>
        <w:r>
          <w:tab/>
        </w:r>
        <w:r>
          <w:fldChar w:fldCharType="begin"/>
        </w:r>
        <w:r>
          <w:instrText xml:space="preserve"> PAGEREF _Toc31308 \h </w:instrText>
        </w:r>
        <w:r>
          <w:fldChar w:fldCharType="separate"/>
        </w:r>
        <w:r>
          <w:t>29</w:t>
        </w:r>
        <w:r>
          <w:fldChar w:fldCharType="end"/>
        </w:r>
      </w:hyperlink>
    </w:p>
    <w:p>
      <w:pPr>
        <w:pStyle w:val="TOC2"/>
        <w:tabs>
          <w:tab w:val="right" w:leader="dot" w:pos="8306"/>
        </w:tabs>
      </w:pPr>
      <w:hyperlink w:anchor="_Toc1387" w:history="1">
        <w:r>
          <w:rPr>
            <w:rFonts w:ascii="仿宋" w:eastAsia="仿宋" w:hAnsi="仿宋" w:cs="仿宋" w:hint="eastAsia"/>
            <w:lang w:eastAsia="zh-CN"/>
          </w:rPr>
          <w:t>(二)、资金筹措</w:t>
        </w:r>
        <w:r>
          <w:tab/>
        </w:r>
        <w:r>
          <w:fldChar w:fldCharType="begin"/>
        </w:r>
        <w:r>
          <w:instrText xml:space="preserve"> PAGEREF _Toc1387 \h </w:instrText>
        </w:r>
        <w:r>
          <w:fldChar w:fldCharType="separate"/>
        </w:r>
        <w:r>
          <w:t>31</w:t>
        </w:r>
        <w:r>
          <w:fldChar w:fldCharType="end"/>
        </w:r>
      </w:hyperlink>
    </w:p>
    <w:p>
      <w:pPr>
        <w:pStyle w:val="TOC1"/>
        <w:tabs>
          <w:tab w:val="right" w:leader="dot" w:pos="8306"/>
        </w:tabs>
      </w:pPr>
      <w:hyperlink w:anchor="_Toc3610" w:history="1">
        <w:r>
          <w:rPr>
            <w:rFonts w:ascii="仿宋" w:eastAsia="仿宋" w:hAnsi="仿宋" w:cs="仿宋" w:hint="eastAsia"/>
            <w:lang w:eastAsia="zh-CN"/>
          </w:rPr>
          <w:t>九、旅游饭店住宿服务项目社会影响</w:t>
        </w:r>
        <w:r>
          <w:tab/>
        </w:r>
        <w:r>
          <w:fldChar w:fldCharType="begin"/>
        </w:r>
        <w:r>
          <w:instrText xml:space="preserve"> PAGEREF _Toc3610 \h </w:instrText>
        </w:r>
        <w:r>
          <w:fldChar w:fldCharType="separate"/>
        </w:r>
        <w:r>
          <w:t>31</w:t>
        </w:r>
        <w:r>
          <w:fldChar w:fldCharType="end"/>
        </w:r>
      </w:hyperlink>
    </w:p>
    <w:p>
      <w:pPr>
        <w:pStyle w:val="TOC2"/>
        <w:tabs>
          <w:tab w:val="right" w:leader="dot" w:pos="8306"/>
        </w:tabs>
      </w:pPr>
      <w:hyperlink w:anchor="_Toc28439" w:history="1">
        <w:r>
          <w:rPr>
            <w:rFonts w:ascii="仿宋" w:eastAsia="仿宋" w:hAnsi="仿宋" w:cs="仿宋" w:hint="eastAsia"/>
            <w:lang w:eastAsia="zh-CN"/>
          </w:rPr>
          <w:t>(一)、社会责任与义务</w:t>
        </w:r>
        <w:r>
          <w:tab/>
        </w:r>
        <w:r>
          <w:fldChar w:fldCharType="begin"/>
        </w:r>
        <w:r>
          <w:instrText xml:space="preserve"> PAGEREF _Toc28439 \h </w:instrText>
        </w:r>
        <w:r>
          <w:fldChar w:fldCharType="separate"/>
        </w:r>
        <w:r>
          <w:t>31</w:t>
        </w:r>
        <w:r>
          <w:fldChar w:fldCharType="end"/>
        </w:r>
      </w:hyperlink>
    </w:p>
    <w:p>
      <w:pPr>
        <w:pStyle w:val="TOC2"/>
        <w:tabs>
          <w:tab w:val="right" w:leader="dot" w:pos="8306"/>
        </w:tabs>
      </w:pPr>
      <w:hyperlink w:anchor="_Toc12145" w:history="1">
        <w:r>
          <w:rPr>
            <w:rFonts w:ascii="仿宋" w:eastAsia="仿宋" w:hAnsi="仿宋" w:cs="仿宋" w:hint="eastAsia"/>
            <w:lang w:eastAsia="zh-CN"/>
          </w:rPr>
          <w:t>(二)、社会参与与沟通</w:t>
        </w:r>
        <w:r>
          <w:tab/>
        </w:r>
        <w:r>
          <w:fldChar w:fldCharType="begin"/>
        </w:r>
        <w:r>
          <w:instrText xml:space="preserve"> PAGEREF _Toc12145 \h </w:instrText>
        </w:r>
        <w:r>
          <w:fldChar w:fldCharType="separate"/>
        </w:r>
        <w:r>
          <w:t>32</w:t>
        </w:r>
        <w:r>
          <w:fldChar w:fldCharType="end"/>
        </w:r>
      </w:hyperlink>
    </w:p>
    <w:p>
      <w:pPr>
        <w:pStyle w:val="TOC1"/>
        <w:tabs>
          <w:tab w:val="right" w:leader="dot" w:pos="8306"/>
        </w:tabs>
      </w:pPr>
      <w:hyperlink w:anchor="_Toc1824" w:history="1">
        <w:r>
          <w:rPr>
            <w:rFonts w:ascii="仿宋" w:eastAsia="仿宋" w:hAnsi="仿宋" w:cs="仿宋" w:hint="eastAsia"/>
            <w:lang w:eastAsia="zh-CN"/>
          </w:rPr>
          <w:t>十、生产安全保护</w:t>
        </w:r>
        <w:r>
          <w:tab/>
        </w:r>
        <w:r>
          <w:fldChar w:fldCharType="begin"/>
        </w:r>
        <w:r>
          <w:instrText xml:space="preserve"> PAGEREF _Toc1824 \h </w:instrText>
        </w:r>
        <w:r>
          <w:fldChar w:fldCharType="separate"/>
        </w:r>
        <w:r>
          <w:t>33</w:t>
        </w:r>
        <w:r>
          <w:fldChar w:fldCharType="end"/>
        </w:r>
      </w:hyperlink>
    </w:p>
    <w:p>
      <w:pPr>
        <w:pStyle w:val="TOC2"/>
        <w:tabs>
          <w:tab w:val="right" w:leader="dot" w:pos="8306"/>
        </w:tabs>
      </w:pPr>
      <w:hyperlink w:anchor="_Toc11724" w:history="1">
        <w:r>
          <w:rPr>
            <w:rFonts w:ascii="仿宋" w:eastAsia="仿宋" w:hAnsi="仿宋" w:cs="仿宋" w:hint="eastAsia"/>
            <w:lang w:eastAsia="zh-CN"/>
          </w:rPr>
          <w:t>(一)、消防安全</w:t>
        </w:r>
        <w:r>
          <w:tab/>
        </w:r>
        <w:r>
          <w:fldChar w:fldCharType="begin"/>
        </w:r>
        <w:r>
          <w:instrText xml:space="preserve"> PAGEREF _Toc11724 \h </w:instrText>
        </w:r>
        <w:r>
          <w:fldChar w:fldCharType="separate"/>
        </w:r>
        <w:r>
          <w:t>33</w:t>
        </w:r>
        <w:r>
          <w:fldChar w:fldCharType="end"/>
        </w:r>
      </w:hyperlink>
    </w:p>
    <w:p>
      <w:pPr>
        <w:pStyle w:val="TOC2"/>
        <w:tabs>
          <w:tab w:val="right" w:leader="dot" w:pos="8306"/>
        </w:tabs>
      </w:pPr>
      <w:hyperlink w:anchor="_Toc2254" w:history="1">
        <w:r>
          <w:rPr>
            <w:rFonts w:ascii="仿宋" w:eastAsia="仿宋" w:hAnsi="仿宋" w:cs="仿宋" w:hint="eastAsia"/>
            <w:lang w:eastAsia="zh-CN"/>
          </w:rPr>
          <w:t>(二)、防火防爆总图布置措施</w:t>
        </w:r>
        <w:r>
          <w:tab/>
        </w:r>
        <w:r>
          <w:fldChar w:fldCharType="begin"/>
        </w:r>
        <w:r>
          <w:instrText xml:space="preserve"> PAGEREF _Toc2254 \h </w:instrText>
        </w:r>
        <w:r>
          <w:fldChar w:fldCharType="separate"/>
        </w:r>
        <w:r>
          <w:t>35</w:t>
        </w:r>
        <w:r>
          <w:fldChar w:fldCharType="end"/>
        </w:r>
      </w:hyperlink>
    </w:p>
    <w:p>
      <w:pPr>
        <w:pStyle w:val="TOC2"/>
        <w:tabs>
          <w:tab w:val="right" w:leader="dot" w:pos="8306"/>
        </w:tabs>
      </w:pPr>
      <w:hyperlink w:anchor="_Toc16932" w:history="1">
        <w:r>
          <w:rPr>
            <w:rFonts w:ascii="仿宋" w:eastAsia="仿宋" w:hAnsi="仿宋" w:cs="仿宋" w:hint="eastAsia"/>
            <w:lang w:eastAsia="zh-CN"/>
          </w:rPr>
          <w:t>(三)、自然灾害防范措施</w:t>
        </w:r>
        <w:r>
          <w:tab/>
        </w:r>
        <w:r>
          <w:fldChar w:fldCharType="begin"/>
        </w:r>
        <w:r>
          <w:instrText xml:space="preserve"> PAGEREF _Toc16932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74" w:history="1">
        <w:r>
          <w:rPr>
            <w:rFonts w:ascii="仿宋" w:eastAsia="仿宋" w:hAnsi="仿宋" w:cs="仿宋" w:hint="eastAsia"/>
            <w:lang w:eastAsia="zh-CN"/>
          </w:rPr>
          <w:t>(四)、安全色及安全标志使用要求</w:t>
        </w:r>
        <w:r>
          <w:tab/>
        </w:r>
        <w:r>
          <w:fldChar w:fldCharType="begin"/>
        </w:r>
        <w:r>
          <w:instrText xml:space="preserve"> PAGEREF _Toc20674 \h </w:instrText>
        </w:r>
        <w:r>
          <w:fldChar w:fldCharType="separate"/>
        </w:r>
        <w:r>
          <w:t>37</w:t>
        </w:r>
        <w:r>
          <w:fldChar w:fldCharType="end"/>
        </w:r>
      </w:hyperlink>
    </w:p>
    <w:p>
      <w:pPr>
        <w:pStyle w:val="TOC2"/>
        <w:tabs>
          <w:tab w:val="right" w:leader="dot" w:pos="8306"/>
        </w:tabs>
      </w:pPr>
      <w:hyperlink w:anchor="_Toc26615" w:history="1">
        <w:r>
          <w:rPr>
            <w:rFonts w:ascii="仿宋" w:eastAsia="仿宋" w:hAnsi="仿宋" w:cs="仿宋" w:hint="eastAsia"/>
            <w:lang w:eastAsia="zh-CN"/>
          </w:rPr>
          <w:t>(五)、防尘防毒措施</w:t>
        </w:r>
        <w:r>
          <w:tab/>
        </w:r>
        <w:r>
          <w:fldChar w:fldCharType="begin"/>
        </w:r>
        <w:r>
          <w:instrText xml:space="preserve"> PAGEREF _Toc26615 \h </w:instrText>
        </w:r>
        <w:r>
          <w:fldChar w:fldCharType="separate"/>
        </w:r>
        <w:r>
          <w:t>38</w:t>
        </w:r>
        <w:r>
          <w:fldChar w:fldCharType="end"/>
        </w:r>
      </w:hyperlink>
    </w:p>
    <w:p>
      <w:pPr>
        <w:pStyle w:val="TOC2"/>
        <w:tabs>
          <w:tab w:val="right" w:leader="dot" w:pos="8306"/>
        </w:tabs>
      </w:pPr>
      <w:hyperlink w:anchor="_Toc16473" w:history="1">
        <w:r>
          <w:rPr>
            <w:rFonts w:ascii="仿宋" w:eastAsia="仿宋" w:hAnsi="仿宋" w:cs="仿宋" w:hint="eastAsia"/>
            <w:lang w:eastAsia="zh-CN"/>
          </w:rPr>
          <w:t>(六)、防静电、触电防护及防雷措施</w:t>
        </w:r>
        <w:r>
          <w:tab/>
        </w:r>
        <w:r>
          <w:fldChar w:fldCharType="begin"/>
        </w:r>
        <w:r>
          <w:instrText xml:space="preserve"> PAGEREF _Toc16473 \h </w:instrText>
        </w:r>
        <w:r>
          <w:fldChar w:fldCharType="separate"/>
        </w:r>
        <w:r>
          <w:t>39</w:t>
        </w:r>
        <w:r>
          <w:fldChar w:fldCharType="end"/>
        </w:r>
      </w:hyperlink>
    </w:p>
    <w:p>
      <w:pPr>
        <w:pStyle w:val="TOC2"/>
        <w:tabs>
          <w:tab w:val="right" w:leader="dot" w:pos="8306"/>
        </w:tabs>
      </w:pPr>
      <w:hyperlink w:anchor="_Toc26530" w:history="1">
        <w:r>
          <w:rPr>
            <w:rFonts w:ascii="仿宋" w:eastAsia="仿宋" w:hAnsi="仿宋" w:cs="仿宋" w:hint="eastAsia"/>
            <w:lang w:eastAsia="zh-CN"/>
          </w:rPr>
          <w:t>(七)、机械设备安全保障措施</w:t>
        </w:r>
        <w:r>
          <w:tab/>
        </w:r>
        <w:r>
          <w:fldChar w:fldCharType="begin"/>
        </w:r>
        <w:r>
          <w:instrText xml:space="preserve"> PAGEREF _Toc26530 \h </w:instrText>
        </w:r>
        <w:r>
          <w:fldChar w:fldCharType="separate"/>
        </w:r>
        <w:r>
          <w:t>40</w:t>
        </w:r>
        <w:r>
          <w:fldChar w:fldCharType="end"/>
        </w:r>
      </w:hyperlink>
    </w:p>
    <w:p>
      <w:pPr>
        <w:pStyle w:val="TOC1"/>
        <w:tabs>
          <w:tab w:val="right" w:leader="dot" w:pos="8306"/>
        </w:tabs>
      </w:pPr>
      <w:hyperlink w:anchor="_Toc295" w:history="1">
        <w:r>
          <w:rPr>
            <w:rFonts w:ascii="仿宋" w:eastAsia="仿宋" w:hAnsi="仿宋" w:cs="仿宋" w:hint="eastAsia"/>
            <w:lang w:eastAsia="zh-CN"/>
          </w:rPr>
          <w:t>十一、旅游饭店住宿服务项目财务管理</w:t>
        </w:r>
        <w:r>
          <w:tab/>
        </w:r>
        <w:r>
          <w:fldChar w:fldCharType="begin"/>
        </w:r>
        <w:r>
          <w:instrText xml:space="preserve"> PAGEREF _Toc295 \h </w:instrText>
        </w:r>
        <w:r>
          <w:fldChar w:fldCharType="separate"/>
        </w:r>
        <w:r>
          <w:t>41</w:t>
        </w:r>
        <w:r>
          <w:fldChar w:fldCharType="end"/>
        </w:r>
      </w:hyperlink>
    </w:p>
    <w:p>
      <w:pPr>
        <w:pStyle w:val="TOC2"/>
        <w:tabs>
          <w:tab w:val="right" w:leader="dot" w:pos="8306"/>
        </w:tabs>
      </w:pPr>
      <w:hyperlink w:anchor="_Toc25707" w:history="1">
        <w:r>
          <w:rPr>
            <w:rFonts w:ascii="仿宋" w:eastAsia="仿宋" w:hAnsi="仿宋" w:cs="仿宋" w:hint="eastAsia"/>
            <w:lang w:eastAsia="zh-CN"/>
          </w:rPr>
          <w:t>(一)、资金需求大</w:t>
        </w:r>
        <w:r>
          <w:tab/>
        </w:r>
        <w:r>
          <w:fldChar w:fldCharType="begin"/>
        </w:r>
        <w:r>
          <w:instrText xml:space="preserve"> PAGEREF _Toc25707 \h </w:instrText>
        </w:r>
        <w:r>
          <w:fldChar w:fldCharType="separate"/>
        </w:r>
        <w:r>
          <w:t>41</w:t>
        </w:r>
        <w:r>
          <w:fldChar w:fldCharType="end"/>
        </w:r>
      </w:hyperlink>
    </w:p>
    <w:p>
      <w:pPr>
        <w:pStyle w:val="TOC2"/>
        <w:tabs>
          <w:tab w:val="right" w:leader="dot" w:pos="8306"/>
        </w:tabs>
      </w:pPr>
      <w:hyperlink w:anchor="_Toc20821" w:history="1">
        <w:r>
          <w:rPr>
            <w:rFonts w:ascii="仿宋" w:eastAsia="仿宋" w:hAnsi="仿宋" w:cs="仿宋" w:hint="eastAsia"/>
            <w:lang w:eastAsia="zh-CN"/>
          </w:rPr>
          <w:t>(二)、研发周期长</w:t>
        </w:r>
        <w:r>
          <w:tab/>
        </w:r>
        <w:r>
          <w:fldChar w:fldCharType="begin"/>
        </w:r>
        <w:r>
          <w:instrText xml:space="preserve"> PAGEREF _Toc20821 \h </w:instrText>
        </w:r>
        <w:r>
          <w:fldChar w:fldCharType="separate"/>
        </w:r>
        <w:r>
          <w:t>43</w:t>
        </w:r>
        <w:r>
          <w:fldChar w:fldCharType="end"/>
        </w:r>
      </w:hyperlink>
    </w:p>
    <w:p>
      <w:pPr>
        <w:pStyle w:val="TOC2"/>
        <w:tabs>
          <w:tab w:val="right" w:leader="dot" w:pos="8306"/>
        </w:tabs>
      </w:pPr>
      <w:hyperlink w:anchor="_Toc5097" w:history="1">
        <w:r>
          <w:rPr>
            <w:rFonts w:ascii="仿宋" w:eastAsia="仿宋" w:hAnsi="仿宋" w:cs="仿宋" w:hint="eastAsia"/>
            <w:lang w:eastAsia="zh-CN"/>
          </w:rPr>
          <w:t>(三)、市场风险大</w:t>
        </w:r>
        <w:r>
          <w:tab/>
        </w:r>
        <w:r>
          <w:fldChar w:fldCharType="begin"/>
        </w:r>
        <w:r>
          <w:instrText xml:space="preserve"> PAGEREF _Toc5097 \h </w:instrText>
        </w:r>
        <w:r>
          <w:fldChar w:fldCharType="separate"/>
        </w:r>
        <w:r>
          <w:t>44</w:t>
        </w:r>
        <w:r>
          <w:fldChar w:fldCharType="end"/>
        </w:r>
      </w:hyperlink>
    </w:p>
    <w:p>
      <w:pPr>
        <w:pStyle w:val="TOC2"/>
        <w:tabs>
          <w:tab w:val="right" w:leader="dot" w:pos="8306"/>
        </w:tabs>
      </w:pPr>
      <w:hyperlink w:anchor="_Toc2022" w:history="1">
        <w:r>
          <w:rPr>
            <w:rFonts w:ascii="仿宋" w:eastAsia="仿宋" w:hAnsi="仿宋" w:cs="仿宋" w:hint="eastAsia"/>
            <w:lang w:eastAsia="zh-CN"/>
          </w:rPr>
          <w:t>(四)、利润率高</w:t>
        </w:r>
        <w:r>
          <w:tab/>
        </w:r>
        <w:r>
          <w:fldChar w:fldCharType="begin"/>
        </w:r>
        <w:r>
          <w:instrText xml:space="preserve"> PAGEREF _Toc2022 \h </w:instrText>
        </w:r>
        <w:r>
          <w:fldChar w:fldCharType="separate"/>
        </w:r>
        <w:r>
          <w:t>47</w:t>
        </w:r>
        <w:r>
          <w:fldChar w:fldCharType="end"/>
        </w:r>
      </w:hyperlink>
    </w:p>
    <w:p>
      <w:pPr>
        <w:pStyle w:val="TOC1"/>
        <w:tabs>
          <w:tab w:val="right" w:leader="dot" w:pos="8306"/>
        </w:tabs>
      </w:pPr>
      <w:hyperlink w:anchor="_Toc12723" w:history="1">
        <w:r>
          <w:rPr>
            <w:rFonts w:ascii="仿宋" w:eastAsia="仿宋" w:hAnsi="仿宋" w:cs="仿宋" w:hint="eastAsia"/>
            <w:lang w:eastAsia="zh-CN"/>
          </w:rPr>
          <w:t>十二、旅游饭店住宿服务项目环境影响分析</w:t>
        </w:r>
        <w:r>
          <w:tab/>
        </w:r>
        <w:r>
          <w:fldChar w:fldCharType="begin"/>
        </w:r>
        <w:r>
          <w:instrText xml:space="preserve"> PAGEREF _Toc12723 \h </w:instrText>
        </w:r>
        <w:r>
          <w:fldChar w:fldCharType="separate"/>
        </w:r>
        <w:r>
          <w:t>49</w:t>
        </w:r>
        <w:r>
          <w:fldChar w:fldCharType="end"/>
        </w:r>
      </w:hyperlink>
    </w:p>
    <w:p>
      <w:pPr>
        <w:pStyle w:val="TOC2"/>
        <w:tabs>
          <w:tab w:val="right" w:leader="dot" w:pos="8306"/>
        </w:tabs>
      </w:pPr>
      <w:hyperlink w:anchor="_Toc14384" w:history="1">
        <w:r>
          <w:rPr>
            <w:rFonts w:ascii="仿宋" w:eastAsia="仿宋" w:hAnsi="仿宋" w:cs="仿宋" w:hint="eastAsia"/>
            <w:lang w:eastAsia="zh-CN"/>
          </w:rPr>
          <w:t>(一)、建设区域环境质量现状</w:t>
        </w:r>
        <w:r>
          <w:tab/>
        </w:r>
        <w:r>
          <w:fldChar w:fldCharType="begin"/>
        </w:r>
        <w:r>
          <w:instrText xml:space="preserve"> PAGEREF _Toc14384 \h </w:instrText>
        </w:r>
        <w:r>
          <w:fldChar w:fldCharType="separate"/>
        </w:r>
        <w:r>
          <w:t>49</w:t>
        </w:r>
        <w:r>
          <w:fldChar w:fldCharType="end"/>
        </w:r>
      </w:hyperlink>
    </w:p>
    <w:p>
      <w:pPr>
        <w:pStyle w:val="TOC2"/>
        <w:tabs>
          <w:tab w:val="right" w:leader="dot" w:pos="8306"/>
        </w:tabs>
      </w:pPr>
      <w:hyperlink w:anchor="_Toc6522" w:history="1">
        <w:r>
          <w:rPr>
            <w:rFonts w:ascii="仿宋" w:eastAsia="仿宋" w:hAnsi="仿宋" w:cs="仿宋" w:hint="eastAsia"/>
            <w:lang w:eastAsia="zh-CN"/>
          </w:rPr>
          <w:t>(二)、建设期环境保护</w:t>
        </w:r>
        <w:r>
          <w:tab/>
        </w:r>
        <w:r>
          <w:fldChar w:fldCharType="begin"/>
        </w:r>
        <w:r>
          <w:instrText xml:space="preserve"> PAGEREF _Toc6522 \h </w:instrText>
        </w:r>
        <w:r>
          <w:fldChar w:fldCharType="separate"/>
        </w:r>
        <w:r>
          <w:t>50</w:t>
        </w:r>
        <w:r>
          <w:fldChar w:fldCharType="end"/>
        </w:r>
      </w:hyperlink>
    </w:p>
    <w:p>
      <w:pPr>
        <w:pStyle w:val="TOC2"/>
        <w:tabs>
          <w:tab w:val="right" w:leader="dot" w:pos="8306"/>
        </w:tabs>
      </w:pPr>
      <w:hyperlink w:anchor="_Toc22027" w:history="1">
        <w:r>
          <w:rPr>
            <w:rFonts w:ascii="仿宋" w:eastAsia="仿宋" w:hAnsi="仿宋" w:cs="仿宋" w:hint="eastAsia"/>
            <w:lang w:eastAsia="zh-CN"/>
          </w:rPr>
          <w:t>(三)、运营期环境保护</w:t>
        </w:r>
        <w:r>
          <w:tab/>
        </w:r>
        <w:r>
          <w:fldChar w:fldCharType="begin"/>
        </w:r>
        <w:r>
          <w:instrText xml:space="preserve"> PAGEREF _Toc22027 \h </w:instrText>
        </w:r>
        <w:r>
          <w:fldChar w:fldCharType="separate"/>
        </w:r>
        <w:r>
          <w:t>52</w:t>
        </w:r>
        <w:r>
          <w:fldChar w:fldCharType="end"/>
        </w:r>
      </w:hyperlink>
    </w:p>
    <w:p>
      <w:pPr>
        <w:pStyle w:val="TOC2"/>
        <w:tabs>
          <w:tab w:val="right" w:leader="dot" w:pos="8306"/>
        </w:tabs>
      </w:pPr>
      <w:hyperlink w:anchor="_Toc760" w:history="1">
        <w:r>
          <w:rPr>
            <w:rFonts w:ascii="仿宋" w:eastAsia="仿宋" w:hAnsi="仿宋" w:cs="仿宋" w:hint="eastAsia"/>
            <w:lang w:eastAsia="zh-CN"/>
          </w:rPr>
          <w:t>(四)、旅游饭店住宿服务项目建设对区域经济的影响</w:t>
        </w:r>
        <w:r>
          <w:tab/>
        </w:r>
        <w:r>
          <w:fldChar w:fldCharType="begin"/>
        </w:r>
        <w:r>
          <w:instrText xml:space="preserve"> PAGEREF _Toc760 \h </w:instrText>
        </w:r>
        <w:r>
          <w:fldChar w:fldCharType="separate"/>
        </w:r>
        <w:r>
          <w:t>53</w:t>
        </w:r>
        <w:r>
          <w:fldChar w:fldCharType="end"/>
        </w:r>
      </w:hyperlink>
    </w:p>
    <w:p>
      <w:pPr>
        <w:pStyle w:val="TOC2"/>
        <w:tabs>
          <w:tab w:val="right" w:leader="dot" w:pos="8306"/>
        </w:tabs>
      </w:pPr>
      <w:hyperlink w:anchor="_Toc2178" w:history="1">
        <w:r>
          <w:rPr>
            <w:rFonts w:ascii="仿宋" w:eastAsia="仿宋" w:hAnsi="仿宋" w:cs="仿宋" w:hint="eastAsia"/>
            <w:lang w:eastAsia="zh-CN"/>
          </w:rPr>
          <w:t>(五)、废弃物处理</w:t>
        </w:r>
        <w:r>
          <w:tab/>
        </w:r>
        <w:r>
          <w:fldChar w:fldCharType="begin"/>
        </w:r>
        <w:r>
          <w:instrText xml:space="preserve"> PAGEREF _Toc2178 \h </w:instrText>
        </w:r>
        <w:r>
          <w:fldChar w:fldCharType="separate"/>
        </w:r>
        <w:r>
          <w:t>55</w:t>
        </w:r>
        <w:r>
          <w:fldChar w:fldCharType="end"/>
        </w:r>
      </w:hyperlink>
    </w:p>
    <w:p>
      <w:pPr>
        <w:pStyle w:val="TOC2"/>
        <w:tabs>
          <w:tab w:val="right" w:leader="dot" w:pos="8306"/>
        </w:tabs>
      </w:pPr>
      <w:hyperlink w:anchor="_Toc30302" w:history="1">
        <w:r>
          <w:rPr>
            <w:rFonts w:ascii="仿宋" w:eastAsia="仿宋" w:hAnsi="仿宋" w:cs="仿宋" w:hint="eastAsia"/>
            <w:lang w:eastAsia="zh-CN"/>
          </w:rPr>
          <w:t>(六)、特殊环境影响分析</w:t>
        </w:r>
        <w:r>
          <w:tab/>
        </w:r>
        <w:r>
          <w:fldChar w:fldCharType="begin"/>
        </w:r>
        <w:r>
          <w:instrText xml:space="preserve"> PAGEREF _Toc30302 \h </w:instrText>
        </w:r>
        <w:r>
          <w:fldChar w:fldCharType="separate"/>
        </w:r>
        <w:r>
          <w:t>56</w:t>
        </w:r>
        <w:r>
          <w:fldChar w:fldCharType="end"/>
        </w:r>
      </w:hyperlink>
    </w:p>
    <w:p>
      <w:pPr>
        <w:pStyle w:val="TOC2"/>
        <w:tabs>
          <w:tab w:val="right" w:leader="dot" w:pos="8306"/>
        </w:tabs>
      </w:pPr>
      <w:hyperlink w:anchor="_Toc1807" w:history="1">
        <w:r>
          <w:rPr>
            <w:rFonts w:ascii="仿宋" w:eastAsia="仿宋" w:hAnsi="仿宋" w:cs="仿宋" w:hint="eastAsia"/>
            <w:lang w:eastAsia="zh-CN"/>
          </w:rPr>
          <w:t>(七)、清洁生产</w:t>
        </w:r>
        <w:r>
          <w:tab/>
        </w:r>
        <w:r>
          <w:fldChar w:fldCharType="begin"/>
        </w:r>
        <w:r>
          <w:instrText xml:space="preserve"> PAGEREF _Toc1807 \h </w:instrText>
        </w:r>
        <w:r>
          <w:fldChar w:fldCharType="separate"/>
        </w:r>
        <w:r>
          <w:t>57</w:t>
        </w:r>
        <w:r>
          <w:fldChar w:fldCharType="end"/>
        </w:r>
      </w:hyperlink>
    </w:p>
    <w:p>
      <w:pPr>
        <w:pStyle w:val="TOC2"/>
        <w:tabs>
          <w:tab w:val="right" w:leader="dot" w:pos="8306"/>
        </w:tabs>
      </w:pPr>
      <w:hyperlink w:anchor="_Toc1315" w:history="1">
        <w:r>
          <w:rPr>
            <w:rFonts w:ascii="仿宋" w:eastAsia="仿宋" w:hAnsi="仿宋" w:cs="仿宋" w:hint="eastAsia"/>
            <w:lang w:eastAsia="zh-CN"/>
          </w:rPr>
          <w:t>(八)、环境保护综合评价</w:t>
        </w:r>
        <w:r>
          <w:tab/>
        </w:r>
        <w:r>
          <w:fldChar w:fldCharType="begin"/>
        </w:r>
        <w:r>
          <w:instrText xml:space="preserve"> PAGEREF _Toc1315 \h </w:instrText>
        </w:r>
        <w:r>
          <w:fldChar w:fldCharType="separate"/>
        </w:r>
        <w:r>
          <w:t>59</w:t>
        </w:r>
        <w:r>
          <w:fldChar w:fldCharType="end"/>
        </w:r>
      </w:hyperlink>
    </w:p>
    <w:p>
      <w:pPr>
        <w:pStyle w:val="TOC1"/>
        <w:tabs>
          <w:tab w:val="right" w:leader="dot" w:pos="8306"/>
        </w:tabs>
      </w:pPr>
      <w:hyperlink w:anchor="_Toc32161" w:history="1">
        <w:r>
          <w:rPr>
            <w:rFonts w:ascii="仿宋" w:eastAsia="仿宋" w:hAnsi="仿宋" w:cs="仿宋" w:hint="eastAsia"/>
            <w:lang w:eastAsia="zh-CN"/>
          </w:rPr>
          <w:t>十三、旅游饭店住宿服务项目实施时间节点</w:t>
        </w:r>
        <w:r>
          <w:tab/>
        </w:r>
        <w:r>
          <w:fldChar w:fldCharType="begin"/>
        </w:r>
        <w:r>
          <w:instrText xml:space="preserve"> PAGEREF _Toc32161 \h </w:instrText>
        </w:r>
        <w:r>
          <w:fldChar w:fldCharType="separate"/>
        </w:r>
        <w:r>
          <w:t>60</w:t>
        </w:r>
        <w:r>
          <w:fldChar w:fldCharType="end"/>
        </w:r>
      </w:hyperlink>
    </w:p>
    <w:p>
      <w:pPr>
        <w:pStyle w:val="TOC2"/>
        <w:tabs>
          <w:tab w:val="right" w:leader="dot" w:pos="8306"/>
        </w:tabs>
      </w:pPr>
      <w:hyperlink w:anchor="_Toc29287" w:history="1">
        <w:r>
          <w:rPr>
            <w:rFonts w:ascii="仿宋" w:eastAsia="仿宋" w:hAnsi="仿宋" w:cs="仿宋" w:hint="eastAsia"/>
            <w:lang w:eastAsia="zh-CN"/>
          </w:rPr>
          <w:t>(一)、旅游饭店住宿服务项目启动阶段时间节点</w:t>
        </w:r>
        <w:r>
          <w:tab/>
        </w:r>
        <w:r>
          <w:fldChar w:fldCharType="begin"/>
        </w:r>
        <w:r>
          <w:instrText xml:space="preserve"> PAGEREF _Toc29287 \h </w:instrText>
        </w:r>
        <w:r>
          <w:fldChar w:fldCharType="separate"/>
        </w:r>
        <w:r>
          <w:t>60</w:t>
        </w:r>
        <w:r>
          <w:fldChar w:fldCharType="end"/>
        </w:r>
      </w:hyperlink>
    </w:p>
    <w:p>
      <w:pPr>
        <w:pStyle w:val="TOC2"/>
        <w:tabs>
          <w:tab w:val="right" w:leader="dot" w:pos="8306"/>
        </w:tabs>
      </w:pPr>
      <w:hyperlink w:anchor="_Toc5639" w:history="1">
        <w:r>
          <w:rPr>
            <w:rFonts w:ascii="仿宋" w:eastAsia="仿宋" w:hAnsi="仿宋" w:cs="仿宋" w:hint="eastAsia"/>
            <w:lang w:eastAsia="zh-CN"/>
          </w:rPr>
          <w:t>(二)、旅游饭店住宿服务项目执行阶段时间节点</w:t>
        </w:r>
        <w:r>
          <w:tab/>
        </w:r>
        <w:r>
          <w:fldChar w:fldCharType="begin"/>
        </w:r>
        <w:r>
          <w:instrText xml:space="preserve"> PAGEREF _Toc5639 \h </w:instrText>
        </w:r>
        <w:r>
          <w:fldChar w:fldCharType="separate"/>
        </w:r>
        <w:r>
          <w:t>61</w:t>
        </w:r>
        <w:r>
          <w:fldChar w:fldCharType="end"/>
        </w:r>
      </w:hyperlink>
    </w:p>
    <w:p>
      <w:pPr>
        <w:pStyle w:val="TOC2"/>
        <w:tabs>
          <w:tab w:val="right" w:leader="dot" w:pos="8306"/>
        </w:tabs>
      </w:pPr>
      <w:hyperlink w:anchor="_Toc3906" w:history="1">
        <w:r>
          <w:rPr>
            <w:rFonts w:ascii="仿宋" w:eastAsia="仿宋" w:hAnsi="仿宋" w:cs="仿宋" w:hint="eastAsia"/>
            <w:lang w:eastAsia="zh-CN"/>
          </w:rPr>
          <w:t>(三)、旅游饭店住宿服务项目完成阶段时间节点</w:t>
        </w:r>
        <w:r>
          <w:tab/>
        </w:r>
        <w:r>
          <w:fldChar w:fldCharType="begin"/>
        </w:r>
        <w:r>
          <w:instrText xml:space="preserve"> PAGEREF _Toc3906 \h </w:instrText>
        </w:r>
        <w:r>
          <w:fldChar w:fldCharType="separate"/>
        </w:r>
        <w:r>
          <w:t>62</w:t>
        </w:r>
        <w:r>
          <w:fldChar w:fldCharType="end"/>
        </w:r>
      </w:hyperlink>
    </w:p>
    <w:p>
      <w:pPr>
        <w:pStyle w:val="TOC1"/>
        <w:tabs>
          <w:tab w:val="right" w:leader="dot" w:pos="8306"/>
        </w:tabs>
      </w:pPr>
      <w:hyperlink w:anchor="_Toc31088" w:history="1">
        <w:r>
          <w:rPr>
            <w:rFonts w:ascii="仿宋" w:eastAsia="仿宋" w:hAnsi="仿宋" w:cs="仿宋" w:hint="eastAsia"/>
            <w:lang w:eastAsia="zh-CN"/>
          </w:rPr>
          <w:t>十四、质量管理体系</w:t>
        </w:r>
        <w:r>
          <w:tab/>
        </w:r>
        <w:r>
          <w:fldChar w:fldCharType="begin"/>
        </w:r>
        <w:r>
          <w:instrText xml:space="preserve"> PAGEREF _Toc31088 \h </w:instrText>
        </w:r>
        <w:r>
          <w:fldChar w:fldCharType="separate"/>
        </w:r>
        <w:r>
          <w:t>63</w:t>
        </w:r>
        <w:r>
          <w:fldChar w:fldCharType="end"/>
        </w:r>
      </w:hyperlink>
    </w:p>
    <w:p>
      <w:pPr>
        <w:pStyle w:val="TOC2"/>
        <w:tabs>
          <w:tab w:val="right" w:leader="dot" w:pos="8306"/>
        </w:tabs>
      </w:pPr>
      <w:hyperlink w:anchor="_Toc29368" w:history="1">
        <w:r>
          <w:rPr>
            <w:rFonts w:ascii="仿宋" w:eastAsia="仿宋" w:hAnsi="仿宋" w:cs="仿宋" w:hint="eastAsia"/>
            <w:lang w:eastAsia="zh-CN"/>
          </w:rPr>
          <w:t>(一)、质量目标与方针</w:t>
        </w:r>
        <w:r>
          <w:tab/>
        </w:r>
        <w:r>
          <w:fldChar w:fldCharType="begin"/>
        </w:r>
        <w:r>
          <w:instrText xml:space="preserve"> PAGEREF _Toc29368 \h </w:instrText>
        </w:r>
        <w:r>
          <w:fldChar w:fldCharType="separate"/>
        </w:r>
        <w:r>
          <w:t>63</w:t>
        </w:r>
        <w:r>
          <w:fldChar w:fldCharType="end"/>
        </w:r>
      </w:hyperlink>
    </w:p>
    <w:p>
      <w:pPr>
        <w:pStyle w:val="TOC2"/>
        <w:tabs>
          <w:tab w:val="right" w:leader="dot" w:pos="8306"/>
        </w:tabs>
      </w:pPr>
      <w:hyperlink w:anchor="_Toc29467" w:history="1">
        <w:r>
          <w:rPr>
            <w:rFonts w:ascii="仿宋" w:eastAsia="仿宋" w:hAnsi="仿宋" w:cs="仿宋" w:hint="eastAsia"/>
            <w:lang w:eastAsia="zh-CN"/>
          </w:rPr>
          <w:t>(二)、质量管理责任</w:t>
        </w:r>
        <w:r>
          <w:tab/>
        </w:r>
        <w:r>
          <w:fldChar w:fldCharType="begin"/>
        </w:r>
        <w:r>
          <w:instrText xml:space="preserve"> PAGEREF _Toc29467 \h </w:instrText>
        </w:r>
        <w:r>
          <w:fldChar w:fldCharType="separate"/>
        </w:r>
        <w:r>
          <w:t>64</w:t>
        </w:r>
        <w:r>
          <w:fldChar w:fldCharType="end"/>
        </w:r>
      </w:hyperlink>
    </w:p>
    <w:p>
      <w:pPr>
        <w:pStyle w:val="TOC2"/>
        <w:tabs>
          <w:tab w:val="right" w:leader="dot" w:pos="8306"/>
        </w:tabs>
      </w:pPr>
      <w:hyperlink w:anchor="_Toc12845" w:history="1">
        <w:r>
          <w:rPr>
            <w:rFonts w:ascii="仿宋" w:eastAsia="仿宋" w:hAnsi="仿宋" w:cs="仿宋" w:hint="eastAsia"/>
            <w:lang w:eastAsia="zh-CN"/>
          </w:rPr>
          <w:t>(三)、质量管理体系文件</w:t>
        </w:r>
        <w:r>
          <w:tab/>
        </w:r>
        <w:r>
          <w:fldChar w:fldCharType="begin"/>
        </w:r>
        <w:r>
          <w:instrText xml:space="preserve"> PAGEREF _Toc12845 \h </w:instrText>
        </w:r>
        <w:r>
          <w:fldChar w:fldCharType="separate"/>
        </w:r>
        <w:r>
          <w:t>66</w:t>
        </w:r>
        <w:r>
          <w:fldChar w:fldCharType="end"/>
        </w:r>
      </w:hyperlink>
    </w:p>
    <w:p>
      <w:pPr>
        <w:pStyle w:val="TOC2"/>
        <w:tabs>
          <w:tab w:val="right" w:leader="dot" w:pos="8306"/>
        </w:tabs>
      </w:pPr>
      <w:hyperlink w:anchor="_Toc25975" w:history="1">
        <w:r>
          <w:rPr>
            <w:rFonts w:ascii="仿宋" w:eastAsia="仿宋" w:hAnsi="仿宋" w:cs="仿宋" w:hint="eastAsia"/>
            <w:lang w:eastAsia="zh-CN"/>
          </w:rPr>
          <w:t>(四)、质量培训与教育</w:t>
        </w:r>
        <w:r>
          <w:tab/>
        </w:r>
        <w:r>
          <w:fldChar w:fldCharType="begin"/>
        </w:r>
        <w:r>
          <w:instrText xml:space="preserve"> PAGEREF _Toc25975 \h </w:instrText>
        </w:r>
        <w:r>
          <w:fldChar w:fldCharType="separate"/>
        </w:r>
        <w:r>
          <w:t>68</w:t>
        </w:r>
        <w:r>
          <w:fldChar w:fldCharType="end"/>
        </w:r>
      </w:hyperlink>
    </w:p>
    <w:p>
      <w:pPr>
        <w:pStyle w:val="TOC2"/>
        <w:tabs>
          <w:tab w:val="right" w:leader="dot" w:pos="8306"/>
        </w:tabs>
      </w:pPr>
      <w:hyperlink w:anchor="_Toc9863" w:history="1">
        <w:r>
          <w:rPr>
            <w:rFonts w:ascii="仿宋" w:eastAsia="仿宋" w:hAnsi="仿宋" w:cs="仿宋" w:hint="eastAsia"/>
            <w:lang w:eastAsia="zh-CN"/>
          </w:rPr>
          <w:t>(五)、质量审核与评价</w:t>
        </w:r>
        <w:r>
          <w:tab/>
        </w:r>
        <w:r>
          <w:fldChar w:fldCharType="begin"/>
        </w:r>
        <w:r>
          <w:instrText xml:space="preserve"> PAGEREF _Toc9863 \h </w:instrText>
        </w:r>
        <w:r>
          <w:fldChar w:fldCharType="separate"/>
        </w:r>
        <w:r>
          <w:t>69</w:t>
        </w:r>
        <w:r>
          <w:fldChar w:fldCharType="end"/>
        </w:r>
      </w:hyperlink>
    </w:p>
    <w:p>
      <w:pPr>
        <w:pStyle w:val="TOC2"/>
        <w:tabs>
          <w:tab w:val="right" w:leader="dot" w:pos="8306"/>
        </w:tabs>
      </w:pPr>
      <w:hyperlink w:anchor="_Toc3386" w:history="1">
        <w:r>
          <w:rPr>
            <w:rFonts w:ascii="仿宋" w:eastAsia="仿宋" w:hAnsi="仿宋" w:cs="仿宋" w:hint="eastAsia"/>
            <w:lang w:eastAsia="zh-CN"/>
          </w:rPr>
          <w:t>(六)、不符合与纠正措施</w:t>
        </w:r>
        <w:r>
          <w:tab/>
        </w:r>
        <w:r>
          <w:fldChar w:fldCharType="begin"/>
        </w:r>
        <w:r>
          <w:instrText xml:space="preserve"> PAGEREF _Toc3386 \h </w:instrText>
        </w:r>
        <w:r>
          <w:fldChar w:fldCharType="separate"/>
        </w:r>
        <w:r>
          <w:t>70</w:t>
        </w:r>
        <w:r>
          <w:fldChar w:fldCharType="end"/>
        </w:r>
      </w:hyperlink>
    </w:p>
    <w:p>
      <w:pPr>
        <w:pStyle w:val="TOC1"/>
        <w:tabs>
          <w:tab w:val="right" w:leader="dot" w:pos="8306"/>
        </w:tabs>
      </w:pPr>
      <w:hyperlink w:anchor="_Toc27497" w:history="1">
        <w:r>
          <w:rPr>
            <w:rFonts w:ascii="仿宋" w:eastAsia="仿宋" w:hAnsi="仿宋" w:cs="仿宋" w:hint="eastAsia"/>
            <w:lang w:eastAsia="zh-CN"/>
          </w:rPr>
          <w:t>十五、旅游饭店住宿服务项目变更管理</w:t>
        </w:r>
        <w:r>
          <w:tab/>
        </w:r>
        <w:r>
          <w:fldChar w:fldCharType="begin"/>
        </w:r>
        <w:r>
          <w:instrText xml:space="preserve"> PAGEREF _Toc27497 \h </w:instrText>
        </w:r>
        <w:r>
          <w:fldChar w:fldCharType="separate"/>
        </w:r>
        <w:r>
          <w:t>72</w:t>
        </w:r>
        <w:r>
          <w:fldChar w:fldCharType="end"/>
        </w:r>
      </w:hyperlink>
    </w:p>
    <w:p>
      <w:pPr>
        <w:pStyle w:val="TOC2"/>
        <w:tabs>
          <w:tab w:val="right" w:leader="dot" w:pos="8306"/>
        </w:tabs>
      </w:pPr>
      <w:hyperlink w:anchor="_Toc10809" w:history="1">
        <w:r>
          <w:rPr>
            <w:rFonts w:ascii="仿宋" w:eastAsia="仿宋" w:hAnsi="仿宋" w:cs="仿宋" w:hint="eastAsia"/>
            <w:lang w:eastAsia="zh-CN"/>
          </w:rPr>
          <w:t>(一)、变更申请与评估</w:t>
        </w:r>
        <w:r>
          <w:tab/>
        </w:r>
        <w:r>
          <w:fldChar w:fldCharType="begin"/>
        </w:r>
        <w:r>
          <w:instrText xml:space="preserve"> PAGEREF _Toc10809 \h </w:instrText>
        </w:r>
        <w:r>
          <w:fldChar w:fldCharType="separate"/>
        </w:r>
        <w:r>
          <w:t>72</w:t>
        </w:r>
        <w:r>
          <w:fldChar w:fldCharType="end"/>
        </w:r>
      </w:hyperlink>
    </w:p>
    <w:p>
      <w:pPr>
        <w:pStyle w:val="TOC2"/>
        <w:tabs>
          <w:tab w:val="right" w:leader="dot" w:pos="8306"/>
        </w:tabs>
      </w:pPr>
      <w:hyperlink w:anchor="_Toc28962" w:history="1">
        <w:r>
          <w:rPr>
            <w:rFonts w:ascii="仿宋" w:eastAsia="仿宋" w:hAnsi="仿宋" w:cs="仿宋" w:hint="eastAsia"/>
            <w:lang w:eastAsia="zh-CN"/>
          </w:rPr>
          <w:t>(二)、变更实施与控制</w:t>
        </w:r>
        <w:r>
          <w:tab/>
        </w:r>
        <w:r>
          <w:fldChar w:fldCharType="begin"/>
        </w:r>
        <w:r>
          <w:instrText xml:space="preserve"> PAGEREF _Toc28962 \h </w:instrText>
        </w:r>
        <w:r>
          <w:fldChar w:fldCharType="separate"/>
        </w:r>
        <w:r>
          <w:t>72</w:t>
        </w:r>
        <w:r>
          <w:fldChar w:fldCharType="end"/>
        </w:r>
      </w:hyperlink>
    </w:p>
    <w:p>
      <w:pPr>
        <w:pStyle w:val="TOC1"/>
        <w:tabs>
          <w:tab w:val="right" w:leader="dot" w:pos="8306"/>
        </w:tabs>
      </w:pPr>
      <w:hyperlink w:anchor="_Toc9228" w:history="1">
        <w:r>
          <w:rPr>
            <w:rFonts w:ascii="仿宋" w:eastAsia="仿宋" w:hAnsi="仿宋" w:cs="仿宋" w:hint="eastAsia"/>
            <w:lang w:eastAsia="zh-CN"/>
          </w:rPr>
          <w:t>十六、旅游饭店住宿服务项目实施保障措施</w:t>
        </w:r>
        <w:r>
          <w:tab/>
        </w:r>
        <w:r>
          <w:fldChar w:fldCharType="begin"/>
        </w:r>
        <w:r>
          <w:instrText xml:space="preserve"> PAGEREF _Toc9228 \h </w:instrText>
        </w:r>
        <w:r>
          <w:fldChar w:fldCharType="separate"/>
        </w:r>
        <w:r>
          <w:t>73</w:t>
        </w:r>
        <w:r>
          <w:fldChar w:fldCharType="end"/>
        </w:r>
      </w:hyperlink>
    </w:p>
    <w:p>
      <w:pPr>
        <w:pStyle w:val="TOC2"/>
        <w:tabs>
          <w:tab w:val="right" w:leader="dot" w:pos="8306"/>
        </w:tabs>
      </w:pPr>
      <w:hyperlink w:anchor="_Toc32588" w:history="1">
        <w:r>
          <w:rPr>
            <w:rFonts w:ascii="仿宋" w:eastAsia="仿宋" w:hAnsi="仿宋" w:cs="仿宋" w:hint="eastAsia"/>
            <w:lang w:eastAsia="zh-CN"/>
          </w:rPr>
          <w:t>(一)、旅游饭店住宿服务项目实施保障机制</w:t>
        </w:r>
        <w:r>
          <w:tab/>
        </w:r>
        <w:r>
          <w:fldChar w:fldCharType="begin"/>
        </w:r>
        <w:r>
          <w:instrText xml:space="preserve"> PAGEREF _Toc32588 \h </w:instrText>
        </w:r>
        <w:r>
          <w:fldChar w:fldCharType="separate"/>
        </w:r>
        <w:r>
          <w:t>73</w:t>
        </w:r>
        <w:r>
          <w:fldChar w:fldCharType="end"/>
        </w:r>
      </w:hyperlink>
    </w:p>
    <w:p>
      <w:pPr>
        <w:pStyle w:val="TOC2"/>
        <w:tabs>
          <w:tab w:val="right" w:leader="dot" w:pos="8306"/>
        </w:tabs>
      </w:pPr>
      <w:hyperlink w:anchor="_Toc12481" w:history="1">
        <w:r>
          <w:rPr>
            <w:rFonts w:ascii="仿宋" w:eastAsia="仿宋" w:hAnsi="仿宋" w:cs="仿宋" w:hint="eastAsia"/>
            <w:lang w:eastAsia="zh-CN"/>
          </w:rPr>
          <w:t>(二)、旅游饭店住宿服务项目法律合规要求</w:t>
        </w:r>
        <w:r>
          <w:tab/>
        </w:r>
        <w:r>
          <w:fldChar w:fldCharType="begin"/>
        </w:r>
        <w:r>
          <w:instrText xml:space="preserve"> PAGEREF _Toc12481 \h </w:instrText>
        </w:r>
        <w:r>
          <w:fldChar w:fldCharType="separate"/>
        </w:r>
        <w:r>
          <w:t>77</w:t>
        </w:r>
        <w:r>
          <w:fldChar w:fldCharType="end"/>
        </w:r>
      </w:hyperlink>
    </w:p>
    <w:p>
      <w:pPr>
        <w:pStyle w:val="TOC2"/>
        <w:tabs>
          <w:tab w:val="right" w:leader="dot" w:pos="8306"/>
        </w:tabs>
      </w:pPr>
      <w:hyperlink w:anchor="_Toc13616" w:history="1">
        <w:r>
          <w:rPr>
            <w:rFonts w:ascii="仿宋" w:eastAsia="仿宋" w:hAnsi="仿宋" w:cs="仿宋" w:hint="eastAsia"/>
            <w:lang w:eastAsia="zh-CN"/>
          </w:rPr>
          <w:t>(三)、旅游饭店住宿服务项目合同管理与法律事务</w:t>
        </w:r>
        <w:r>
          <w:tab/>
        </w:r>
        <w:r>
          <w:fldChar w:fldCharType="begin"/>
        </w:r>
        <w:r>
          <w:instrText xml:space="preserve"> PAGEREF _Toc13616 \h </w:instrText>
        </w:r>
        <w:r>
          <w:fldChar w:fldCharType="separate"/>
        </w:r>
        <w:r>
          <w:t>81</w:t>
        </w:r>
        <w:r>
          <w:fldChar w:fldCharType="end"/>
        </w:r>
      </w:hyperlink>
    </w:p>
    <w:p>
      <w:pPr>
        <w:pStyle w:val="TOC2"/>
        <w:tabs>
          <w:tab w:val="right" w:leader="dot" w:pos="8306"/>
        </w:tabs>
      </w:pPr>
      <w:hyperlink w:anchor="_Toc30248" w:history="1">
        <w:r>
          <w:rPr>
            <w:rFonts w:ascii="仿宋" w:eastAsia="仿宋" w:hAnsi="仿宋" w:cs="仿宋" w:hint="eastAsia"/>
            <w:lang w:eastAsia="zh-CN"/>
          </w:rPr>
          <w:t>(四)、旅游饭店住宿服务项目知识产权保护策略</w:t>
        </w:r>
        <w:r>
          <w:tab/>
        </w:r>
        <w:r>
          <w:fldChar w:fldCharType="begin"/>
        </w:r>
        <w:r>
          <w:instrText xml:space="preserve"> PAGEREF _Toc30248 \h </w:instrText>
        </w:r>
        <w:r>
          <w:fldChar w:fldCharType="separate"/>
        </w:r>
        <w:r>
          <w:t>88</w:t>
        </w:r>
        <w:r>
          <w:fldChar w:fldCharType="end"/>
        </w:r>
      </w:hyperlink>
    </w:p>
    <w:p>
      <w:pPr>
        <w:pStyle w:val="TOC1"/>
        <w:tabs>
          <w:tab w:val="right" w:leader="dot" w:pos="8306"/>
        </w:tabs>
      </w:pPr>
      <w:hyperlink w:anchor="_Toc15970" w:history="1">
        <w:r>
          <w:rPr>
            <w:rFonts w:ascii="仿宋" w:eastAsia="仿宋" w:hAnsi="仿宋" w:cs="仿宋" w:hint="eastAsia"/>
            <w:lang w:eastAsia="zh-CN"/>
          </w:rPr>
          <w:t>十七、旅游饭店住宿服务项目治理与监督</w:t>
        </w:r>
        <w:r>
          <w:tab/>
        </w:r>
        <w:r>
          <w:fldChar w:fldCharType="begin"/>
        </w:r>
        <w:r>
          <w:instrText xml:space="preserve"> PAGEREF _Toc15970 \h </w:instrText>
        </w:r>
        <w:r>
          <w:fldChar w:fldCharType="separate"/>
        </w:r>
        <w:r>
          <w:t>90</w:t>
        </w:r>
        <w:r>
          <w:fldChar w:fldCharType="end"/>
        </w:r>
      </w:hyperlink>
    </w:p>
    <w:p>
      <w:pPr>
        <w:pStyle w:val="TOC2"/>
        <w:tabs>
          <w:tab w:val="right" w:leader="dot" w:pos="8306"/>
        </w:tabs>
      </w:pPr>
      <w:hyperlink w:anchor="_Toc8831" w:history="1">
        <w:r>
          <w:rPr>
            <w:rFonts w:ascii="仿宋" w:eastAsia="仿宋" w:hAnsi="仿宋" w:cs="仿宋" w:hint="eastAsia"/>
            <w:lang w:eastAsia="zh-CN"/>
          </w:rPr>
          <w:t>(一)、旅游饭店住宿服务项目治理结构</w:t>
        </w:r>
        <w:r>
          <w:tab/>
        </w:r>
        <w:r>
          <w:fldChar w:fldCharType="begin"/>
        </w:r>
        <w:r>
          <w:instrText xml:space="preserve"> PAGEREF _Toc8831 \h </w:instrText>
        </w:r>
        <w:r>
          <w:fldChar w:fldCharType="separate"/>
        </w:r>
        <w:r>
          <w:t>90</w:t>
        </w:r>
        <w:r>
          <w:fldChar w:fldCharType="end"/>
        </w:r>
      </w:hyperlink>
    </w:p>
    <w:p>
      <w:pPr>
        <w:pStyle w:val="TOC2"/>
        <w:tabs>
          <w:tab w:val="right" w:leader="dot" w:pos="8306"/>
        </w:tabs>
      </w:pPr>
      <w:hyperlink w:anchor="_Toc25914" w:history="1">
        <w:r>
          <w:rPr>
            <w:rFonts w:ascii="仿宋" w:eastAsia="仿宋" w:hAnsi="仿宋" w:cs="仿宋" w:hint="eastAsia"/>
            <w:lang w:eastAsia="zh-CN"/>
          </w:rPr>
          <w:t>(二)、监督与审计</w:t>
        </w:r>
        <w:r>
          <w:tab/>
        </w:r>
        <w:r>
          <w:fldChar w:fldCharType="begin"/>
        </w:r>
        <w:r>
          <w:instrText xml:space="preserve"> PAGEREF _Toc25914 \h </w:instrText>
        </w:r>
        <w:r>
          <w:fldChar w:fldCharType="separate"/>
        </w:r>
        <w:r>
          <w:t>92</w:t>
        </w:r>
        <w:r>
          <w:fldChar w:fldCharType="end"/>
        </w:r>
      </w:hyperlink>
    </w:p>
    <w:p>
      <w:pPr>
        <w:pStyle w:val="TOC1"/>
        <w:tabs>
          <w:tab w:val="right" w:leader="dot" w:pos="8306"/>
        </w:tabs>
      </w:pPr>
      <w:hyperlink w:anchor="_Toc8072" w:history="1">
        <w:r>
          <w:rPr>
            <w:rFonts w:ascii="仿宋" w:eastAsia="仿宋" w:hAnsi="仿宋" w:cs="仿宋" w:hint="eastAsia"/>
            <w:lang w:eastAsia="zh-CN"/>
          </w:rPr>
          <w:t>十八、利益相关者分析与沟通计划</w:t>
        </w:r>
        <w:r>
          <w:tab/>
        </w:r>
        <w:r>
          <w:fldChar w:fldCharType="begin"/>
        </w:r>
        <w:r>
          <w:instrText xml:space="preserve"> PAGEREF _Toc8072 \h </w:instrText>
        </w:r>
        <w:r>
          <w:fldChar w:fldCharType="separate"/>
        </w:r>
        <w:r>
          <w:t>93</w:t>
        </w:r>
        <w:r>
          <w:fldChar w:fldCharType="end"/>
        </w:r>
      </w:hyperlink>
    </w:p>
    <w:p>
      <w:pPr>
        <w:pStyle w:val="TOC2"/>
        <w:tabs>
          <w:tab w:val="right" w:leader="dot" w:pos="8306"/>
        </w:tabs>
      </w:pPr>
      <w:hyperlink w:anchor="_Toc14864" w:history="1">
        <w:r>
          <w:rPr>
            <w:rFonts w:ascii="仿宋" w:eastAsia="仿宋" w:hAnsi="仿宋" w:cs="仿宋" w:hint="eastAsia"/>
            <w:lang w:eastAsia="zh-CN"/>
          </w:rPr>
          <w:t>(一)、利益相关者分析</w:t>
        </w:r>
        <w:r>
          <w:tab/>
        </w:r>
        <w:r>
          <w:fldChar w:fldCharType="begin"/>
        </w:r>
        <w:r>
          <w:instrText xml:space="preserve"> PAGEREF _Toc14864 \h </w:instrText>
        </w:r>
        <w:r>
          <w:fldChar w:fldCharType="separate"/>
        </w:r>
        <w:r>
          <w:t>93</w:t>
        </w:r>
        <w:r>
          <w:fldChar w:fldCharType="end"/>
        </w:r>
      </w:hyperlink>
    </w:p>
    <w:p>
      <w:pPr>
        <w:pStyle w:val="TOC2"/>
        <w:tabs>
          <w:tab w:val="right" w:leader="dot" w:pos="8306"/>
        </w:tabs>
      </w:pPr>
      <w:hyperlink w:anchor="_Toc23378" w:history="1">
        <w:r>
          <w:rPr>
            <w:rFonts w:ascii="仿宋" w:eastAsia="仿宋" w:hAnsi="仿宋" w:cs="仿宋" w:hint="eastAsia"/>
            <w:lang w:eastAsia="zh-CN"/>
          </w:rPr>
          <w:t>(二)、沟通计划</w:t>
        </w:r>
        <w:r>
          <w:tab/>
        </w:r>
        <w:r>
          <w:fldChar w:fldCharType="begin"/>
        </w:r>
        <w:r>
          <w:instrText xml:space="preserve"> PAGEREF _Toc23378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345"/>
      <w:r>
        <w:rPr>
          <w:rFonts w:ascii="仿宋" w:eastAsia="仿宋" w:hAnsi="仿宋" w:cs="仿宋" w:hint="eastAsia"/>
          <w:sz w:val="28"/>
          <w:lang w:eastAsia="zh-CN"/>
        </w:rPr>
        <w:t>一、旅游饭店住宿服务项目土建工程</w:t>
      </w:r>
      <w:bookmarkEnd w:id="2"/>
    </w:p>
    <w:p>
      <w:pPr>
        <w:pStyle w:val="Heading2"/>
        <w:rPr>
          <w:rFonts w:ascii="仿宋" w:eastAsia="仿宋" w:hAnsi="仿宋" w:cs="仿宋" w:hint="eastAsia"/>
          <w:lang w:eastAsia="zh-CN"/>
        </w:rPr>
      </w:pPr>
      <w:bookmarkStart w:id="3" w:name="_Toc246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在旅游饭店住宿服务项目的建筑工程设计中，我们将秉承一系列重要的设计原则，以确保旅游饭店住宿服务项目建筑在功能、美观、可持续性等方面达到最佳效果。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首要原则是确保建筑的功能性得到最大化的发挥。我们将充分理解旅游饭店住宿服务项目的实际需求，合理布局各个功能区域，保证建筑在满足业务需求的同时，提供高效的工作环境。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在建筑设计中，我们将综合考虑建设和运营成本。通过精细的经济效益分析，确保设计方案在高效利用资源的同时，对旅游饭店住宿服务项目的长期盈利能力有积极的贡献。</w:t>
      </w:r>
    </w:p>
    <w:p>
      <w:pPr>
        <w:pStyle w:val="Heading2"/>
        <w:ind w:firstLine="560" w:firstLineChars="200"/>
        <w:rPr>
          <w:rFonts w:ascii="仿宋" w:eastAsia="仿宋" w:hAnsi="仿宋" w:cs="仿宋" w:hint="eastAsia"/>
          <w:sz w:val="28"/>
          <w:lang w:eastAsia="zh-CN"/>
        </w:rPr>
      </w:pPr>
      <w:bookmarkStart w:id="4" w:name="_Toc2998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饭店住宿服务项目的土建工程设计中，我们将精准设定设计年限，结合旅游饭店住宿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旅游饭店住宿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64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旅游饭店住宿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旅游饭店住宿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旅游饭店住宿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23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本期工程旅游饭店住宿服务项目预计总建筑面积XXX平方米，其中：计容建筑面积XXX平方米，计划建筑工程投资XX万元，占旅游饭店住宿服务项目总投资的XX%。</w:t>
      </w:r>
    </w:p>
    <w:p>
      <w:pPr>
        <w:pStyle w:val="Heading1"/>
        <w:ind w:firstLine="560" w:firstLineChars="200"/>
        <w:rPr>
          <w:rFonts w:ascii="仿宋" w:eastAsia="仿宋" w:hAnsi="仿宋" w:cs="仿宋" w:hint="eastAsia"/>
          <w:sz w:val="28"/>
          <w:lang w:eastAsia="zh-CN"/>
        </w:rPr>
      </w:pPr>
      <w:bookmarkStart w:id="7" w:name="_Toc29215"/>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16599"/>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旅游饭店住宿服务项目的技术管理特点体现在其创新导向。通过引入最先进的技术趋势和解决方案，旅游饭店住宿服务项目致力于提升科技含量、提高质量和效率水平。这意味着我们将采用最新的工具和方法，确保旅游饭店住宿服务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旅游饭店住宿服务项目技术管理的显著特征。通过整合不同领域的技术资源，我们实现了跨学科的协同工作。这有助于优化技术架构，提高整体效能。此外，整合性策略还促进了不同技术团队之间的紧密沟通和高效合作，确保旅游饭店住宿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旅游饭店住宿服务项目所采用的技术。通过不断优化技术方案，旅游饭店住宿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旅游饭店住宿服务项目团队将在旅游饭店住宿服务项目初期识别可能的技术风险，并采取相应的预防和应对措施。通过建立健全的风险评估机制，旅游饭店住宿服务项目能够在实施过程中及时发现并解决潜在的技术问题，保障旅游饭店住宿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旅游饭店住宿服务项目中，技术将成为旅游饭店住宿服务项目成功的有力支持。这一深度剖析揭示了技术管理在旅游饭店住宿服务项目实施中的关键作用，为旅游饭店住宿服务项目的技术基础奠定了坚实的基础。</w:t>
      </w:r>
    </w:p>
    <w:p>
      <w:pPr>
        <w:pStyle w:val="Heading2"/>
        <w:ind w:firstLine="560" w:firstLineChars="200"/>
        <w:rPr>
          <w:rFonts w:ascii="仿宋" w:eastAsia="仿宋" w:hAnsi="仿宋" w:cs="仿宋" w:hint="eastAsia"/>
          <w:sz w:val="28"/>
          <w:lang w:eastAsia="zh-CN"/>
        </w:rPr>
      </w:pPr>
      <w:bookmarkStart w:id="9" w:name="_Toc26891"/>
      <w:r>
        <w:rPr>
          <w:rFonts w:ascii="仿宋" w:eastAsia="仿宋" w:hAnsi="仿宋" w:cs="仿宋" w:hint="eastAsia"/>
          <w:sz w:val="28"/>
          <w:lang w:eastAsia="zh-CN"/>
        </w:rPr>
        <w:t>(二)、旅游饭店住宿服务项目工艺技术设计方案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旅游饭店住宿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旅游饭店住宿服务项目将严格按照相关行业规范要求进行组织。通过有效控制产品质量，旅游饭店住宿服务项目将致力于为顾客提供优质的旅游饭店住宿服务项目产品和良好的服务。这体现了旅游饭店住宿服务项目对于生产活动合规性和质量标准的高度重视，为旅游饭店住宿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旅游饭店住宿服务项目注重生态效益和清洁生产原则。旅游饭店住宿服务项目建设将紧密结合地方特色经济发展，与社会经济发展规划和区域环境保护规划方案相协调一致。通过与当地区域自然生态系统的结合，旅游饭店住宿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旅游饭店住宿服务项目产品具有多样化的客户需求和个性化的特点。因此，旅游饭店住宿服务项目产品规格品种多样，且单批生产数量较小。为满足这一特点，旅游饭店住宿服务项目承办单位将建设先进的柔性制造生产线。通过广泛应用柔性制造技术，旅游饭店住宿服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旅游饭店住宿服务项目采用的技术具有较高的技术含量和自动化水平，处于国内先进水平。这一技术选用不仅体现了对生产效率、质量和环境友好性的高标准要求，同时为旅游饭店住宿服务项目的可持续发展奠定了坚实的基础。</w:t>
      </w:r>
    </w:p>
    <w:p>
      <w:pPr>
        <w:pStyle w:val="Heading2"/>
        <w:ind w:firstLine="560" w:firstLineChars="200"/>
        <w:rPr>
          <w:rFonts w:ascii="仿宋" w:eastAsia="仿宋" w:hAnsi="仿宋" w:cs="仿宋" w:hint="eastAsia"/>
          <w:sz w:val="28"/>
          <w:lang w:eastAsia="zh-CN"/>
        </w:rPr>
      </w:pPr>
      <w:bookmarkStart w:id="10" w:name="_Toc21769"/>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为确保旅游饭店住宿服务项目的高效生产和技术实施，我们制定了一套精心设计的设备选型方案，以满足旅游饭店住宿服务项目生产、质量和环保的要求。该方案的主要特点如下：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旅游饭店住宿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针对旅游饭店住宿服务项目产品的多样性和小批量生产的特点，我们将建设柔性制造生产线。通过在设备选型中考虑柔性制造技术，可以灵活应对不同产品规格和生产需求，实现生产线的高度灵活性和适应性。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15921"/>
      <w:r>
        <w:rPr>
          <w:rFonts w:ascii="仿宋" w:eastAsia="仿宋" w:hAnsi="仿宋" w:cs="仿宋" w:hint="eastAsia"/>
          <w:sz w:val="28"/>
          <w:lang w:eastAsia="zh-CN"/>
        </w:rPr>
        <w:t>三、旅游饭店住宿服务项目选址可行性分析</w:t>
      </w:r>
      <w:bookmarkEnd w:id="11"/>
    </w:p>
    <w:p>
      <w:pPr>
        <w:pStyle w:val="Heading2"/>
        <w:rPr>
          <w:rFonts w:ascii="仿宋" w:eastAsia="仿宋" w:hAnsi="仿宋" w:cs="仿宋" w:hint="eastAsia"/>
          <w:lang w:eastAsia="zh-CN"/>
        </w:rPr>
      </w:pPr>
      <w:bookmarkStart w:id="12" w:name="_Toc10882"/>
      <w:r>
        <w:rPr>
          <w:rFonts w:ascii="仿宋" w:eastAsia="仿宋" w:hAnsi="仿宋" w:cs="仿宋" w:hint="eastAsia"/>
          <w:lang w:eastAsia="zh-CN"/>
        </w:rPr>
        <w:t>(一)、旅游饭店住宿服务项目选址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该旅游饭店住宿服务项目选址位于XX省XX市XX区XXX街道</w:t>
      </w:r>
    </w:p>
    <w:p>
      <w:pPr>
        <w:pStyle w:val="Heading2"/>
        <w:ind w:firstLine="560" w:firstLineChars="200"/>
        <w:rPr>
          <w:rFonts w:ascii="仿宋" w:eastAsia="仿宋" w:hAnsi="仿宋" w:cs="仿宋" w:hint="eastAsia"/>
          <w:sz w:val="28"/>
          <w:lang w:eastAsia="zh-CN"/>
        </w:rPr>
      </w:pPr>
      <w:bookmarkStart w:id="13" w:name="_Toc8354"/>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旅游饭店住宿服务项目的征地面积将根据旅游饭店住宿服务项目的实际规模和需求进行精确规划。具体面积XXX平方米，旨在确保旅游饭店住宿服务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净用地面积是在征地面积基础上去除不可利用面积后的实际可开发用地。具体面积XXX平方米，考虑到环保、交通、安全等多方面因素，以确保旅游饭店住宿服务项目在整体利用效率上达到最优。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旅游饭店住宿服务项目计划建设的建筑总规模具体面积XXX平方米。这一规模的确定综合考虑了旅游饭店住宿服务项目的性质、规模，以及城市规划的相关要求，确保建筑布局与周边环境协调一致。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绿地率是旅游饭店住宿服务项目用地中被规划为绿地的比例。具体面积XXX平方米，旨在通过合理规划绿地，改善旅游饭店住宿服务项目周边环境，提升居民生活质量，并符合城市整体绿化规划。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容积率是用地上可以建设的建筑总体积与用地面积之比。具体面积XXX，通过合理的容积率规划，确保旅游饭店住宿服务项目建筑规模与周边环境和谐共生。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旅游饭店住宿服务项目选址与当地城市规划相一致，具体面积XXX平方米。通过与城市规划部门深入沟通，确保旅游饭店住宿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旅游饭店住宿服务项目选址符合当地产业政策，具体面积XXX平方米。这包括旅游饭店住宿服务项目对当地经济的促进作用，以及对相关产业的带动效应，确保旅游饭店住宿服务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用地总体要求必须符合环保和可持续发展的原则，具体面积XXX平方米。通过采用绿色建筑设计、节能减排等措施，确保旅游饭店住宿服务项目在建设和运营过程中对环境的影响最小化，达到可持续发展的要求。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确保旅游饭店住宿服务项目选址具备必要的公共设施配套，具体面积XXX平方米。这包括交通便利性、教育、医疗等基础设施，以提高居民生活品质，使得旅游饭店住宿服务项目选址更具吸引力。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考虑用地总体要求对当地社会稳定性的影响，具体面积XXX平方米。通过深入了解当地社区反馈，确保旅游饭店住宿服务项目的选址和建设过程对当地社会和谐稳定产生积极作用。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旅游饭店住宿服务项目选址不仅符合法规和规划，还在实际操作中具有可行性。这一全面规划将为旅游饭店住宿服务项目的成功实施提供坚实的基础，确保旅游饭店住宿服务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3755"/>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饭店住宿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旅游饭店住宿服务项目的设备规划和空间设计中，我们将采取灵活设备布局的措施。设备布局将根据实际需求进行灵活设计，避免不必要的浪费。通过合理规划设备摆放位置，我们将提高设备的利用率，减少设备间距，以确保旅游饭店住宿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旅游饭店住宿服务项目内部引入共享设施的概念，例如共享会议室、办公区等。通过这种方式，我们可以减少对资源的重复建设，提高资源共享效率，从而减小旅游饭店住宿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200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旅游饭店住宿服务项目的总图布置中，我们将不同功能区域进行明确的规划，以最大程度满足旅游饭店住宿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7640"/>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旅游饭店住宿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旅游饭店住宿服务项目对环境的影响是综合评价的重要因素之一。我们将详细考虑选址周边的自然环境、生态保护区、水源地等情况，确保旅游饭店住宿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对选址的评价还需充分考虑当地政府的产业政策和法规。我们将详细了解旅游饭店住宿服务项目所在地的相关政策，确保旅游饭店住宿服务项目的规划和运营与当地法规相符，降低不必要的法律风险。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考虑到社会稳定性对企业运营的重要性，我们将评估选址地区的社会安全情况、劳工关系、社区反馈等方面，以确保旅游饭店住宿服务项目的建设和运营不会受到社会稳定性的负面影响。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最后，我们将综合考虑用地成本，包括土地购置费用、土地开发成本等。通过对用地成本的详细评估，我们能够做出更为精确的经济效益分析，为旅游饭店住宿服务项目的投资决策提供有力支持。</w:t>
      </w:r>
    </w:p>
    <w:p>
      <w:pPr>
        <w:pStyle w:val="Heading1"/>
        <w:ind w:firstLine="560" w:firstLineChars="200"/>
        <w:rPr>
          <w:rFonts w:ascii="仿宋" w:eastAsia="仿宋" w:hAnsi="仿宋" w:cs="仿宋" w:hint="eastAsia"/>
          <w:sz w:val="28"/>
          <w:lang w:eastAsia="zh-CN"/>
        </w:rPr>
      </w:pPr>
      <w:bookmarkStart w:id="17" w:name="_Toc32416"/>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7534"/>
      <w:r>
        <w:rPr>
          <w:rFonts w:ascii="仿宋" w:eastAsia="仿宋" w:hAnsi="仿宋" w:cs="仿宋" w:hint="eastAsia"/>
          <w:lang w:eastAsia="zh-CN"/>
        </w:rPr>
        <w:t>(一)、旅游饭店住宿服务行业分析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旅游饭店住宿服务行业一直以来都是市场的关注焦点。行业内的发展趋势、竞争态势以及潜在机会都对旅游饭店住宿服务项目的推进产生深远的影响。通过深入研究行业的整体概貌，我们将更好地理解行业的核心特征，为旅游饭店住宿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饭店住宿服务行业，技术一直是推动创新和发展的关键因素。我们将对当前技术趋势进行详尽分析，包括但不限于人工智能、大数据应用、先进制造技术等。这有助于旅游饭店住宿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旅游饭店住宿服务项目成功的基础。我们将对主要竞争对手进行深入研究，包括其市场份额、产品特点、市场定位等。通过全面了解竞争对手的优势和劣势，旅游饭店住宿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32280"/>
      <w:r>
        <w:rPr>
          <w:rFonts w:ascii="仿宋" w:eastAsia="仿宋" w:hAnsi="仿宋" w:cs="仿宋" w:hint="eastAsia"/>
          <w:sz w:val="28"/>
          <w:lang w:eastAsia="zh-CN"/>
        </w:rPr>
        <w:t>(二)、旅游饭店住宿服务市场分析预测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https://d.book118.com/377046110036006033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旅游饭店住宿服务项目规划设计蓝图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旅游饭店住宿服务项目规划设计蓝图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旅游饭店住宿服务项目规划设计蓝图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旅游饭店住宿服务项目规划设计蓝图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旅游饭店住宿服务项目规划设计蓝图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旅游饭店住宿服务项目规划设计蓝图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旅游饭店住宿服务项目规划设计蓝图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旅游饭店住宿服务项目规划设计蓝图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旅游饭店住宿服务项目规划设计蓝图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旅游饭店住宿服务项目规划设计蓝图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旅游饭店住宿服务项目规划设计蓝图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旅游饭店住宿服务项目规划设计蓝图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旅游饭店住宿服务项目规划设计蓝图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旅游饭店住宿服务项目规划设计蓝图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旅游饭店住宿服务项目规划设计蓝图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旅游饭店住宿服务项目规划设计蓝图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旅游饭店住宿服务项目规划设计蓝图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9469D3"/>
    <w:rsid w:val="3B9469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7046110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2024-01-21T18:45:00Z</dcterms:created>
  <dcterms:modified xsi:type="dcterms:W3CDTF">2024-01-21T18:45:29Z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000DA728F2304E93A7D8C2A85A846429_11</vt:lpwstr>
  </property>
  <property fmtid="{D5CDD505-2E9C-101B-9397-08002B2CF9AE}" pid="3" name="KSOProductBuildVer">
    <vt:lpwstr>2052-12.1.0.16120</vt:lpwstr>
  </property>
</Properties>
</file>