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组合机床行业相关公司筹备报告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4" w:history="1">
        <w:r>
          <w:rPr>
            <w:rFonts w:ascii="仿宋" w:eastAsia="仿宋" w:hAnsi="仿宋" w:cs="仿宋" w:hint="eastAsia"/>
            <w:lang w:eastAsia="zh-CN"/>
          </w:rPr>
          <w:t>序言</w:t>
        </w:r>
        <w:r>
          <w:tab/>
        </w:r>
        <w:r>
          <w:fldChar w:fldCharType="begin"/>
        </w:r>
        <w:r>
          <w:instrText xml:space="preserve"> PAGEREF _Toc15384 \h </w:instrText>
        </w:r>
        <w:r>
          <w:fldChar w:fldCharType="separate"/>
        </w:r>
        <w:r>
          <w:t>3</w:t>
        </w:r>
        <w:r>
          <w:fldChar w:fldCharType="end"/>
        </w:r>
      </w:hyperlink>
    </w:p>
    <w:p>
      <w:pPr>
        <w:pStyle w:val="TOC1"/>
        <w:tabs>
          <w:tab w:val="right" w:leader="dot" w:pos="8306"/>
        </w:tabs>
      </w:pPr>
      <w:hyperlink w:anchor="_Toc15221" w:history="1">
        <w:r>
          <w:rPr>
            <w:rFonts w:ascii="仿宋" w:eastAsia="仿宋" w:hAnsi="仿宋" w:cs="仿宋" w:hint="eastAsia"/>
            <w:lang w:eastAsia="zh-CN"/>
          </w:rPr>
          <w:t>一、行业、市场分析</w:t>
        </w:r>
        <w:r>
          <w:tab/>
        </w:r>
        <w:r>
          <w:fldChar w:fldCharType="begin"/>
        </w:r>
        <w:r>
          <w:instrText xml:space="preserve"> PAGEREF _Toc15221 \h </w:instrText>
        </w:r>
        <w:r>
          <w:fldChar w:fldCharType="separate"/>
        </w:r>
        <w:r>
          <w:t>3</w:t>
        </w:r>
        <w:r>
          <w:fldChar w:fldCharType="end"/>
        </w:r>
      </w:hyperlink>
    </w:p>
    <w:p>
      <w:pPr>
        <w:pStyle w:val="TOC2"/>
        <w:tabs>
          <w:tab w:val="right" w:leader="dot" w:pos="8306"/>
        </w:tabs>
      </w:pPr>
      <w:hyperlink w:anchor="_Toc32141" w:history="1">
        <w:r>
          <w:rPr>
            <w:rFonts w:ascii="仿宋" w:eastAsia="仿宋" w:hAnsi="仿宋" w:cs="仿宋" w:hint="eastAsia"/>
            <w:lang w:eastAsia="zh-CN"/>
          </w:rPr>
          <w:t>(一)、行业分析</w:t>
        </w:r>
        <w:r>
          <w:tab/>
        </w:r>
        <w:r>
          <w:fldChar w:fldCharType="begin"/>
        </w:r>
        <w:r>
          <w:instrText xml:space="preserve"> PAGEREF _Toc32141 \h </w:instrText>
        </w:r>
        <w:r>
          <w:fldChar w:fldCharType="separate"/>
        </w:r>
        <w:r>
          <w:t>3</w:t>
        </w:r>
        <w:r>
          <w:fldChar w:fldCharType="end"/>
        </w:r>
      </w:hyperlink>
    </w:p>
    <w:p>
      <w:pPr>
        <w:pStyle w:val="TOC2"/>
        <w:tabs>
          <w:tab w:val="right" w:leader="dot" w:pos="8306"/>
        </w:tabs>
      </w:pPr>
      <w:hyperlink w:anchor="_Toc24682" w:history="1">
        <w:r>
          <w:rPr>
            <w:rFonts w:ascii="仿宋" w:eastAsia="仿宋" w:hAnsi="仿宋" w:cs="仿宋" w:hint="eastAsia"/>
            <w:lang w:eastAsia="zh-CN"/>
          </w:rPr>
          <w:t>(二)、市场分析</w:t>
        </w:r>
        <w:r>
          <w:tab/>
        </w:r>
        <w:r>
          <w:fldChar w:fldCharType="begin"/>
        </w:r>
        <w:r>
          <w:instrText xml:space="preserve"> PAGEREF _Toc24682 \h </w:instrText>
        </w:r>
        <w:r>
          <w:fldChar w:fldCharType="separate"/>
        </w:r>
        <w:r>
          <w:t>4</w:t>
        </w:r>
        <w:r>
          <w:fldChar w:fldCharType="end"/>
        </w:r>
      </w:hyperlink>
    </w:p>
    <w:p>
      <w:pPr>
        <w:pStyle w:val="TOC2"/>
        <w:tabs>
          <w:tab w:val="right" w:leader="dot" w:pos="8306"/>
        </w:tabs>
      </w:pPr>
      <w:hyperlink w:anchor="_Toc16215" w:history="1">
        <w:r>
          <w:rPr>
            <w:rFonts w:ascii="仿宋" w:eastAsia="仿宋" w:hAnsi="仿宋" w:cs="仿宋" w:hint="eastAsia"/>
            <w:lang w:eastAsia="zh-CN"/>
          </w:rPr>
          <w:t>(三)、行业发展及市场前景分析</w:t>
        </w:r>
        <w:r>
          <w:tab/>
        </w:r>
        <w:r>
          <w:fldChar w:fldCharType="begin"/>
        </w:r>
        <w:r>
          <w:instrText xml:space="preserve"> PAGEREF _Toc16215 \h </w:instrText>
        </w:r>
        <w:r>
          <w:fldChar w:fldCharType="separate"/>
        </w:r>
        <w:r>
          <w:t>4</w:t>
        </w:r>
        <w:r>
          <w:fldChar w:fldCharType="end"/>
        </w:r>
      </w:hyperlink>
    </w:p>
    <w:p>
      <w:pPr>
        <w:pStyle w:val="TOC1"/>
        <w:tabs>
          <w:tab w:val="right" w:leader="dot" w:pos="8306"/>
        </w:tabs>
      </w:pPr>
      <w:hyperlink w:anchor="_Toc17204" w:history="1">
        <w:r>
          <w:rPr>
            <w:rFonts w:ascii="仿宋" w:eastAsia="仿宋" w:hAnsi="仿宋" w:cs="仿宋" w:hint="eastAsia"/>
            <w:lang w:eastAsia="zh-CN"/>
          </w:rPr>
          <w:t>二、选址分析</w:t>
        </w:r>
        <w:r>
          <w:tab/>
        </w:r>
        <w:r>
          <w:fldChar w:fldCharType="begin"/>
        </w:r>
        <w:r>
          <w:instrText xml:space="preserve"> PAGEREF _Toc17204 \h </w:instrText>
        </w:r>
        <w:r>
          <w:fldChar w:fldCharType="separate"/>
        </w:r>
        <w:r>
          <w:t>6</w:t>
        </w:r>
        <w:r>
          <w:fldChar w:fldCharType="end"/>
        </w:r>
      </w:hyperlink>
    </w:p>
    <w:p>
      <w:pPr>
        <w:pStyle w:val="TOC2"/>
        <w:tabs>
          <w:tab w:val="right" w:leader="dot" w:pos="8306"/>
        </w:tabs>
      </w:pPr>
      <w:hyperlink w:anchor="_Toc28704" w:history="1">
        <w:r>
          <w:rPr>
            <w:rFonts w:ascii="仿宋" w:eastAsia="仿宋" w:hAnsi="仿宋" w:cs="仿宋" w:hint="eastAsia"/>
            <w:lang w:eastAsia="zh-CN"/>
          </w:rPr>
          <w:t>(一)、组合机床项目选址原则</w:t>
        </w:r>
        <w:r>
          <w:tab/>
        </w:r>
        <w:r>
          <w:fldChar w:fldCharType="begin"/>
        </w:r>
        <w:r>
          <w:instrText xml:space="preserve"> PAGEREF _Toc28704 \h </w:instrText>
        </w:r>
        <w:r>
          <w:fldChar w:fldCharType="separate"/>
        </w:r>
        <w:r>
          <w:t>6</w:t>
        </w:r>
        <w:r>
          <w:fldChar w:fldCharType="end"/>
        </w:r>
      </w:hyperlink>
    </w:p>
    <w:p>
      <w:pPr>
        <w:pStyle w:val="TOC2"/>
        <w:tabs>
          <w:tab w:val="right" w:leader="dot" w:pos="8306"/>
        </w:tabs>
      </w:pPr>
      <w:hyperlink w:anchor="_Toc12416" w:history="1">
        <w:r>
          <w:rPr>
            <w:rFonts w:ascii="仿宋" w:eastAsia="仿宋" w:hAnsi="仿宋" w:cs="仿宋" w:hint="eastAsia"/>
            <w:lang w:eastAsia="zh-CN"/>
          </w:rPr>
          <w:t>(二)、建设区基本情况</w:t>
        </w:r>
        <w:r>
          <w:tab/>
        </w:r>
        <w:r>
          <w:fldChar w:fldCharType="begin"/>
        </w:r>
        <w:r>
          <w:instrText xml:space="preserve"> PAGEREF _Toc12416 \h </w:instrText>
        </w:r>
        <w:r>
          <w:fldChar w:fldCharType="separate"/>
        </w:r>
        <w:r>
          <w:t>7</w:t>
        </w:r>
        <w:r>
          <w:fldChar w:fldCharType="end"/>
        </w:r>
      </w:hyperlink>
    </w:p>
    <w:p>
      <w:pPr>
        <w:pStyle w:val="TOC2"/>
        <w:tabs>
          <w:tab w:val="right" w:leader="dot" w:pos="8306"/>
        </w:tabs>
      </w:pPr>
      <w:hyperlink w:anchor="_Toc2024" w:history="1">
        <w:r>
          <w:rPr>
            <w:rFonts w:ascii="仿宋" w:eastAsia="仿宋" w:hAnsi="仿宋" w:cs="仿宋" w:hint="eastAsia"/>
            <w:lang w:eastAsia="zh-CN"/>
          </w:rPr>
          <w:t>(三)、发展目标</w:t>
        </w:r>
        <w:r>
          <w:tab/>
        </w:r>
        <w:r>
          <w:fldChar w:fldCharType="begin"/>
        </w:r>
        <w:r>
          <w:instrText xml:space="preserve"> PAGEREF _Toc2024 \h </w:instrText>
        </w:r>
        <w:r>
          <w:fldChar w:fldCharType="separate"/>
        </w:r>
        <w:r>
          <w:t>8</w:t>
        </w:r>
        <w:r>
          <w:fldChar w:fldCharType="end"/>
        </w:r>
      </w:hyperlink>
    </w:p>
    <w:p>
      <w:pPr>
        <w:pStyle w:val="TOC2"/>
        <w:tabs>
          <w:tab w:val="right" w:leader="dot" w:pos="8306"/>
        </w:tabs>
      </w:pPr>
      <w:hyperlink w:anchor="_Toc11849" w:history="1">
        <w:r>
          <w:rPr>
            <w:rFonts w:ascii="仿宋" w:eastAsia="仿宋" w:hAnsi="仿宋" w:cs="仿宋" w:hint="eastAsia"/>
            <w:lang w:eastAsia="zh-CN"/>
          </w:rPr>
          <w:t>(四)、产业发展方向</w:t>
        </w:r>
        <w:r>
          <w:tab/>
        </w:r>
        <w:r>
          <w:fldChar w:fldCharType="begin"/>
        </w:r>
        <w:r>
          <w:instrText xml:space="preserve"> PAGEREF _Toc11849 \h </w:instrText>
        </w:r>
        <w:r>
          <w:fldChar w:fldCharType="separate"/>
        </w:r>
        <w:r>
          <w:t>9</w:t>
        </w:r>
        <w:r>
          <w:fldChar w:fldCharType="end"/>
        </w:r>
      </w:hyperlink>
    </w:p>
    <w:p>
      <w:pPr>
        <w:pStyle w:val="TOC2"/>
        <w:tabs>
          <w:tab w:val="right" w:leader="dot" w:pos="8306"/>
        </w:tabs>
      </w:pPr>
      <w:hyperlink w:anchor="_Toc4811" w:history="1">
        <w:r>
          <w:rPr>
            <w:rFonts w:ascii="仿宋" w:eastAsia="仿宋" w:hAnsi="仿宋" w:cs="仿宋" w:hint="eastAsia"/>
            <w:lang w:eastAsia="zh-CN"/>
          </w:rPr>
          <w:t>(五)、组合机床项目选址综合评价</w:t>
        </w:r>
        <w:r>
          <w:tab/>
        </w:r>
        <w:r>
          <w:fldChar w:fldCharType="begin"/>
        </w:r>
        <w:r>
          <w:instrText xml:space="preserve"> PAGEREF _Toc4811 \h </w:instrText>
        </w:r>
        <w:r>
          <w:fldChar w:fldCharType="separate"/>
        </w:r>
        <w:r>
          <w:t>10</w:t>
        </w:r>
        <w:r>
          <w:fldChar w:fldCharType="end"/>
        </w:r>
      </w:hyperlink>
    </w:p>
    <w:p>
      <w:pPr>
        <w:pStyle w:val="TOC1"/>
        <w:tabs>
          <w:tab w:val="right" w:leader="dot" w:pos="8306"/>
        </w:tabs>
      </w:pPr>
      <w:hyperlink w:anchor="_Toc1539" w:history="1">
        <w:r>
          <w:rPr>
            <w:rFonts w:ascii="仿宋" w:eastAsia="仿宋" w:hAnsi="仿宋" w:cs="仿宋" w:hint="eastAsia"/>
            <w:lang w:eastAsia="zh-CN"/>
          </w:rPr>
          <w:t>三、法人治理</w:t>
        </w:r>
        <w:r>
          <w:tab/>
        </w:r>
        <w:r>
          <w:fldChar w:fldCharType="begin"/>
        </w:r>
        <w:r>
          <w:instrText xml:space="preserve"> PAGEREF _Toc1539 \h </w:instrText>
        </w:r>
        <w:r>
          <w:fldChar w:fldCharType="separate"/>
        </w:r>
        <w:r>
          <w:t>11</w:t>
        </w:r>
        <w:r>
          <w:fldChar w:fldCharType="end"/>
        </w:r>
      </w:hyperlink>
    </w:p>
    <w:p>
      <w:pPr>
        <w:pStyle w:val="TOC2"/>
        <w:tabs>
          <w:tab w:val="right" w:leader="dot" w:pos="8306"/>
        </w:tabs>
      </w:pPr>
      <w:hyperlink w:anchor="_Toc4882" w:history="1">
        <w:r>
          <w:rPr>
            <w:rFonts w:ascii="仿宋" w:eastAsia="仿宋" w:hAnsi="仿宋" w:cs="仿宋" w:hint="eastAsia"/>
            <w:lang w:eastAsia="zh-CN"/>
          </w:rPr>
          <w:t>(一)、股东权利及义务</w:t>
        </w:r>
        <w:r>
          <w:tab/>
        </w:r>
        <w:r>
          <w:fldChar w:fldCharType="begin"/>
        </w:r>
        <w:r>
          <w:instrText xml:space="preserve"> PAGEREF _Toc4882 \h </w:instrText>
        </w:r>
        <w:r>
          <w:fldChar w:fldCharType="separate"/>
        </w:r>
        <w:r>
          <w:t>11</w:t>
        </w:r>
        <w:r>
          <w:fldChar w:fldCharType="end"/>
        </w:r>
      </w:hyperlink>
    </w:p>
    <w:p>
      <w:pPr>
        <w:pStyle w:val="TOC2"/>
        <w:tabs>
          <w:tab w:val="right" w:leader="dot" w:pos="8306"/>
        </w:tabs>
      </w:pPr>
      <w:hyperlink w:anchor="_Toc7407" w:history="1">
        <w:r>
          <w:rPr>
            <w:rFonts w:ascii="仿宋" w:eastAsia="仿宋" w:hAnsi="仿宋" w:cs="仿宋" w:hint="eastAsia"/>
            <w:lang w:eastAsia="zh-CN"/>
          </w:rPr>
          <w:t>(二)、董事</w:t>
        </w:r>
        <w:r>
          <w:tab/>
        </w:r>
        <w:r>
          <w:fldChar w:fldCharType="begin"/>
        </w:r>
        <w:r>
          <w:instrText xml:space="preserve"> PAGEREF _Toc7407 \h </w:instrText>
        </w:r>
        <w:r>
          <w:fldChar w:fldCharType="separate"/>
        </w:r>
        <w:r>
          <w:t>13</w:t>
        </w:r>
        <w:r>
          <w:fldChar w:fldCharType="end"/>
        </w:r>
      </w:hyperlink>
    </w:p>
    <w:p>
      <w:pPr>
        <w:pStyle w:val="TOC2"/>
        <w:tabs>
          <w:tab w:val="right" w:leader="dot" w:pos="8306"/>
        </w:tabs>
      </w:pPr>
      <w:hyperlink w:anchor="_Toc31915" w:history="1">
        <w:r>
          <w:rPr>
            <w:rFonts w:ascii="仿宋" w:eastAsia="仿宋" w:hAnsi="仿宋" w:cs="仿宋" w:hint="eastAsia"/>
            <w:lang w:eastAsia="zh-CN"/>
          </w:rPr>
          <w:t>(三)、高级管理人员</w:t>
        </w:r>
        <w:r>
          <w:tab/>
        </w:r>
        <w:r>
          <w:fldChar w:fldCharType="begin"/>
        </w:r>
        <w:r>
          <w:instrText xml:space="preserve"> PAGEREF _Toc31915 \h </w:instrText>
        </w:r>
        <w:r>
          <w:fldChar w:fldCharType="separate"/>
        </w:r>
        <w:r>
          <w:t>18</w:t>
        </w:r>
        <w:r>
          <w:fldChar w:fldCharType="end"/>
        </w:r>
      </w:hyperlink>
    </w:p>
    <w:p>
      <w:pPr>
        <w:pStyle w:val="TOC2"/>
        <w:tabs>
          <w:tab w:val="right" w:leader="dot" w:pos="8306"/>
        </w:tabs>
      </w:pPr>
      <w:hyperlink w:anchor="_Toc29741" w:history="1">
        <w:r>
          <w:rPr>
            <w:rFonts w:ascii="仿宋" w:eastAsia="仿宋" w:hAnsi="仿宋" w:cs="仿宋" w:hint="eastAsia"/>
            <w:lang w:eastAsia="zh-CN"/>
          </w:rPr>
          <w:t>(四)、监事</w:t>
        </w:r>
        <w:r>
          <w:tab/>
        </w:r>
        <w:r>
          <w:fldChar w:fldCharType="begin"/>
        </w:r>
        <w:r>
          <w:instrText xml:space="preserve"> PAGEREF _Toc29741 \h </w:instrText>
        </w:r>
        <w:r>
          <w:fldChar w:fldCharType="separate"/>
        </w:r>
        <w:r>
          <w:t>20</w:t>
        </w:r>
        <w:r>
          <w:fldChar w:fldCharType="end"/>
        </w:r>
      </w:hyperlink>
    </w:p>
    <w:p>
      <w:pPr>
        <w:pStyle w:val="TOC1"/>
        <w:tabs>
          <w:tab w:val="right" w:leader="dot" w:pos="8306"/>
        </w:tabs>
      </w:pPr>
      <w:hyperlink w:anchor="_Toc23929" w:history="1">
        <w:r>
          <w:rPr>
            <w:rFonts w:ascii="仿宋" w:eastAsia="仿宋" w:hAnsi="仿宋" w:cs="仿宋" w:hint="eastAsia"/>
            <w:lang w:eastAsia="zh-CN"/>
          </w:rPr>
          <w:t>四、公司成立背景及可行性分析</w:t>
        </w:r>
        <w:r>
          <w:tab/>
        </w:r>
        <w:r>
          <w:fldChar w:fldCharType="begin"/>
        </w:r>
        <w:r>
          <w:instrText xml:space="preserve"> PAGEREF _Toc23929 \h </w:instrText>
        </w:r>
        <w:r>
          <w:fldChar w:fldCharType="separate"/>
        </w:r>
        <w:r>
          <w:t>21</w:t>
        </w:r>
        <w:r>
          <w:fldChar w:fldCharType="end"/>
        </w:r>
      </w:hyperlink>
    </w:p>
    <w:p>
      <w:pPr>
        <w:pStyle w:val="TOC2"/>
        <w:tabs>
          <w:tab w:val="right" w:leader="dot" w:pos="8306"/>
        </w:tabs>
      </w:pPr>
      <w:hyperlink w:anchor="_Toc13899" w:history="1">
        <w:r>
          <w:rPr>
            <w:rFonts w:ascii="仿宋" w:eastAsia="仿宋" w:hAnsi="仿宋" w:cs="仿宋" w:hint="eastAsia"/>
            <w:lang w:eastAsia="zh-CN"/>
          </w:rPr>
          <w:t>(一)、发展思路</w:t>
        </w:r>
        <w:r>
          <w:tab/>
        </w:r>
        <w:r>
          <w:fldChar w:fldCharType="begin"/>
        </w:r>
        <w:r>
          <w:instrText xml:space="preserve"> PAGEREF _Toc13899 \h </w:instrText>
        </w:r>
        <w:r>
          <w:fldChar w:fldCharType="separate"/>
        </w:r>
        <w:r>
          <w:t>21</w:t>
        </w:r>
        <w:r>
          <w:fldChar w:fldCharType="end"/>
        </w:r>
      </w:hyperlink>
    </w:p>
    <w:p>
      <w:pPr>
        <w:pStyle w:val="TOC2"/>
        <w:tabs>
          <w:tab w:val="right" w:leader="dot" w:pos="8306"/>
        </w:tabs>
      </w:pPr>
      <w:hyperlink w:anchor="_Toc8483" w:history="1">
        <w:r>
          <w:rPr>
            <w:rFonts w:ascii="仿宋" w:eastAsia="仿宋" w:hAnsi="仿宋" w:cs="仿宋" w:hint="eastAsia"/>
            <w:lang w:eastAsia="zh-CN"/>
          </w:rPr>
          <w:t>(二)、产业发展背景分析</w:t>
        </w:r>
        <w:r>
          <w:tab/>
        </w:r>
        <w:r>
          <w:fldChar w:fldCharType="begin"/>
        </w:r>
        <w:r>
          <w:instrText xml:space="preserve"> PAGEREF _Toc8483 \h </w:instrText>
        </w:r>
        <w:r>
          <w:fldChar w:fldCharType="separate"/>
        </w:r>
        <w:r>
          <w:t>22</w:t>
        </w:r>
        <w:r>
          <w:fldChar w:fldCharType="end"/>
        </w:r>
      </w:hyperlink>
    </w:p>
    <w:p>
      <w:pPr>
        <w:pStyle w:val="TOC2"/>
        <w:tabs>
          <w:tab w:val="right" w:leader="dot" w:pos="8306"/>
        </w:tabs>
      </w:pPr>
      <w:hyperlink w:anchor="_Toc9825" w:history="1">
        <w:r>
          <w:rPr>
            <w:rFonts w:ascii="仿宋" w:eastAsia="仿宋" w:hAnsi="仿宋" w:cs="仿宋" w:hint="eastAsia"/>
            <w:lang w:eastAsia="zh-CN"/>
          </w:rPr>
          <w:t>(三)、产业发展原则</w:t>
        </w:r>
        <w:r>
          <w:tab/>
        </w:r>
        <w:r>
          <w:fldChar w:fldCharType="begin"/>
        </w:r>
        <w:r>
          <w:instrText xml:space="preserve"> PAGEREF _Toc9825 \h </w:instrText>
        </w:r>
        <w:r>
          <w:fldChar w:fldCharType="separate"/>
        </w:r>
        <w:r>
          <w:t>23</w:t>
        </w:r>
        <w:r>
          <w:fldChar w:fldCharType="end"/>
        </w:r>
      </w:hyperlink>
    </w:p>
    <w:p>
      <w:pPr>
        <w:pStyle w:val="TOC2"/>
        <w:tabs>
          <w:tab w:val="right" w:leader="dot" w:pos="8306"/>
        </w:tabs>
      </w:pPr>
      <w:hyperlink w:anchor="_Toc5187" w:history="1">
        <w:r>
          <w:rPr>
            <w:rFonts w:ascii="仿宋" w:eastAsia="仿宋" w:hAnsi="仿宋" w:cs="仿宋" w:hint="eastAsia"/>
            <w:lang w:eastAsia="zh-CN"/>
          </w:rPr>
          <w:t>(四)、区域产业环境分析</w:t>
        </w:r>
        <w:r>
          <w:tab/>
        </w:r>
        <w:r>
          <w:fldChar w:fldCharType="begin"/>
        </w:r>
        <w:r>
          <w:instrText xml:space="preserve"> PAGEREF _Toc5187 \h </w:instrText>
        </w:r>
        <w:r>
          <w:fldChar w:fldCharType="separate"/>
        </w:r>
        <w:r>
          <w:t>24</w:t>
        </w:r>
        <w:r>
          <w:fldChar w:fldCharType="end"/>
        </w:r>
      </w:hyperlink>
    </w:p>
    <w:p>
      <w:pPr>
        <w:pStyle w:val="TOC2"/>
        <w:tabs>
          <w:tab w:val="right" w:leader="dot" w:pos="8306"/>
        </w:tabs>
      </w:pPr>
      <w:hyperlink w:anchor="_Toc9468" w:history="1">
        <w:r>
          <w:rPr>
            <w:rFonts w:ascii="仿宋" w:eastAsia="仿宋" w:hAnsi="仿宋" w:cs="仿宋" w:hint="eastAsia"/>
            <w:lang w:eastAsia="zh-CN"/>
          </w:rPr>
          <w:t>(五)、可行性分析</w:t>
        </w:r>
        <w:r>
          <w:tab/>
        </w:r>
        <w:r>
          <w:fldChar w:fldCharType="begin"/>
        </w:r>
        <w:r>
          <w:instrText xml:space="preserve"> PAGEREF _Toc9468 \h </w:instrText>
        </w:r>
        <w:r>
          <w:fldChar w:fldCharType="separate"/>
        </w:r>
        <w:r>
          <w:t>26</w:t>
        </w:r>
        <w:r>
          <w:fldChar w:fldCharType="end"/>
        </w:r>
      </w:hyperlink>
    </w:p>
    <w:p>
      <w:pPr>
        <w:pStyle w:val="TOC2"/>
        <w:tabs>
          <w:tab w:val="right" w:leader="dot" w:pos="8306"/>
        </w:tabs>
      </w:pPr>
      <w:hyperlink w:anchor="_Toc10788" w:history="1">
        <w:r>
          <w:rPr>
            <w:rFonts w:ascii="仿宋" w:eastAsia="仿宋" w:hAnsi="仿宋" w:cs="仿宋" w:hint="eastAsia"/>
            <w:lang w:eastAsia="zh-CN"/>
          </w:rPr>
          <w:t>(六)、产业发展重点任务</w:t>
        </w:r>
        <w:r>
          <w:tab/>
        </w:r>
        <w:r>
          <w:fldChar w:fldCharType="begin"/>
        </w:r>
        <w:r>
          <w:instrText xml:space="preserve"> PAGEREF _Toc10788 \h </w:instrText>
        </w:r>
        <w:r>
          <w:fldChar w:fldCharType="separate"/>
        </w:r>
        <w:r>
          <w:t>27</w:t>
        </w:r>
        <w:r>
          <w:fldChar w:fldCharType="end"/>
        </w:r>
      </w:hyperlink>
    </w:p>
    <w:p>
      <w:pPr>
        <w:pStyle w:val="TOC2"/>
        <w:tabs>
          <w:tab w:val="right" w:leader="dot" w:pos="8306"/>
        </w:tabs>
      </w:pPr>
      <w:hyperlink w:anchor="_Toc24929" w:history="1">
        <w:r>
          <w:rPr>
            <w:rFonts w:ascii="仿宋" w:eastAsia="仿宋" w:hAnsi="仿宋" w:cs="仿宋" w:hint="eastAsia"/>
            <w:lang w:eastAsia="zh-CN"/>
          </w:rPr>
          <w:t>(七)、组合机床项目建设必要性分析</w:t>
        </w:r>
        <w:r>
          <w:tab/>
        </w:r>
        <w:r>
          <w:fldChar w:fldCharType="begin"/>
        </w:r>
        <w:r>
          <w:instrText xml:space="preserve"> PAGEREF _Toc24929 \h </w:instrText>
        </w:r>
        <w:r>
          <w:fldChar w:fldCharType="separate"/>
        </w:r>
        <w:r>
          <w:t>29</w:t>
        </w:r>
        <w:r>
          <w:fldChar w:fldCharType="end"/>
        </w:r>
      </w:hyperlink>
    </w:p>
    <w:p>
      <w:pPr>
        <w:pStyle w:val="TOC1"/>
        <w:tabs>
          <w:tab w:val="right" w:leader="dot" w:pos="8306"/>
        </w:tabs>
      </w:pPr>
      <w:hyperlink w:anchor="_Toc24954" w:history="1">
        <w:r>
          <w:rPr>
            <w:rFonts w:ascii="仿宋" w:eastAsia="仿宋" w:hAnsi="仿宋" w:cs="仿宋" w:hint="eastAsia"/>
            <w:lang w:eastAsia="zh-CN"/>
          </w:rPr>
          <w:t>五、发展规划</w:t>
        </w:r>
        <w:r>
          <w:tab/>
        </w:r>
        <w:r>
          <w:fldChar w:fldCharType="begin"/>
        </w:r>
        <w:r>
          <w:instrText xml:space="preserve"> PAGEREF _Toc24954 \h </w:instrText>
        </w:r>
        <w:r>
          <w:fldChar w:fldCharType="separate"/>
        </w:r>
        <w:r>
          <w:t>31</w:t>
        </w:r>
        <w:r>
          <w:fldChar w:fldCharType="end"/>
        </w:r>
      </w:hyperlink>
    </w:p>
    <w:p>
      <w:pPr>
        <w:pStyle w:val="TOC2"/>
        <w:tabs>
          <w:tab w:val="right" w:leader="dot" w:pos="8306"/>
        </w:tabs>
      </w:pPr>
      <w:hyperlink w:anchor="_Toc16883" w:history="1">
        <w:r>
          <w:rPr>
            <w:rFonts w:ascii="仿宋" w:eastAsia="仿宋" w:hAnsi="仿宋" w:cs="仿宋" w:hint="eastAsia"/>
            <w:lang w:eastAsia="zh-CN"/>
          </w:rPr>
          <w:t>(一)、公司发展规划</w:t>
        </w:r>
        <w:r>
          <w:tab/>
        </w:r>
        <w:r>
          <w:fldChar w:fldCharType="begin"/>
        </w:r>
        <w:r>
          <w:instrText xml:space="preserve"> PAGEREF _Toc16883 \h </w:instrText>
        </w:r>
        <w:r>
          <w:fldChar w:fldCharType="separate"/>
        </w:r>
        <w:r>
          <w:t>31</w:t>
        </w:r>
        <w:r>
          <w:fldChar w:fldCharType="end"/>
        </w:r>
      </w:hyperlink>
    </w:p>
    <w:p>
      <w:pPr>
        <w:pStyle w:val="TOC2"/>
        <w:tabs>
          <w:tab w:val="right" w:leader="dot" w:pos="8306"/>
        </w:tabs>
      </w:pPr>
      <w:hyperlink w:anchor="_Toc18348" w:history="1">
        <w:r>
          <w:rPr>
            <w:rFonts w:ascii="仿宋" w:eastAsia="仿宋" w:hAnsi="仿宋" w:cs="仿宋" w:hint="eastAsia"/>
            <w:lang w:eastAsia="zh-CN"/>
          </w:rPr>
          <w:t>(二)、保障措施</w:t>
        </w:r>
        <w:r>
          <w:tab/>
        </w:r>
        <w:r>
          <w:fldChar w:fldCharType="begin"/>
        </w:r>
        <w:r>
          <w:instrText xml:space="preserve"> PAGEREF _Toc18348 \h </w:instrText>
        </w:r>
        <w:r>
          <w:fldChar w:fldCharType="separate"/>
        </w:r>
        <w:r>
          <w:t>32</w:t>
        </w:r>
        <w:r>
          <w:fldChar w:fldCharType="end"/>
        </w:r>
      </w:hyperlink>
    </w:p>
    <w:p>
      <w:pPr>
        <w:pStyle w:val="TOC1"/>
        <w:tabs>
          <w:tab w:val="right" w:leader="dot" w:pos="8306"/>
        </w:tabs>
      </w:pPr>
      <w:hyperlink w:anchor="_Toc9409" w:history="1">
        <w:r>
          <w:rPr>
            <w:rFonts w:ascii="仿宋" w:eastAsia="仿宋" w:hAnsi="仿宋" w:cs="仿宋" w:hint="eastAsia"/>
            <w:lang w:eastAsia="zh-CN"/>
          </w:rPr>
          <w:t>六、SWOT分析</w:t>
        </w:r>
        <w:r>
          <w:tab/>
        </w:r>
        <w:r>
          <w:fldChar w:fldCharType="begin"/>
        </w:r>
        <w:r>
          <w:instrText xml:space="preserve"> PAGEREF _Toc9409 \h </w:instrText>
        </w:r>
        <w:r>
          <w:fldChar w:fldCharType="separate"/>
        </w:r>
        <w:r>
          <w:t>37</w:t>
        </w:r>
        <w:r>
          <w:fldChar w:fldCharType="end"/>
        </w:r>
      </w:hyperlink>
    </w:p>
    <w:p>
      <w:pPr>
        <w:pStyle w:val="TOC2"/>
        <w:tabs>
          <w:tab w:val="right" w:leader="dot" w:pos="8306"/>
        </w:tabs>
      </w:pPr>
      <w:hyperlink w:anchor="_Toc22449" w:history="1">
        <w:r>
          <w:rPr>
            <w:rFonts w:ascii="仿宋" w:eastAsia="仿宋" w:hAnsi="仿宋" w:cs="仿宋" w:hint="eastAsia"/>
            <w:lang w:eastAsia="zh-CN"/>
          </w:rPr>
          <w:t>(一)、优势分析(S)</w:t>
        </w:r>
        <w:r>
          <w:tab/>
        </w:r>
        <w:r>
          <w:fldChar w:fldCharType="begin"/>
        </w:r>
        <w:r>
          <w:instrText xml:space="preserve"> PAGEREF _Toc22449 \h </w:instrText>
        </w:r>
        <w:r>
          <w:fldChar w:fldCharType="separate"/>
        </w:r>
        <w:r>
          <w:t>37</w:t>
        </w:r>
        <w:r>
          <w:fldChar w:fldCharType="end"/>
        </w:r>
      </w:hyperlink>
    </w:p>
    <w:p>
      <w:pPr>
        <w:pStyle w:val="TOC2"/>
        <w:tabs>
          <w:tab w:val="right" w:leader="dot" w:pos="8306"/>
        </w:tabs>
      </w:pPr>
      <w:hyperlink w:anchor="_Toc24965" w:history="1">
        <w:r>
          <w:rPr>
            <w:rFonts w:ascii="仿宋" w:eastAsia="仿宋" w:hAnsi="仿宋" w:cs="仿宋" w:hint="eastAsia"/>
            <w:lang w:eastAsia="zh-CN"/>
          </w:rPr>
          <w:t>(二)、劣势分析(W)</w:t>
        </w:r>
        <w:r>
          <w:tab/>
        </w:r>
        <w:r>
          <w:fldChar w:fldCharType="begin"/>
        </w:r>
        <w:r>
          <w:instrText xml:space="preserve"> PAGEREF _Toc24965 \h </w:instrText>
        </w:r>
        <w:r>
          <w:fldChar w:fldCharType="separate"/>
        </w:r>
        <w:r>
          <w:t>37</w:t>
        </w:r>
        <w:r>
          <w:fldChar w:fldCharType="end"/>
        </w:r>
      </w:hyperlink>
    </w:p>
    <w:p>
      <w:pPr>
        <w:pStyle w:val="TOC2"/>
        <w:tabs>
          <w:tab w:val="right" w:leader="dot" w:pos="8306"/>
        </w:tabs>
      </w:pPr>
      <w:hyperlink w:anchor="_Toc6285" w:history="1">
        <w:r>
          <w:rPr>
            <w:rFonts w:ascii="仿宋" w:eastAsia="仿宋" w:hAnsi="仿宋" w:cs="仿宋" w:hint="eastAsia"/>
            <w:lang w:eastAsia="zh-CN"/>
          </w:rPr>
          <w:t>(三)、机会分析()</w:t>
        </w:r>
        <w:r>
          <w:tab/>
        </w:r>
        <w:r>
          <w:fldChar w:fldCharType="begin"/>
        </w:r>
        <w:r>
          <w:instrText xml:space="preserve"> PAGEREF _Toc6285 \h </w:instrText>
        </w:r>
        <w:r>
          <w:fldChar w:fldCharType="separate"/>
        </w:r>
        <w:r>
          <w:t>38</w:t>
        </w:r>
        <w:r>
          <w:fldChar w:fldCharType="end"/>
        </w:r>
      </w:hyperlink>
    </w:p>
    <w:p>
      <w:pPr>
        <w:pStyle w:val="TOC2"/>
        <w:tabs>
          <w:tab w:val="right" w:leader="dot" w:pos="8306"/>
        </w:tabs>
      </w:pPr>
      <w:hyperlink w:anchor="_Toc156" w:history="1">
        <w:r>
          <w:rPr>
            <w:rFonts w:ascii="仿宋" w:eastAsia="仿宋" w:hAnsi="仿宋" w:cs="仿宋" w:hint="eastAsia"/>
            <w:lang w:eastAsia="zh-CN"/>
          </w:rPr>
          <w:t>(四)、威胁分析(T)</w:t>
        </w:r>
        <w:r>
          <w:tab/>
        </w:r>
        <w:r>
          <w:fldChar w:fldCharType="begin"/>
        </w:r>
        <w:r>
          <w:instrText xml:space="preserve"> PAGEREF _Toc156 \h </w:instrText>
        </w:r>
        <w:r>
          <w:fldChar w:fldCharType="separate"/>
        </w:r>
        <w:r>
          <w:t>39</w:t>
        </w:r>
        <w:r>
          <w:fldChar w:fldCharType="end"/>
        </w:r>
      </w:hyperlink>
    </w:p>
    <w:p>
      <w:pPr>
        <w:pStyle w:val="TOC1"/>
        <w:tabs>
          <w:tab w:val="right" w:leader="dot" w:pos="8306"/>
        </w:tabs>
      </w:pPr>
      <w:hyperlink w:anchor="_Toc16619" w:history="1">
        <w:r>
          <w:rPr>
            <w:rFonts w:ascii="仿宋" w:eastAsia="仿宋" w:hAnsi="仿宋" w:cs="仿宋" w:hint="eastAsia"/>
            <w:lang w:eastAsia="zh-CN"/>
          </w:rPr>
          <w:t>七、组合机床项目经济效益</w:t>
        </w:r>
        <w:r>
          <w:tab/>
        </w:r>
        <w:r>
          <w:fldChar w:fldCharType="begin"/>
        </w:r>
        <w:r>
          <w:instrText xml:space="preserve"> PAGEREF _Toc16619 \h </w:instrText>
        </w:r>
        <w:r>
          <w:fldChar w:fldCharType="separate"/>
        </w:r>
        <w:r>
          <w:t>40</w:t>
        </w:r>
        <w:r>
          <w:fldChar w:fldCharType="end"/>
        </w:r>
      </w:hyperlink>
    </w:p>
    <w:p>
      <w:pPr>
        <w:pStyle w:val="TOC2"/>
        <w:tabs>
          <w:tab w:val="right" w:leader="dot" w:pos="8306"/>
        </w:tabs>
      </w:pPr>
      <w:hyperlink w:anchor="_Toc30398" w:history="1">
        <w:r>
          <w:rPr>
            <w:rFonts w:ascii="仿宋" w:eastAsia="仿宋" w:hAnsi="仿宋" w:cs="仿宋" w:hint="eastAsia"/>
            <w:lang w:eastAsia="zh-CN"/>
          </w:rPr>
          <w:t>(一)、基本假设及基础参数选取</w:t>
        </w:r>
        <w:r>
          <w:tab/>
        </w:r>
        <w:r>
          <w:fldChar w:fldCharType="begin"/>
        </w:r>
        <w:r>
          <w:instrText xml:space="preserve"> PAGEREF _Toc30398 \h </w:instrText>
        </w:r>
        <w:r>
          <w:fldChar w:fldCharType="separate"/>
        </w:r>
        <w:r>
          <w:t>40</w:t>
        </w:r>
        <w:r>
          <w:fldChar w:fldCharType="end"/>
        </w:r>
      </w:hyperlink>
    </w:p>
    <w:p>
      <w:pPr>
        <w:pStyle w:val="TOC2"/>
        <w:tabs>
          <w:tab w:val="right" w:leader="dot" w:pos="8306"/>
        </w:tabs>
      </w:pPr>
      <w:hyperlink w:anchor="_Toc4208" w:history="1">
        <w:r>
          <w:rPr>
            <w:rFonts w:ascii="仿宋" w:eastAsia="仿宋" w:hAnsi="仿宋" w:cs="仿宋" w:hint="eastAsia"/>
            <w:lang w:eastAsia="zh-CN"/>
          </w:rPr>
          <w:t>(二)、经济评价财务测算</w:t>
        </w:r>
        <w:r>
          <w:tab/>
        </w:r>
        <w:r>
          <w:fldChar w:fldCharType="begin"/>
        </w:r>
        <w:r>
          <w:instrText xml:space="preserve"> PAGEREF _Toc4208 \h </w:instrText>
        </w:r>
        <w:r>
          <w:fldChar w:fldCharType="separate"/>
        </w:r>
        <w:r>
          <w:t>40</w:t>
        </w:r>
        <w:r>
          <w:fldChar w:fldCharType="end"/>
        </w:r>
      </w:hyperlink>
    </w:p>
    <w:p>
      <w:pPr>
        <w:pStyle w:val="TOC2"/>
        <w:tabs>
          <w:tab w:val="right" w:leader="dot" w:pos="8306"/>
        </w:tabs>
      </w:pPr>
      <w:hyperlink w:anchor="_Toc29573" w:history="1">
        <w:r>
          <w:rPr>
            <w:rFonts w:ascii="仿宋" w:eastAsia="仿宋" w:hAnsi="仿宋" w:cs="仿宋" w:hint="eastAsia"/>
            <w:lang w:eastAsia="zh-CN"/>
          </w:rPr>
          <w:t>(三)、组合机床项目盈利能力分析</w:t>
        </w:r>
        <w:r>
          <w:tab/>
        </w:r>
        <w:r>
          <w:fldChar w:fldCharType="begin"/>
        </w:r>
        <w:r>
          <w:instrText xml:space="preserve"> PAGEREF _Toc29573 \h </w:instrText>
        </w:r>
        <w:r>
          <w:fldChar w:fldCharType="separate"/>
        </w:r>
        <w:r>
          <w:t>42</w:t>
        </w:r>
        <w:r>
          <w:fldChar w:fldCharType="end"/>
        </w:r>
      </w:hyperlink>
    </w:p>
    <w:p>
      <w:pPr>
        <w:pStyle w:val="TOC2"/>
        <w:tabs>
          <w:tab w:val="right" w:leader="dot" w:pos="8306"/>
        </w:tabs>
      </w:pPr>
      <w:hyperlink w:anchor="_Toc21688" w:history="1">
        <w:r>
          <w:rPr>
            <w:rFonts w:ascii="仿宋" w:eastAsia="仿宋" w:hAnsi="仿宋" w:cs="仿宋" w:hint="eastAsia"/>
            <w:lang w:eastAsia="zh-CN"/>
          </w:rPr>
          <w:t>(四)、财务生存能力分析</w:t>
        </w:r>
        <w:r>
          <w:tab/>
        </w:r>
        <w:r>
          <w:fldChar w:fldCharType="begin"/>
        </w:r>
        <w:r>
          <w:instrText xml:space="preserve"> PAGEREF _Toc21688 \h </w:instrText>
        </w:r>
        <w:r>
          <w:fldChar w:fldCharType="separate"/>
        </w:r>
        <w:r>
          <w:t>43</w:t>
        </w:r>
        <w:r>
          <w:fldChar w:fldCharType="end"/>
        </w:r>
      </w:hyperlink>
    </w:p>
    <w:p>
      <w:pPr>
        <w:pStyle w:val="TOC2"/>
        <w:tabs>
          <w:tab w:val="right" w:leader="dot" w:pos="8306"/>
        </w:tabs>
      </w:pPr>
      <w:hyperlink w:anchor="_Toc249" w:history="1">
        <w:r>
          <w:rPr>
            <w:rFonts w:ascii="仿宋" w:eastAsia="仿宋" w:hAnsi="仿宋" w:cs="仿宋" w:hint="eastAsia"/>
            <w:lang w:eastAsia="zh-CN"/>
          </w:rPr>
          <w:t>(五)、偿债能力分析</w:t>
        </w:r>
        <w:r>
          <w:tab/>
        </w:r>
        <w:r>
          <w:fldChar w:fldCharType="begin"/>
        </w:r>
        <w:r>
          <w:instrText xml:space="preserve"> PAGEREF _Toc249 \h </w:instrText>
        </w:r>
        <w:r>
          <w:fldChar w:fldCharType="separate"/>
        </w:r>
        <w:r>
          <w:t>44</w:t>
        </w:r>
        <w:r>
          <w:fldChar w:fldCharType="end"/>
        </w:r>
      </w:hyperlink>
    </w:p>
    <w:p>
      <w:pPr>
        <w:pStyle w:val="TOC2"/>
        <w:tabs>
          <w:tab w:val="right" w:leader="dot" w:pos="8306"/>
        </w:tabs>
      </w:pPr>
      <w:hyperlink w:anchor="_Toc32537" w:history="1">
        <w:r>
          <w:rPr>
            <w:rFonts w:ascii="仿宋" w:eastAsia="仿宋" w:hAnsi="仿宋" w:cs="仿宋" w:hint="eastAsia"/>
            <w:lang w:eastAsia="zh-CN"/>
          </w:rPr>
          <w:t>(六)、经济评价结论</w:t>
        </w:r>
        <w:r>
          <w:tab/>
        </w:r>
        <w:r>
          <w:fldChar w:fldCharType="begin"/>
        </w:r>
        <w:r>
          <w:instrText xml:space="preserve"> PAGEREF _Toc32537 \h </w:instrText>
        </w:r>
        <w:r>
          <w:fldChar w:fldCharType="separate"/>
        </w:r>
        <w:r>
          <w:t>45</w:t>
        </w:r>
        <w:r>
          <w:fldChar w:fldCharType="end"/>
        </w:r>
      </w:hyperlink>
    </w:p>
    <w:p>
      <w:pPr>
        <w:pStyle w:val="TOC1"/>
        <w:tabs>
          <w:tab w:val="right" w:leader="dot" w:pos="8306"/>
        </w:tabs>
      </w:pPr>
      <w:hyperlink w:anchor="_Toc25792" w:history="1">
        <w:r>
          <w:rPr>
            <w:rFonts w:ascii="仿宋" w:eastAsia="仿宋" w:hAnsi="仿宋" w:cs="仿宋" w:hint="eastAsia"/>
            <w:lang w:eastAsia="zh-CN"/>
          </w:rPr>
          <w:t>八、公司组建背景分析</w:t>
        </w:r>
        <w:r>
          <w:tab/>
        </w:r>
        <w:r>
          <w:fldChar w:fldCharType="begin"/>
        </w:r>
        <w:r>
          <w:instrText xml:space="preserve"> PAGEREF _Toc25792 \h </w:instrText>
        </w:r>
        <w:r>
          <w:fldChar w:fldCharType="separate"/>
        </w:r>
        <w:r>
          <w:t>45</w:t>
        </w:r>
        <w:r>
          <w:fldChar w:fldCharType="end"/>
        </w:r>
      </w:hyperlink>
    </w:p>
    <w:p>
      <w:pPr>
        <w:pStyle w:val="TOC2"/>
        <w:tabs>
          <w:tab w:val="right" w:leader="dot" w:pos="8306"/>
        </w:tabs>
      </w:pPr>
      <w:hyperlink w:anchor="_Toc6561" w:history="1">
        <w:r>
          <w:rPr>
            <w:rFonts w:ascii="仿宋" w:eastAsia="仿宋" w:hAnsi="仿宋" w:cs="仿宋" w:hint="eastAsia"/>
            <w:lang w:eastAsia="zh-CN"/>
          </w:rPr>
          <w:t>(一)、组合机床项目背景分析</w:t>
        </w:r>
        <w:r>
          <w:tab/>
        </w:r>
        <w:r>
          <w:fldChar w:fldCharType="begin"/>
        </w:r>
        <w:r>
          <w:instrText xml:space="preserve"> PAGEREF _Toc6561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7" w:history="1">
        <w:r>
          <w:rPr>
            <w:rFonts w:ascii="仿宋" w:eastAsia="仿宋" w:hAnsi="仿宋" w:cs="仿宋" w:hint="eastAsia"/>
            <w:lang w:eastAsia="zh-CN"/>
          </w:rPr>
          <w:t>(二)、组合机床项目建设必要性分析</w:t>
        </w:r>
        <w:r>
          <w:tab/>
        </w:r>
        <w:r>
          <w:fldChar w:fldCharType="begin"/>
        </w:r>
        <w:r>
          <w:instrText xml:space="preserve"> PAGEREF _Toc30637 \h </w:instrText>
        </w:r>
        <w:r>
          <w:fldChar w:fldCharType="separate"/>
        </w:r>
        <w:r>
          <w:t>46</w:t>
        </w:r>
        <w:r>
          <w:fldChar w:fldCharType="end"/>
        </w:r>
      </w:hyperlink>
    </w:p>
    <w:p>
      <w:pPr>
        <w:pStyle w:val="TOC2"/>
        <w:tabs>
          <w:tab w:val="right" w:leader="dot" w:pos="8306"/>
        </w:tabs>
      </w:pPr>
      <w:hyperlink w:anchor="_Toc7405" w:history="1">
        <w:r>
          <w:rPr>
            <w:rFonts w:ascii="仿宋" w:eastAsia="仿宋" w:hAnsi="仿宋" w:cs="仿宋" w:hint="eastAsia"/>
            <w:lang w:eastAsia="zh-CN"/>
          </w:rPr>
          <w:t>(三)、鼓励中小企业发展</w:t>
        </w:r>
        <w:r>
          <w:tab/>
        </w:r>
        <w:r>
          <w:fldChar w:fldCharType="begin"/>
        </w:r>
        <w:r>
          <w:instrText xml:space="preserve"> PAGEREF _Toc7405 \h </w:instrText>
        </w:r>
        <w:r>
          <w:fldChar w:fldCharType="separate"/>
        </w:r>
        <w:r>
          <w:t>47</w:t>
        </w:r>
        <w:r>
          <w:fldChar w:fldCharType="end"/>
        </w:r>
      </w:hyperlink>
    </w:p>
    <w:p>
      <w:pPr>
        <w:pStyle w:val="TOC2"/>
        <w:tabs>
          <w:tab w:val="right" w:leader="dot" w:pos="8306"/>
        </w:tabs>
      </w:pPr>
      <w:hyperlink w:anchor="_Toc3763" w:history="1">
        <w:r>
          <w:rPr>
            <w:rFonts w:ascii="仿宋" w:eastAsia="仿宋" w:hAnsi="仿宋" w:cs="仿宋" w:hint="eastAsia"/>
            <w:lang w:eastAsia="zh-CN"/>
          </w:rPr>
          <w:t>(四)、宏观经济形势分析</w:t>
        </w:r>
        <w:r>
          <w:tab/>
        </w:r>
        <w:r>
          <w:fldChar w:fldCharType="begin"/>
        </w:r>
        <w:r>
          <w:instrText xml:space="preserve"> PAGEREF _Toc3763 \h </w:instrText>
        </w:r>
        <w:r>
          <w:fldChar w:fldCharType="separate"/>
        </w:r>
        <w:r>
          <w:t>49</w:t>
        </w:r>
        <w:r>
          <w:fldChar w:fldCharType="end"/>
        </w:r>
      </w:hyperlink>
    </w:p>
    <w:p>
      <w:pPr>
        <w:pStyle w:val="TOC1"/>
        <w:tabs>
          <w:tab w:val="right" w:leader="dot" w:pos="8306"/>
        </w:tabs>
      </w:pPr>
      <w:hyperlink w:anchor="_Toc30150" w:history="1">
        <w:r>
          <w:rPr>
            <w:rFonts w:ascii="仿宋" w:eastAsia="仿宋" w:hAnsi="仿宋" w:cs="仿宋" w:hint="eastAsia"/>
            <w:lang w:eastAsia="zh-CN"/>
          </w:rPr>
          <w:t>九、组合机床项目风险分析</w:t>
        </w:r>
        <w:r>
          <w:tab/>
        </w:r>
        <w:r>
          <w:fldChar w:fldCharType="begin"/>
        </w:r>
        <w:r>
          <w:instrText xml:space="preserve"> PAGEREF _Toc30150 \h </w:instrText>
        </w:r>
        <w:r>
          <w:fldChar w:fldCharType="separate"/>
        </w:r>
        <w:r>
          <w:t>50</w:t>
        </w:r>
        <w:r>
          <w:fldChar w:fldCharType="end"/>
        </w:r>
      </w:hyperlink>
    </w:p>
    <w:p>
      <w:pPr>
        <w:pStyle w:val="TOC2"/>
        <w:tabs>
          <w:tab w:val="right" w:leader="dot" w:pos="8306"/>
        </w:tabs>
      </w:pPr>
      <w:hyperlink w:anchor="_Toc10378" w:history="1">
        <w:r>
          <w:rPr>
            <w:rFonts w:ascii="仿宋" w:eastAsia="仿宋" w:hAnsi="仿宋" w:cs="仿宋" w:hint="eastAsia"/>
            <w:lang w:eastAsia="zh-CN"/>
          </w:rPr>
          <w:t>(一)、组合机床项目风险分析</w:t>
        </w:r>
        <w:r>
          <w:tab/>
        </w:r>
        <w:r>
          <w:fldChar w:fldCharType="begin"/>
        </w:r>
        <w:r>
          <w:instrText xml:space="preserve"> PAGEREF _Toc10378 \h </w:instrText>
        </w:r>
        <w:r>
          <w:fldChar w:fldCharType="separate"/>
        </w:r>
        <w:r>
          <w:t>50</w:t>
        </w:r>
        <w:r>
          <w:fldChar w:fldCharType="end"/>
        </w:r>
      </w:hyperlink>
    </w:p>
    <w:p>
      <w:pPr>
        <w:pStyle w:val="TOC2"/>
        <w:tabs>
          <w:tab w:val="right" w:leader="dot" w:pos="8306"/>
        </w:tabs>
      </w:pPr>
      <w:hyperlink w:anchor="_Toc16561" w:history="1">
        <w:r>
          <w:rPr>
            <w:rFonts w:ascii="仿宋" w:eastAsia="仿宋" w:hAnsi="仿宋" w:cs="仿宋" w:hint="eastAsia"/>
            <w:lang w:eastAsia="zh-CN"/>
          </w:rPr>
          <w:t>(二)、组合机床项目风险对策</w:t>
        </w:r>
        <w:r>
          <w:tab/>
        </w:r>
        <w:r>
          <w:fldChar w:fldCharType="begin"/>
        </w:r>
        <w:r>
          <w:instrText xml:space="preserve"> PAGEREF _Toc16561 \h </w:instrText>
        </w:r>
        <w:r>
          <w:fldChar w:fldCharType="separate"/>
        </w:r>
        <w:r>
          <w:t>51</w:t>
        </w:r>
        <w:r>
          <w:fldChar w:fldCharType="end"/>
        </w:r>
      </w:hyperlink>
    </w:p>
    <w:p>
      <w:pPr>
        <w:pStyle w:val="TOC1"/>
        <w:tabs>
          <w:tab w:val="right" w:leader="dot" w:pos="8306"/>
        </w:tabs>
      </w:pPr>
      <w:hyperlink w:anchor="_Toc28055" w:history="1">
        <w:r>
          <w:rPr>
            <w:rFonts w:ascii="仿宋" w:eastAsia="仿宋" w:hAnsi="仿宋" w:cs="仿宋" w:hint="eastAsia"/>
            <w:lang w:eastAsia="zh-CN"/>
          </w:rPr>
          <w:t>十、环境保护分析</w:t>
        </w:r>
        <w:r>
          <w:tab/>
        </w:r>
        <w:r>
          <w:fldChar w:fldCharType="begin"/>
        </w:r>
        <w:r>
          <w:instrText xml:space="preserve"> PAGEREF _Toc28055 \h </w:instrText>
        </w:r>
        <w:r>
          <w:fldChar w:fldCharType="separate"/>
        </w:r>
        <w:r>
          <w:t>52</w:t>
        </w:r>
        <w:r>
          <w:fldChar w:fldCharType="end"/>
        </w:r>
      </w:hyperlink>
    </w:p>
    <w:p>
      <w:pPr>
        <w:pStyle w:val="TOC2"/>
        <w:tabs>
          <w:tab w:val="right" w:leader="dot" w:pos="8306"/>
        </w:tabs>
      </w:pPr>
      <w:hyperlink w:anchor="_Toc12998" w:history="1">
        <w:r>
          <w:rPr>
            <w:rFonts w:ascii="仿宋" w:eastAsia="仿宋" w:hAnsi="仿宋" w:cs="仿宋" w:hint="eastAsia"/>
            <w:lang w:eastAsia="zh-CN"/>
          </w:rPr>
          <w:t>(一)、编制依据</w:t>
        </w:r>
        <w:r>
          <w:tab/>
        </w:r>
        <w:r>
          <w:fldChar w:fldCharType="begin"/>
        </w:r>
        <w:r>
          <w:instrText xml:space="preserve"> PAGEREF _Toc12998 \h </w:instrText>
        </w:r>
        <w:r>
          <w:fldChar w:fldCharType="separate"/>
        </w:r>
        <w:r>
          <w:t>52</w:t>
        </w:r>
        <w:r>
          <w:fldChar w:fldCharType="end"/>
        </w:r>
      </w:hyperlink>
    </w:p>
    <w:p>
      <w:pPr>
        <w:pStyle w:val="TOC2"/>
        <w:tabs>
          <w:tab w:val="right" w:leader="dot" w:pos="8306"/>
        </w:tabs>
      </w:pPr>
      <w:hyperlink w:anchor="_Toc15301" w:history="1">
        <w:r>
          <w:rPr>
            <w:rFonts w:ascii="仿宋" w:eastAsia="仿宋" w:hAnsi="仿宋" w:cs="仿宋" w:hint="eastAsia"/>
            <w:lang w:eastAsia="zh-CN"/>
          </w:rPr>
          <w:t>(二)、环境影响合理性分析</w:t>
        </w:r>
        <w:r>
          <w:tab/>
        </w:r>
        <w:r>
          <w:fldChar w:fldCharType="begin"/>
        </w:r>
        <w:r>
          <w:instrText xml:space="preserve"> PAGEREF _Toc15301 \h </w:instrText>
        </w:r>
        <w:r>
          <w:fldChar w:fldCharType="separate"/>
        </w:r>
        <w:r>
          <w:t>52</w:t>
        </w:r>
        <w:r>
          <w:fldChar w:fldCharType="end"/>
        </w:r>
      </w:hyperlink>
    </w:p>
    <w:p>
      <w:pPr>
        <w:pStyle w:val="TOC2"/>
        <w:tabs>
          <w:tab w:val="right" w:leader="dot" w:pos="8306"/>
        </w:tabs>
      </w:pPr>
      <w:hyperlink w:anchor="_Toc8852" w:history="1">
        <w:r>
          <w:rPr>
            <w:rFonts w:ascii="仿宋" w:eastAsia="仿宋" w:hAnsi="仿宋" w:cs="仿宋" w:hint="eastAsia"/>
            <w:lang w:eastAsia="zh-CN"/>
          </w:rPr>
          <w:t>(三)、建设期大气环境影响分析</w:t>
        </w:r>
        <w:r>
          <w:tab/>
        </w:r>
        <w:r>
          <w:fldChar w:fldCharType="begin"/>
        </w:r>
        <w:r>
          <w:instrText xml:space="preserve"> PAGEREF _Toc8852 \h </w:instrText>
        </w:r>
        <w:r>
          <w:fldChar w:fldCharType="separate"/>
        </w:r>
        <w:r>
          <w:t>53</w:t>
        </w:r>
        <w:r>
          <w:fldChar w:fldCharType="end"/>
        </w:r>
      </w:hyperlink>
    </w:p>
    <w:p>
      <w:pPr>
        <w:pStyle w:val="TOC2"/>
        <w:tabs>
          <w:tab w:val="right" w:leader="dot" w:pos="8306"/>
        </w:tabs>
      </w:pPr>
      <w:hyperlink w:anchor="_Toc1651" w:history="1">
        <w:r>
          <w:rPr>
            <w:rFonts w:ascii="仿宋" w:eastAsia="仿宋" w:hAnsi="仿宋" w:cs="仿宋" w:hint="eastAsia"/>
            <w:lang w:eastAsia="zh-CN"/>
          </w:rPr>
          <w:t>(四)、建设期水环境影响分析</w:t>
        </w:r>
        <w:r>
          <w:tab/>
        </w:r>
        <w:r>
          <w:fldChar w:fldCharType="begin"/>
        </w:r>
        <w:r>
          <w:instrText xml:space="preserve"> PAGEREF _Toc1651 \h </w:instrText>
        </w:r>
        <w:r>
          <w:fldChar w:fldCharType="separate"/>
        </w:r>
        <w:r>
          <w:t>54</w:t>
        </w:r>
        <w:r>
          <w:fldChar w:fldCharType="end"/>
        </w:r>
      </w:hyperlink>
    </w:p>
    <w:p>
      <w:pPr>
        <w:pStyle w:val="TOC2"/>
        <w:tabs>
          <w:tab w:val="right" w:leader="dot" w:pos="8306"/>
        </w:tabs>
      </w:pPr>
      <w:hyperlink w:anchor="_Toc30943" w:history="1">
        <w:r>
          <w:rPr>
            <w:rFonts w:ascii="仿宋" w:eastAsia="仿宋" w:hAnsi="仿宋" w:cs="仿宋" w:hint="eastAsia"/>
            <w:lang w:eastAsia="zh-CN"/>
          </w:rPr>
          <w:t>(五)、建设期固体废弃物环境影响分析</w:t>
        </w:r>
        <w:r>
          <w:tab/>
        </w:r>
        <w:r>
          <w:fldChar w:fldCharType="begin"/>
        </w:r>
        <w:r>
          <w:instrText xml:space="preserve"> PAGEREF _Toc30943 \h </w:instrText>
        </w:r>
        <w:r>
          <w:fldChar w:fldCharType="separate"/>
        </w:r>
        <w:r>
          <w:t>55</w:t>
        </w:r>
        <w:r>
          <w:fldChar w:fldCharType="end"/>
        </w:r>
      </w:hyperlink>
    </w:p>
    <w:p>
      <w:pPr>
        <w:pStyle w:val="TOC2"/>
        <w:tabs>
          <w:tab w:val="right" w:leader="dot" w:pos="8306"/>
        </w:tabs>
      </w:pPr>
      <w:hyperlink w:anchor="_Toc21168" w:history="1">
        <w:r>
          <w:rPr>
            <w:rFonts w:ascii="仿宋" w:eastAsia="仿宋" w:hAnsi="仿宋" w:cs="仿宋" w:hint="eastAsia"/>
            <w:lang w:eastAsia="zh-CN"/>
          </w:rPr>
          <w:t>(六)、建设期声环境影响分析</w:t>
        </w:r>
        <w:r>
          <w:tab/>
        </w:r>
        <w:r>
          <w:fldChar w:fldCharType="begin"/>
        </w:r>
        <w:r>
          <w:instrText xml:space="preserve"> PAGEREF _Toc21168 \h </w:instrText>
        </w:r>
        <w:r>
          <w:fldChar w:fldCharType="separate"/>
        </w:r>
        <w:r>
          <w:t>56</w:t>
        </w:r>
        <w:r>
          <w:fldChar w:fldCharType="end"/>
        </w:r>
      </w:hyperlink>
    </w:p>
    <w:p>
      <w:pPr>
        <w:pStyle w:val="TOC2"/>
        <w:tabs>
          <w:tab w:val="right" w:leader="dot" w:pos="8306"/>
        </w:tabs>
      </w:pPr>
      <w:hyperlink w:anchor="_Toc20592" w:history="1">
        <w:r>
          <w:rPr>
            <w:rFonts w:ascii="仿宋" w:eastAsia="仿宋" w:hAnsi="仿宋" w:cs="仿宋" w:hint="eastAsia"/>
            <w:lang w:eastAsia="zh-CN"/>
          </w:rPr>
          <w:t>(七)、营运期大气环境影响分析</w:t>
        </w:r>
        <w:r>
          <w:tab/>
        </w:r>
        <w:r>
          <w:fldChar w:fldCharType="begin"/>
        </w:r>
        <w:r>
          <w:instrText xml:space="preserve"> PAGEREF _Toc20592 \h </w:instrText>
        </w:r>
        <w:r>
          <w:fldChar w:fldCharType="separate"/>
        </w:r>
        <w:r>
          <w:t>58</w:t>
        </w:r>
        <w:r>
          <w:fldChar w:fldCharType="end"/>
        </w:r>
      </w:hyperlink>
    </w:p>
    <w:p>
      <w:pPr>
        <w:pStyle w:val="TOC2"/>
        <w:tabs>
          <w:tab w:val="right" w:leader="dot" w:pos="8306"/>
        </w:tabs>
      </w:pPr>
      <w:hyperlink w:anchor="_Toc6731" w:history="1">
        <w:r>
          <w:rPr>
            <w:rFonts w:ascii="仿宋" w:eastAsia="仿宋" w:hAnsi="仿宋" w:cs="仿宋" w:hint="eastAsia"/>
            <w:lang w:eastAsia="zh-CN"/>
          </w:rPr>
          <w:t>(八)、营运期水环境影响分析</w:t>
        </w:r>
        <w:r>
          <w:tab/>
        </w:r>
        <w:r>
          <w:fldChar w:fldCharType="begin"/>
        </w:r>
        <w:r>
          <w:instrText xml:space="preserve"> PAGEREF _Toc6731 \h </w:instrText>
        </w:r>
        <w:r>
          <w:fldChar w:fldCharType="separate"/>
        </w:r>
        <w:r>
          <w:t>59</w:t>
        </w:r>
        <w:r>
          <w:fldChar w:fldCharType="end"/>
        </w:r>
      </w:hyperlink>
    </w:p>
    <w:p>
      <w:pPr>
        <w:pStyle w:val="TOC2"/>
        <w:tabs>
          <w:tab w:val="right" w:leader="dot" w:pos="8306"/>
        </w:tabs>
      </w:pPr>
      <w:hyperlink w:anchor="_Toc1367" w:history="1">
        <w:r>
          <w:rPr>
            <w:rFonts w:ascii="仿宋" w:eastAsia="仿宋" w:hAnsi="仿宋" w:cs="仿宋" w:hint="eastAsia"/>
            <w:lang w:eastAsia="zh-CN"/>
          </w:rPr>
          <w:t>(九)、营运期固体废弃物环境影响分析</w:t>
        </w:r>
        <w:r>
          <w:tab/>
        </w:r>
        <w:r>
          <w:fldChar w:fldCharType="begin"/>
        </w:r>
        <w:r>
          <w:instrText xml:space="preserve"> PAGEREF _Toc1367 \h </w:instrText>
        </w:r>
        <w:r>
          <w:fldChar w:fldCharType="separate"/>
        </w:r>
        <w:r>
          <w:t>60</w:t>
        </w:r>
        <w:r>
          <w:fldChar w:fldCharType="end"/>
        </w:r>
      </w:hyperlink>
    </w:p>
    <w:p>
      <w:pPr>
        <w:pStyle w:val="TOC2"/>
        <w:tabs>
          <w:tab w:val="right" w:leader="dot" w:pos="8306"/>
        </w:tabs>
      </w:pPr>
      <w:hyperlink w:anchor="_Toc29837" w:history="1">
        <w:r>
          <w:rPr>
            <w:rFonts w:ascii="仿宋" w:eastAsia="仿宋" w:hAnsi="仿宋" w:cs="仿宋" w:hint="eastAsia"/>
            <w:lang w:eastAsia="zh-CN"/>
          </w:rPr>
          <w:t>(十)、营运期声环境影响分析</w:t>
        </w:r>
        <w:r>
          <w:tab/>
        </w:r>
        <w:r>
          <w:fldChar w:fldCharType="begin"/>
        </w:r>
        <w:r>
          <w:instrText xml:space="preserve"> PAGEREF _Toc29837 \h </w:instrText>
        </w:r>
        <w:r>
          <w:fldChar w:fldCharType="separate"/>
        </w:r>
        <w:r>
          <w:t>61</w:t>
        </w:r>
        <w:r>
          <w:fldChar w:fldCharType="end"/>
        </w:r>
      </w:hyperlink>
    </w:p>
    <w:p>
      <w:pPr>
        <w:pStyle w:val="TOC2"/>
        <w:tabs>
          <w:tab w:val="right" w:leader="dot" w:pos="8306"/>
        </w:tabs>
      </w:pPr>
      <w:hyperlink w:anchor="_Toc14157" w:history="1">
        <w:r>
          <w:rPr>
            <w:rFonts w:ascii="仿宋" w:eastAsia="仿宋" w:hAnsi="仿宋" w:cs="仿宋" w:hint="eastAsia"/>
            <w:lang w:eastAsia="zh-CN"/>
          </w:rPr>
          <w:t>(十一)、清洁生产</w:t>
        </w:r>
        <w:r>
          <w:tab/>
        </w:r>
        <w:r>
          <w:fldChar w:fldCharType="begin"/>
        </w:r>
        <w:r>
          <w:instrText xml:space="preserve"> PAGEREF _Toc14157 \h </w:instrText>
        </w:r>
        <w:r>
          <w:fldChar w:fldCharType="separate"/>
        </w:r>
        <w:r>
          <w:t>62</w:t>
        </w:r>
        <w:r>
          <w:fldChar w:fldCharType="end"/>
        </w:r>
      </w:hyperlink>
    </w:p>
    <w:p>
      <w:pPr>
        <w:pStyle w:val="TOC2"/>
        <w:tabs>
          <w:tab w:val="right" w:leader="dot" w:pos="8306"/>
        </w:tabs>
      </w:pPr>
      <w:hyperlink w:anchor="_Toc6548" w:history="1">
        <w:r>
          <w:rPr>
            <w:rFonts w:ascii="仿宋" w:eastAsia="仿宋" w:hAnsi="仿宋" w:cs="仿宋" w:hint="eastAsia"/>
            <w:lang w:eastAsia="zh-CN"/>
          </w:rPr>
          <w:t>(十二)、环境管理分析</w:t>
        </w:r>
        <w:r>
          <w:tab/>
        </w:r>
        <w:r>
          <w:fldChar w:fldCharType="begin"/>
        </w:r>
        <w:r>
          <w:instrText xml:space="preserve"> PAGEREF _Toc6548 \h </w:instrText>
        </w:r>
        <w:r>
          <w:fldChar w:fldCharType="separate"/>
        </w:r>
        <w:r>
          <w:t>63</w:t>
        </w:r>
        <w:r>
          <w:fldChar w:fldCharType="end"/>
        </w:r>
      </w:hyperlink>
    </w:p>
    <w:p>
      <w:pPr>
        <w:pStyle w:val="TOC2"/>
        <w:tabs>
          <w:tab w:val="right" w:leader="dot" w:pos="8306"/>
        </w:tabs>
      </w:pPr>
      <w:hyperlink w:anchor="_Toc8218" w:history="1">
        <w:r>
          <w:rPr>
            <w:rFonts w:ascii="仿宋" w:eastAsia="仿宋" w:hAnsi="仿宋" w:cs="仿宋" w:hint="eastAsia"/>
            <w:lang w:eastAsia="zh-CN"/>
          </w:rPr>
          <w:t>(十三)、结论及建议</w:t>
        </w:r>
        <w:r>
          <w:tab/>
        </w:r>
        <w:r>
          <w:fldChar w:fldCharType="begin"/>
        </w:r>
        <w:r>
          <w:instrText xml:space="preserve"> PAGEREF _Toc8218 \h </w:instrText>
        </w:r>
        <w:r>
          <w:fldChar w:fldCharType="separate"/>
        </w:r>
        <w:r>
          <w:t>65</w:t>
        </w:r>
        <w:r>
          <w:fldChar w:fldCharType="end"/>
        </w:r>
      </w:hyperlink>
    </w:p>
    <w:p>
      <w:pPr>
        <w:pStyle w:val="TOC1"/>
        <w:tabs>
          <w:tab w:val="right" w:leader="dot" w:pos="8306"/>
        </w:tabs>
      </w:pPr>
      <w:hyperlink w:anchor="_Toc15780" w:history="1">
        <w:r>
          <w:rPr>
            <w:rFonts w:ascii="仿宋" w:eastAsia="仿宋" w:hAnsi="仿宋" w:cs="仿宋" w:hint="eastAsia"/>
            <w:lang w:eastAsia="zh-CN"/>
          </w:rPr>
          <w:t>十一、风险分析</w:t>
        </w:r>
        <w:r>
          <w:tab/>
        </w:r>
        <w:r>
          <w:fldChar w:fldCharType="begin"/>
        </w:r>
        <w:r>
          <w:instrText xml:space="preserve"> PAGEREF _Toc15780 \h </w:instrText>
        </w:r>
        <w:r>
          <w:fldChar w:fldCharType="separate"/>
        </w:r>
        <w:r>
          <w:t>66</w:t>
        </w:r>
        <w:r>
          <w:fldChar w:fldCharType="end"/>
        </w:r>
      </w:hyperlink>
    </w:p>
    <w:p>
      <w:pPr>
        <w:pStyle w:val="TOC2"/>
        <w:tabs>
          <w:tab w:val="right" w:leader="dot" w:pos="8306"/>
        </w:tabs>
      </w:pPr>
      <w:hyperlink w:anchor="_Toc26151" w:history="1">
        <w:r>
          <w:rPr>
            <w:rFonts w:ascii="仿宋" w:eastAsia="仿宋" w:hAnsi="仿宋" w:cs="仿宋" w:hint="eastAsia"/>
            <w:lang w:eastAsia="zh-CN"/>
          </w:rPr>
          <w:t>(一)、内部风险</w:t>
        </w:r>
        <w:r>
          <w:tab/>
        </w:r>
        <w:r>
          <w:fldChar w:fldCharType="begin"/>
        </w:r>
        <w:r>
          <w:instrText xml:space="preserve"> PAGEREF _Toc26151 \h </w:instrText>
        </w:r>
        <w:r>
          <w:fldChar w:fldCharType="separate"/>
        </w:r>
        <w:r>
          <w:t>66</w:t>
        </w:r>
        <w:r>
          <w:fldChar w:fldCharType="end"/>
        </w:r>
      </w:hyperlink>
    </w:p>
    <w:p>
      <w:pPr>
        <w:pStyle w:val="TOC2"/>
        <w:tabs>
          <w:tab w:val="right" w:leader="dot" w:pos="8306"/>
        </w:tabs>
      </w:pPr>
      <w:hyperlink w:anchor="_Toc27628" w:history="1">
        <w:r>
          <w:rPr>
            <w:rFonts w:ascii="仿宋" w:eastAsia="仿宋" w:hAnsi="仿宋" w:cs="仿宋" w:hint="eastAsia"/>
            <w:lang w:eastAsia="zh-CN"/>
          </w:rPr>
          <w:t>(二)、外部风险</w:t>
        </w:r>
        <w:r>
          <w:tab/>
        </w:r>
        <w:r>
          <w:fldChar w:fldCharType="begin"/>
        </w:r>
        <w:r>
          <w:instrText xml:space="preserve"> PAGEREF _Toc27628 \h </w:instrText>
        </w:r>
        <w:r>
          <w:fldChar w:fldCharType="separate"/>
        </w:r>
        <w:r>
          <w:t>66</w:t>
        </w:r>
        <w:r>
          <w:fldChar w:fldCharType="end"/>
        </w:r>
      </w:hyperlink>
    </w:p>
    <w:p>
      <w:pPr>
        <w:pStyle w:val="TOC2"/>
        <w:tabs>
          <w:tab w:val="right" w:leader="dot" w:pos="8306"/>
        </w:tabs>
      </w:pPr>
      <w:hyperlink w:anchor="_Toc5284" w:history="1">
        <w:r>
          <w:rPr>
            <w:rFonts w:ascii="仿宋" w:eastAsia="仿宋" w:hAnsi="仿宋" w:cs="仿宋" w:hint="eastAsia"/>
            <w:lang w:eastAsia="zh-CN"/>
          </w:rPr>
          <w:t>(三)、风险管理策略</w:t>
        </w:r>
        <w:r>
          <w:tab/>
        </w:r>
        <w:r>
          <w:fldChar w:fldCharType="begin"/>
        </w:r>
        <w:r>
          <w:instrText xml:space="preserve"> PAGEREF _Toc5284 \h </w:instrText>
        </w:r>
        <w:r>
          <w:fldChar w:fldCharType="separate"/>
        </w:r>
        <w:r>
          <w:t>67</w:t>
        </w:r>
        <w:r>
          <w:fldChar w:fldCharType="end"/>
        </w:r>
      </w:hyperlink>
    </w:p>
    <w:p>
      <w:pPr>
        <w:pStyle w:val="TOC1"/>
        <w:tabs>
          <w:tab w:val="right" w:leader="dot" w:pos="8306"/>
        </w:tabs>
      </w:pPr>
      <w:hyperlink w:anchor="_Toc1171" w:history="1">
        <w:r>
          <w:rPr>
            <w:rFonts w:ascii="仿宋" w:eastAsia="仿宋" w:hAnsi="仿宋" w:cs="仿宋" w:hint="eastAsia"/>
            <w:lang w:eastAsia="zh-CN"/>
          </w:rPr>
          <w:t>十二、法律和合规事项</w:t>
        </w:r>
        <w:r>
          <w:tab/>
        </w:r>
        <w:r>
          <w:fldChar w:fldCharType="begin"/>
        </w:r>
        <w:r>
          <w:instrText xml:space="preserve"> PAGEREF _Toc1171 \h </w:instrText>
        </w:r>
        <w:r>
          <w:fldChar w:fldCharType="separate"/>
        </w:r>
        <w:r>
          <w:t>67</w:t>
        </w:r>
        <w:r>
          <w:fldChar w:fldCharType="end"/>
        </w:r>
      </w:hyperlink>
    </w:p>
    <w:p>
      <w:pPr>
        <w:pStyle w:val="TOC2"/>
        <w:tabs>
          <w:tab w:val="right" w:leader="dot" w:pos="8306"/>
        </w:tabs>
      </w:pPr>
      <w:hyperlink w:anchor="_Toc28145" w:history="1">
        <w:r>
          <w:rPr>
            <w:rFonts w:ascii="仿宋" w:eastAsia="仿宋" w:hAnsi="仿宋" w:cs="仿宋" w:hint="eastAsia"/>
            <w:lang w:eastAsia="zh-CN"/>
          </w:rPr>
          <w:t>(一)、公司注册和法律地位</w:t>
        </w:r>
        <w:r>
          <w:tab/>
        </w:r>
        <w:r>
          <w:fldChar w:fldCharType="begin"/>
        </w:r>
        <w:r>
          <w:instrText xml:space="preserve"> PAGEREF _Toc28145 \h </w:instrText>
        </w:r>
        <w:r>
          <w:fldChar w:fldCharType="separate"/>
        </w:r>
        <w:r>
          <w:t>67</w:t>
        </w:r>
        <w:r>
          <w:fldChar w:fldCharType="end"/>
        </w:r>
      </w:hyperlink>
    </w:p>
    <w:p>
      <w:pPr>
        <w:pStyle w:val="TOC2"/>
        <w:tabs>
          <w:tab w:val="right" w:leader="dot" w:pos="8306"/>
        </w:tabs>
      </w:pPr>
      <w:hyperlink w:anchor="_Toc24584" w:history="1">
        <w:r>
          <w:rPr>
            <w:rFonts w:ascii="仿宋" w:eastAsia="仿宋" w:hAnsi="仿宋" w:cs="仿宋" w:hint="eastAsia"/>
            <w:lang w:eastAsia="zh-CN"/>
          </w:rPr>
          <w:t>(二)、专业许可与许可证</w:t>
        </w:r>
        <w:r>
          <w:tab/>
        </w:r>
        <w:r>
          <w:fldChar w:fldCharType="begin"/>
        </w:r>
        <w:r>
          <w:instrText xml:space="preserve"> PAGEREF _Toc24584 \h </w:instrText>
        </w:r>
        <w:r>
          <w:fldChar w:fldCharType="separate"/>
        </w:r>
        <w:r>
          <w:t>67</w:t>
        </w:r>
        <w:r>
          <w:fldChar w:fldCharType="end"/>
        </w:r>
      </w:hyperlink>
    </w:p>
    <w:p>
      <w:pPr>
        <w:pStyle w:val="TOC2"/>
        <w:tabs>
          <w:tab w:val="right" w:leader="dot" w:pos="8306"/>
        </w:tabs>
      </w:pPr>
      <w:hyperlink w:anchor="_Toc12833" w:history="1">
        <w:r>
          <w:rPr>
            <w:rFonts w:ascii="仿宋" w:eastAsia="仿宋" w:hAnsi="仿宋" w:cs="仿宋" w:hint="eastAsia"/>
            <w:lang w:eastAsia="zh-CN"/>
          </w:rPr>
          <w:t>(三)、知识产权</w:t>
        </w:r>
        <w:r>
          <w:tab/>
        </w:r>
        <w:r>
          <w:fldChar w:fldCharType="begin"/>
        </w:r>
        <w:r>
          <w:instrText xml:space="preserve"> PAGEREF _Toc12833 \h </w:instrText>
        </w:r>
        <w:r>
          <w:fldChar w:fldCharType="separate"/>
        </w:r>
        <w:r>
          <w:t>68</w:t>
        </w:r>
        <w:r>
          <w:fldChar w:fldCharType="end"/>
        </w:r>
      </w:hyperlink>
    </w:p>
    <w:p>
      <w:pPr>
        <w:pStyle w:val="TOC2"/>
        <w:tabs>
          <w:tab w:val="right" w:leader="dot" w:pos="8306"/>
        </w:tabs>
      </w:pPr>
      <w:hyperlink w:anchor="_Toc27110" w:history="1">
        <w:r>
          <w:rPr>
            <w:rFonts w:ascii="仿宋" w:eastAsia="仿宋" w:hAnsi="仿宋" w:cs="仿宋" w:hint="eastAsia"/>
            <w:lang w:eastAsia="zh-CN"/>
          </w:rPr>
          <w:t>(四)、合同与法律义务</w:t>
        </w:r>
        <w:r>
          <w:tab/>
        </w:r>
        <w:r>
          <w:fldChar w:fldCharType="begin"/>
        </w:r>
        <w:r>
          <w:instrText xml:space="preserve"> PAGEREF _Toc27110 \h </w:instrText>
        </w:r>
        <w:r>
          <w:fldChar w:fldCharType="separate"/>
        </w:r>
        <w:r>
          <w:t>68</w:t>
        </w:r>
        <w:r>
          <w:fldChar w:fldCharType="end"/>
        </w:r>
      </w:hyperlink>
    </w:p>
    <w:p>
      <w:pPr>
        <w:pStyle w:val="TOC1"/>
        <w:tabs>
          <w:tab w:val="right" w:leader="dot" w:pos="8306"/>
        </w:tabs>
      </w:pPr>
      <w:hyperlink w:anchor="_Toc729" w:history="1">
        <w:r>
          <w:rPr>
            <w:rFonts w:ascii="仿宋" w:eastAsia="仿宋" w:hAnsi="仿宋" w:cs="仿宋" w:hint="eastAsia"/>
            <w:lang w:eastAsia="zh-CN"/>
          </w:rPr>
          <w:t>十三、推进公司成立的必要性分析</w:t>
        </w:r>
        <w:r>
          <w:tab/>
        </w:r>
        <w:r>
          <w:fldChar w:fldCharType="begin"/>
        </w:r>
        <w:r>
          <w:instrText xml:space="preserve"> PAGEREF _Toc729 \h </w:instrText>
        </w:r>
        <w:r>
          <w:fldChar w:fldCharType="separate"/>
        </w:r>
        <w:r>
          <w:t>68</w:t>
        </w:r>
        <w:r>
          <w:fldChar w:fldCharType="end"/>
        </w:r>
      </w:hyperlink>
    </w:p>
    <w:p>
      <w:pPr>
        <w:pStyle w:val="TOC2"/>
        <w:tabs>
          <w:tab w:val="right" w:leader="dot" w:pos="8306"/>
        </w:tabs>
      </w:pPr>
      <w:hyperlink w:anchor="_Toc22510" w:history="1">
        <w:r>
          <w:rPr>
            <w:rFonts w:ascii="仿宋" w:eastAsia="仿宋" w:hAnsi="仿宋" w:cs="仿宋" w:hint="eastAsia"/>
            <w:lang w:eastAsia="zh-CN"/>
          </w:rPr>
          <w:t>(一)、市场需求和机会</w:t>
        </w:r>
        <w:r>
          <w:tab/>
        </w:r>
        <w:r>
          <w:fldChar w:fldCharType="begin"/>
        </w:r>
        <w:r>
          <w:instrText xml:space="preserve"> PAGEREF _Toc22510 \h </w:instrText>
        </w:r>
        <w:r>
          <w:fldChar w:fldCharType="separate"/>
        </w:r>
        <w:r>
          <w:t>68</w:t>
        </w:r>
        <w:r>
          <w:fldChar w:fldCharType="end"/>
        </w:r>
      </w:hyperlink>
    </w:p>
    <w:p>
      <w:pPr>
        <w:pStyle w:val="TOC2"/>
        <w:tabs>
          <w:tab w:val="right" w:leader="dot" w:pos="8306"/>
        </w:tabs>
      </w:pPr>
      <w:hyperlink w:anchor="_Toc5843" w:history="1">
        <w:r>
          <w:rPr>
            <w:rFonts w:ascii="仿宋" w:eastAsia="仿宋" w:hAnsi="仿宋" w:cs="仿宋" w:hint="eastAsia"/>
            <w:lang w:eastAsia="zh-CN"/>
          </w:rPr>
          <w:t>(二)、公司目标和战略</w:t>
        </w:r>
        <w:r>
          <w:tab/>
        </w:r>
        <w:r>
          <w:fldChar w:fldCharType="begin"/>
        </w:r>
        <w:r>
          <w:instrText xml:space="preserve"> PAGEREF _Toc5843 \h </w:instrText>
        </w:r>
        <w:r>
          <w:fldChar w:fldCharType="separate"/>
        </w:r>
        <w:r>
          <w:t>69</w:t>
        </w:r>
        <w:r>
          <w:fldChar w:fldCharType="end"/>
        </w:r>
      </w:hyperlink>
    </w:p>
    <w:p>
      <w:pPr>
        <w:pStyle w:val="TOC2"/>
        <w:tabs>
          <w:tab w:val="right" w:leader="dot" w:pos="8306"/>
        </w:tabs>
      </w:pPr>
      <w:hyperlink w:anchor="_Toc1511" w:history="1">
        <w:r>
          <w:rPr>
            <w:rFonts w:ascii="仿宋" w:eastAsia="仿宋" w:hAnsi="仿宋" w:cs="仿宋" w:hint="eastAsia"/>
            <w:lang w:eastAsia="zh-CN"/>
          </w:rPr>
          <w:t>(三)、公司竞争优势</w:t>
        </w:r>
        <w:r>
          <w:tab/>
        </w:r>
        <w:r>
          <w:fldChar w:fldCharType="begin"/>
        </w:r>
        <w:r>
          <w:instrText xml:space="preserve"> PAGEREF _Toc1511 \h </w:instrText>
        </w:r>
        <w:r>
          <w:fldChar w:fldCharType="separate"/>
        </w:r>
        <w:r>
          <w:t>69</w:t>
        </w:r>
        <w:r>
          <w:fldChar w:fldCharType="end"/>
        </w:r>
      </w:hyperlink>
    </w:p>
    <w:p>
      <w:pPr>
        <w:pStyle w:val="TOC1"/>
        <w:tabs>
          <w:tab w:val="right" w:leader="dot" w:pos="8306"/>
        </w:tabs>
      </w:pPr>
      <w:hyperlink w:anchor="_Toc17102" w:history="1">
        <w:r>
          <w:rPr>
            <w:rFonts w:ascii="仿宋" w:eastAsia="仿宋" w:hAnsi="仿宋" w:cs="仿宋" w:hint="eastAsia"/>
            <w:lang w:eastAsia="zh-CN"/>
          </w:rPr>
          <w:t>十四、市场营销策略</w:t>
        </w:r>
        <w:r>
          <w:tab/>
        </w:r>
        <w:r>
          <w:fldChar w:fldCharType="begin"/>
        </w:r>
        <w:r>
          <w:instrText xml:space="preserve"> PAGEREF _Toc17102 \h </w:instrText>
        </w:r>
        <w:r>
          <w:fldChar w:fldCharType="separate"/>
        </w:r>
        <w:r>
          <w:t>70</w:t>
        </w:r>
        <w:r>
          <w:fldChar w:fldCharType="end"/>
        </w:r>
      </w:hyperlink>
    </w:p>
    <w:p>
      <w:pPr>
        <w:pStyle w:val="TOC2"/>
        <w:tabs>
          <w:tab w:val="right" w:leader="dot" w:pos="8306"/>
        </w:tabs>
      </w:pPr>
      <w:hyperlink w:anchor="_Toc1380" w:history="1">
        <w:r>
          <w:rPr>
            <w:rFonts w:ascii="仿宋" w:eastAsia="仿宋" w:hAnsi="仿宋" w:cs="仿宋" w:hint="eastAsia"/>
            <w:lang w:eastAsia="zh-CN"/>
          </w:rPr>
          <w:t>(一)、市场定位和目标市场</w:t>
        </w:r>
        <w:r>
          <w:tab/>
        </w:r>
        <w:r>
          <w:fldChar w:fldCharType="begin"/>
        </w:r>
        <w:r>
          <w:instrText xml:space="preserve"> PAGEREF _Toc1380 \h </w:instrText>
        </w:r>
        <w:r>
          <w:fldChar w:fldCharType="separate"/>
        </w:r>
        <w:r>
          <w:t>70</w:t>
        </w:r>
        <w:r>
          <w:fldChar w:fldCharType="end"/>
        </w:r>
      </w:hyperlink>
    </w:p>
    <w:p>
      <w:pPr>
        <w:pStyle w:val="TOC2"/>
        <w:tabs>
          <w:tab w:val="right" w:leader="dot" w:pos="8306"/>
        </w:tabs>
      </w:pPr>
      <w:hyperlink w:anchor="_Toc19125" w:history="1">
        <w:r>
          <w:rPr>
            <w:rFonts w:ascii="仿宋" w:eastAsia="仿宋" w:hAnsi="仿宋" w:cs="仿宋" w:hint="eastAsia"/>
            <w:lang w:eastAsia="zh-CN"/>
          </w:rPr>
          <w:t>(二)、定价策略</w:t>
        </w:r>
        <w:r>
          <w:tab/>
        </w:r>
        <w:r>
          <w:fldChar w:fldCharType="begin"/>
        </w:r>
        <w:r>
          <w:instrText xml:space="preserve"> PAGEREF _Toc19125 \h </w:instrText>
        </w:r>
        <w:r>
          <w:fldChar w:fldCharType="separate"/>
        </w:r>
        <w:r>
          <w:t>71</w:t>
        </w:r>
        <w:r>
          <w:fldChar w:fldCharType="end"/>
        </w:r>
      </w:hyperlink>
    </w:p>
    <w:p>
      <w:pPr>
        <w:pStyle w:val="TOC2"/>
        <w:tabs>
          <w:tab w:val="right" w:leader="dot" w:pos="8306"/>
        </w:tabs>
      </w:pPr>
      <w:hyperlink w:anchor="_Toc10423" w:history="1">
        <w:r>
          <w:rPr>
            <w:rFonts w:ascii="仿宋" w:eastAsia="仿宋" w:hAnsi="仿宋" w:cs="仿宋" w:hint="eastAsia"/>
            <w:lang w:eastAsia="zh-CN"/>
          </w:rPr>
          <w:t>(三)、销售和推广策略</w:t>
        </w:r>
        <w:r>
          <w:tab/>
        </w:r>
        <w:r>
          <w:fldChar w:fldCharType="begin"/>
        </w:r>
        <w:r>
          <w:instrText xml:space="preserve"> PAGEREF _Toc10423 \h </w:instrText>
        </w:r>
        <w:r>
          <w:fldChar w:fldCharType="separate"/>
        </w:r>
        <w:r>
          <w:t>72</w:t>
        </w:r>
        <w:r>
          <w:fldChar w:fldCharType="end"/>
        </w:r>
      </w:hyperlink>
    </w:p>
    <w:p>
      <w:pPr>
        <w:pStyle w:val="TOC2"/>
        <w:tabs>
          <w:tab w:val="right" w:leader="dot" w:pos="8306"/>
        </w:tabs>
      </w:pPr>
      <w:hyperlink w:anchor="_Toc17727" w:history="1">
        <w:r>
          <w:rPr>
            <w:rFonts w:ascii="仿宋" w:eastAsia="仿宋" w:hAnsi="仿宋" w:cs="仿宋" w:hint="eastAsia"/>
            <w:lang w:eastAsia="zh-CN"/>
          </w:rPr>
          <w:t>(四)、销售渠道和分销策略</w:t>
        </w:r>
        <w:r>
          <w:tab/>
        </w:r>
        <w:r>
          <w:fldChar w:fldCharType="begin"/>
        </w:r>
        <w:r>
          <w:instrText xml:space="preserve"> PAGEREF _Toc17727 \h </w:instrText>
        </w:r>
        <w:r>
          <w:fldChar w:fldCharType="separate"/>
        </w:r>
        <w:r>
          <w:t>74</w:t>
        </w:r>
        <w:r>
          <w:fldChar w:fldCharType="end"/>
        </w:r>
      </w:hyperlink>
    </w:p>
    <w:p>
      <w:pPr>
        <w:pStyle w:val="TOC1"/>
        <w:tabs>
          <w:tab w:val="right" w:leader="dot" w:pos="8306"/>
        </w:tabs>
      </w:pPr>
      <w:hyperlink w:anchor="_Toc19112" w:history="1">
        <w:r>
          <w:rPr>
            <w:rFonts w:ascii="仿宋" w:eastAsia="仿宋" w:hAnsi="仿宋" w:cs="仿宋" w:hint="eastAsia"/>
            <w:lang w:eastAsia="zh-CN"/>
          </w:rPr>
          <w:t>十五、组合机床项目总结分析</w:t>
        </w:r>
        <w:r>
          <w:tab/>
        </w:r>
        <w:r>
          <w:fldChar w:fldCharType="begin"/>
        </w:r>
        <w:r>
          <w:instrText xml:space="preserve"> PAGEREF _Toc19112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221"/>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214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一、组合机床行业分析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组合机床行业规模及增长性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组合机床行业代表品牌及对应公司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468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根据相关机构的最新数据，组合机床行业在未来几年将继续保持增长，预计到2023年，该行业的价值将达到XXX亿美元。这一行业正在经历新的变革，出现了一些明显趋势。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电子商务的崛起对组合机床包装产生了重要影响。\需要具备适应不同销售渠道的特性，以保证产品在运输和在线销售中的完好无损。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总体而言，组合机床包装行业呈现出稳健的年均增长率，约为4-5%。这一增长受到不断变化的消费者偏好、意识提高和不断增长的收入水平的推动。。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621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组合机床包装行业一直处于稳步增长的轨道，并且未来前景看好。以下是对行业发展及市场前景的分析：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https://d.book118.com/377052165000006042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组合机床行业相关公司筹备报告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组合机床行业相关公司筹备报告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组合机床行业相关公司筹备报告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组合机床行业相关公司筹备报告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组合机床行业相关公司筹备报告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77052165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2024-02-03T22:39:00Z</dcterms:created>
  <dcterms:modified xsi:type="dcterms:W3CDTF">2024-02-03T22:39:54Z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01150B66398B4D6CA8259A1A7B1E5863_11</vt:lpwstr>
  </property>
  <property fmtid="{D5CDD505-2E9C-101B-9397-08002B2CF9AE}" pid="3" name="KSOProductBuildVer">
    <vt:lpwstr>2052-12.1.0.16250</vt:lpwstr>
  </property>
</Properties>
</file>