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5" w:history="1">
        <w:r>
          <w:rPr>
            <w:rFonts w:ascii="仿宋" w:eastAsia="仿宋" w:hAnsi="仿宋" w:cs="仿宋" w:hint="eastAsia"/>
            <w:lang w:eastAsia="zh-CN"/>
          </w:rPr>
          <w:t>序言</w:t>
        </w:r>
        <w:r>
          <w:tab/>
        </w:r>
        <w:r>
          <w:fldChar w:fldCharType="begin"/>
        </w:r>
        <w:r>
          <w:instrText xml:space="preserve"> PAGEREF _Toc18355 \h </w:instrText>
        </w:r>
        <w:r>
          <w:fldChar w:fldCharType="separate"/>
        </w:r>
        <w:r>
          <w:t>3</w:t>
        </w:r>
        <w:r>
          <w:fldChar w:fldCharType="end"/>
        </w:r>
      </w:hyperlink>
    </w:p>
    <w:p>
      <w:pPr>
        <w:pStyle w:val="TOC1"/>
        <w:tabs>
          <w:tab w:val="right" w:leader="dot" w:pos="8306"/>
        </w:tabs>
      </w:pPr>
      <w:hyperlink w:anchor="_Toc28888" w:history="1">
        <w:r>
          <w:rPr>
            <w:rFonts w:ascii="仿宋" w:eastAsia="仿宋" w:hAnsi="仿宋" w:cs="仿宋" w:hint="eastAsia"/>
            <w:lang w:eastAsia="zh-CN"/>
          </w:rPr>
          <w:t>一、项目监理与质量保证</w:t>
        </w:r>
        <w:r>
          <w:tab/>
        </w:r>
        <w:r>
          <w:fldChar w:fldCharType="begin"/>
        </w:r>
        <w:r>
          <w:instrText xml:space="preserve"> PAGEREF _Toc28888 \h </w:instrText>
        </w:r>
        <w:r>
          <w:fldChar w:fldCharType="separate"/>
        </w:r>
        <w:r>
          <w:t>3</w:t>
        </w:r>
        <w:r>
          <w:fldChar w:fldCharType="end"/>
        </w:r>
      </w:hyperlink>
    </w:p>
    <w:p>
      <w:pPr>
        <w:pStyle w:val="TOC2"/>
        <w:tabs>
          <w:tab w:val="right" w:leader="dot" w:pos="8306"/>
        </w:tabs>
      </w:pPr>
      <w:hyperlink w:anchor="_Toc10076" w:history="1">
        <w:r>
          <w:rPr>
            <w:rFonts w:ascii="仿宋" w:eastAsia="仿宋" w:hAnsi="仿宋" w:cs="仿宋" w:hint="eastAsia"/>
            <w:lang w:eastAsia="zh-CN"/>
          </w:rPr>
          <w:t>(一)、监理体系构建</w:t>
        </w:r>
        <w:r>
          <w:tab/>
        </w:r>
        <w:r>
          <w:fldChar w:fldCharType="begin"/>
        </w:r>
        <w:r>
          <w:instrText xml:space="preserve"> PAGEREF _Toc10076 \h </w:instrText>
        </w:r>
        <w:r>
          <w:fldChar w:fldCharType="separate"/>
        </w:r>
        <w:r>
          <w:t>3</w:t>
        </w:r>
        <w:r>
          <w:fldChar w:fldCharType="end"/>
        </w:r>
      </w:hyperlink>
    </w:p>
    <w:p>
      <w:pPr>
        <w:pStyle w:val="TOC2"/>
        <w:tabs>
          <w:tab w:val="right" w:leader="dot" w:pos="8306"/>
        </w:tabs>
      </w:pPr>
      <w:hyperlink w:anchor="_Toc19819" w:history="1">
        <w:r>
          <w:rPr>
            <w:rFonts w:ascii="仿宋" w:eastAsia="仿宋" w:hAnsi="仿宋" w:cs="仿宋" w:hint="eastAsia"/>
            <w:lang w:eastAsia="zh-CN"/>
          </w:rPr>
          <w:t>(二)、质量保证体系实施</w:t>
        </w:r>
        <w:r>
          <w:tab/>
        </w:r>
        <w:r>
          <w:fldChar w:fldCharType="begin"/>
        </w:r>
        <w:r>
          <w:instrText xml:space="preserve"> PAGEREF _Toc19819 \h </w:instrText>
        </w:r>
        <w:r>
          <w:fldChar w:fldCharType="separate"/>
        </w:r>
        <w:r>
          <w:t>4</w:t>
        </w:r>
        <w:r>
          <w:fldChar w:fldCharType="end"/>
        </w:r>
      </w:hyperlink>
    </w:p>
    <w:p>
      <w:pPr>
        <w:pStyle w:val="TOC2"/>
        <w:tabs>
          <w:tab w:val="right" w:leader="dot" w:pos="8306"/>
        </w:tabs>
      </w:pPr>
      <w:hyperlink w:anchor="_Toc8216" w:history="1">
        <w:r>
          <w:rPr>
            <w:rFonts w:ascii="仿宋" w:eastAsia="仿宋" w:hAnsi="仿宋" w:cs="仿宋" w:hint="eastAsia"/>
            <w:lang w:eastAsia="zh-CN"/>
          </w:rPr>
          <w:t>(三)、监理与质量控制流程</w:t>
        </w:r>
        <w:r>
          <w:tab/>
        </w:r>
        <w:r>
          <w:fldChar w:fldCharType="begin"/>
        </w:r>
        <w:r>
          <w:instrText xml:space="preserve"> PAGEREF _Toc8216 \h </w:instrText>
        </w:r>
        <w:r>
          <w:fldChar w:fldCharType="separate"/>
        </w:r>
        <w:r>
          <w:t>4</w:t>
        </w:r>
        <w:r>
          <w:fldChar w:fldCharType="end"/>
        </w:r>
      </w:hyperlink>
    </w:p>
    <w:p>
      <w:pPr>
        <w:pStyle w:val="TOC1"/>
        <w:tabs>
          <w:tab w:val="right" w:leader="dot" w:pos="8306"/>
        </w:tabs>
      </w:pPr>
      <w:hyperlink w:anchor="_Toc13428" w:history="1">
        <w:r>
          <w:rPr>
            <w:rFonts w:ascii="仿宋" w:eastAsia="仿宋" w:hAnsi="仿宋" w:cs="仿宋" w:hint="eastAsia"/>
            <w:lang w:eastAsia="zh-CN"/>
          </w:rPr>
          <w:t>二、工业炉窑的新型燃烧装置项目概论</w:t>
        </w:r>
        <w:r>
          <w:tab/>
        </w:r>
        <w:r>
          <w:fldChar w:fldCharType="begin"/>
        </w:r>
        <w:r>
          <w:instrText xml:space="preserve"> PAGEREF _Toc13428 \h </w:instrText>
        </w:r>
        <w:r>
          <w:fldChar w:fldCharType="separate"/>
        </w:r>
        <w:r>
          <w:t>5</w:t>
        </w:r>
        <w:r>
          <w:fldChar w:fldCharType="end"/>
        </w:r>
      </w:hyperlink>
    </w:p>
    <w:p>
      <w:pPr>
        <w:pStyle w:val="TOC2"/>
        <w:tabs>
          <w:tab w:val="right" w:leader="dot" w:pos="8306"/>
        </w:tabs>
      </w:pPr>
      <w:hyperlink w:anchor="_Toc362" w:history="1">
        <w:r>
          <w:rPr>
            <w:rFonts w:ascii="仿宋" w:eastAsia="仿宋" w:hAnsi="仿宋" w:cs="仿宋" w:hint="eastAsia"/>
            <w:lang w:eastAsia="zh-CN"/>
          </w:rPr>
          <w:t>(一)、项目申报单位概况</w:t>
        </w:r>
        <w:r>
          <w:tab/>
        </w:r>
        <w:r>
          <w:fldChar w:fldCharType="begin"/>
        </w:r>
        <w:r>
          <w:instrText xml:space="preserve"> PAGEREF _Toc362 \h </w:instrText>
        </w:r>
        <w:r>
          <w:fldChar w:fldCharType="separate"/>
        </w:r>
        <w:r>
          <w:t>5</w:t>
        </w:r>
        <w:r>
          <w:fldChar w:fldCharType="end"/>
        </w:r>
      </w:hyperlink>
    </w:p>
    <w:p>
      <w:pPr>
        <w:pStyle w:val="TOC2"/>
        <w:tabs>
          <w:tab w:val="right" w:leader="dot" w:pos="8306"/>
        </w:tabs>
      </w:pPr>
      <w:hyperlink w:anchor="_Toc11994" w:history="1">
        <w:r>
          <w:rPr>
            <w:rFonts w:ascii="仿宋" w:eastAsia="仿宋" w:hAnsi="仿宋" w:cs="仿宋" w:hint="eastAsia"/>
            <w:lang w:eastAsia="zh-CN"/>
          </w:rPr>
          <w:t>(二)、项目概况</w:t>
        </w:r>
        <w:r>
          <w:tab/>
        </w:r>
        <w:r>
          <w:fldChar w:fldCharType="begin"/>
        </w:r>
        <w:r>
          <w:instrText xml:space="preserve"> PAGEREF _Toc11994 \h </w:instrText>
        </w:r>
        <w:r>
          <w:fldChar w:fldCharType="separate"/>
        </w:r>
        <w:r>
          <w:t>6</w:t>
        </w:r>
        <w:r>
          <w:fldChar w:fldCharType="end"/>
        </w:r>
      </w:hyperlink>
    </w:p>
    <w:p>
      <w:pPr>
        <w:pStyle w:val="TOC1"/>
        <w:tabs>
          <w:tab w:val="right" w:leader="dot" w:pos="8306"/>
        </w:tabs>
      </w:pPr>
      <w:hyperlink w:anchor="_Toc4675" w:history="1">
        <w:r>
          <w:rPr>
            <w:rFonts w:ascii="仿宋" w:eastAsia="仿宋" w:hAnsi="仿宋" w:cs="仿宋" w:hint="eastAsia"/>
            <w:lang w:eastAsia="zh-CN"/>
          </w:rPr>
          <w:t>三、社会影响分析</w:t>
        </w:r>
        <w:r>
          <w:tab/>
        </w:r>
        <w:r>
          <w:fldChar w:fldCharType="begin"/>
        </w:r>
        <w:r>
          <w:instrText xml:space="preserve"> PAGEREF _Toc4675 \h </w:instrText>
        </w:r>
        <w:r>
          <w:fldChar w:fldCharType="separate"/>
        </w:r>
        <w:r>
          <w:t>9</w:t>
        </w:r>
        <w:r>
          <w:fldChar w:fldCharType="end"/>
        </w:r>
      </w:hyperlink>
    </w:p>
    <w:p>
      <w:pPr>
        <w:pStyle w:val="TOC2"/>
        <w:tabs>
          <w:tab w:val="right" w:leader="dot" w:pos="8306"/>
        </w:tabs>
      </w:pPr>
      <w:hyperlink w:anchor="_Toc27341" w:history="1">
        <w:r>
          <w:rPr>
            <w:rFonts w:ascii="仿宋" w:eastAsia="仿宋" w:hAnsi="仿宋" w:cs="仿宋" w:hint="eastAsia"/>
            <w:lang w:eastAsia="zh-CN"/>
          </w:rPr>
          <w:t>(一)、社会影响效果分析</w:t>
        </w:r>
        <w:r>
          <w:tab/>
        </w:r>
        <w:r>
          <w:fldChar w:fldCharType="begin"/>
        </w:r>
        <w:r>
          <w:instrText xml:space="preserve"> PAGEREF _Toc27341 \h </w:instrText>
        </w:r>
        <w:r>
          <w:fldChar w:fldCharType="separate"/>
        </w:r>
        <w:r>
          <w:t>9</w:t>
        </w:r>
        <w:r>
          <w:fldChar w:fldCharType="end"/>
        </w:r>
      </w:hyperlink>
    </w:p>
    <w:p>
      <w:pPr>
        <w:pStyle w:val="TOC2"/>
        <w:tabs>
          <w:tab w:val="right" w:leader="dot" w:pos="8306"/>
        </w:tabs>
      </w:pPr>
      <w:hyperlink w:anchor="_Toc18191" w:history="1">
        <w:r>
          <w:rPr>
            <w:rFonts w:ascii="仿宋" w:eastAsia="仿宋" w:hAnsi="仿宋" w:cs="仿宋" w:hint="eastAsia"/>
            <w:lang w:eastAsia="zh-CN"/>
          </w:rPr>
          <w:t>(二)、社会适应性分析</w:t>
        </w:r>
        <w:r>
          <w:tab/>
        </w:r>
        <w:r>
          <w:fldChar w:fldCharType="begin"/>
        </w:r>
        <w:r>
          <w:instrText xml:space="preserve"> PAGEREF _Toc18191 \h </w:instrText>
        </w:r>
        <w:r>
          <w:fldChar w:fldCharType="separate"/>
        </w:r>
        <w:r>
          <w:t>12</w:t>
        </w:r>
        <w:r>
          <w:fldChar w:fldCharType="end"/>
        </w:r>
      </w:hyperlink>
    </w:p>
    <w:p>
      <w:pPr>
        <w:pStyle w:val="TOC2"/>
        <w:tabs>
          <w:tab w:val="right" w:leader="dot" w:pos="8306"/>
        </w:tabs>
      </w:pPr>
      <w:hyperlink w:anchor="_Toc30235" w:history="1">
        <w:r>
          <w:rPr>
            <w:rFonts w:ascii="仿宋" w:eastAsia="仿宋" w:hAnsi="仿宋" w:cs="仿宋" w:hint="eastAsia"/>
            <w:lang w:eastAsia="zh-CN"/>
          </w:rPr>
          <w:t>(三)、社会风险及对策分析</w:t>
        </w:r>
        <w:r>
          <w:tab/>
        </w:r>
        <w:r>
          <w:fldChar w:fldCharType="begin"/>
        </w:r>
        <w:r>
          <w:instrText xml:space="preserve"> PAGEREF _Toc30235 \h </w:instrText>
        </w:r>
        <w:r>
          <w:fldChar w:fldCharType="separate"/>
        </w:r>
        <w:r>
          <w:t>13</w:t>
        </w:r>
        <w:r>
          <w:fldChar w:fldCharType="end"/>
        </w:r>
      </w:hyperlink>
    </w:p>
    <w:p>
      <w:pPr>
        <w:pStyle w:val="TOC1"/>
        <w:tabs>
          <w:tab w:val="right" w:leader="dot" w:pos="8306"/>
        </w:tabs>
      </w:pPr>
      <w:hyperlink w:anchor="_Toc32042" w:history="1">
        <w:r>
          <w:rPr>
            <w:rFonts w:ascii="仿宋" w:eastAsia="仿宋" w:hAnsi="仿宋" w:cs="仿宋" w:hint="eastAsia"/>
            <w:lang w:eastAsia="zh-CN"/>
          </w:rPr>
          <w:t>四、环境和生态影响分析</w:t>
        </w:r>
        <w:r>
          <w:tab/>
        </w:r>
        <w:r>
          <w:fldChar w:fldCharType="begin"/>
        </w:r>
        <w:r>
          <w:instrText xml:space="preserve"> PAGEREF _Toc32042 \h </w:instrText>
        </w:r>
        <w:r>
          <w:fldChar w:fldCharType="separate"/>
        </w:r>
        <w:r>
          <w:t>16</w:t>
        </w:r>
        <w:r>
          <w:fldChar w:fldCharType="end"/>
        </w:r>
      </w:hyperlink>
    </w:p>
    <w:p>
      <w:pPr>
        <w:pStyle w:val="TOC2"/>
        <w:tabs>
          <w:tab w:val="right" w:leader="dot" w:pos="8306"/>
        </w:tabs>
      </w:pPr>
      <w:hyperlink w:anchor="_Toc19539" w:history="1">
        <w:r>
          <w:rPr>
            <w:rFonts w:ascii="仿宋" w:eastAsia="仿宋" w:hAnsi="仿宋" w:cs="仿宋" w:hint="eastAsia"/>
            <w:lang w:eastAsia="zh-CN"/>
          </w:rPr>
          <w:t>(一)、环境和生态现状</w:t>
        </w:r>
        <w:r>
          <w:tab/>
        </w:r>
        <w:r>
          <w:fldChar w:fldCharType="begin"/>
        </w:r>
        <w:r>
          <w:instrText xml:space="preserve"> PAGEREF _Toc19539 \h </w:instrText>
        </w:r>
        <w:r>
          <w:fldChar w:fldCharType="separate"/>
        </w:r>
        <w:r>
          <w:t>16</w:t>
        </w:r>
        <w:r>
          <w:fldChar w:fldCharType="end"/>
        </w:r>
      </w:hyperlink>
    </w:p>
    <w:p>
      <w:pPr>
        <w:pStyle w:val="TOC2"/>
        <w:tabs>
          <w:tab w:val="right" w:leader="dot" w:pos="8306"/>
        </w:tabs>
      </w:pPr>
      <w:hyperlink w:anchor="_Toc3849" w:history="1">
        <w:r>
          <w:rPr>
            <w:rFonts w:ascii="仿宋" w:eastAsia="仿宋" w:hAnsi="仿宋" w:cs="仿宋" w:hint="eastAsia"/>
            <w:lang w:eastAsia="zh-CN"/>
          </w:rPr>
          <w:t>(二)、生态环境影响分析</w:t>
        </w:r>
        <w:r>
          <w:tab/>
        </w:r>
        <w:r>
          <w:fldChar w:fldCharType="begin"/>
        </w:r>
        <w:r>
          <w:instrText xml:space="preserve"> PAGEREF _Toc3849 \h </w:instrText>
        </w:r>
        <w:r>
          <w:fldChar w:fldCharType="separate"/>
        </w:r>
        <w:r>
          <w:t>18</w:t>
        </w:r>
        <w:r>
          <w:fldChar w:fldCharType="end"/>
        </w:r>
      </w:hyperlink>
    </w:p>
    <w:p>
      <w:pPr>
        <w:pStyle w:val="TOC2"/>
        <w:tabs>
          <w:tab w:val="right" w:leader="dot" w:pos="8306"/>
        </w:tabs>
      </w:pPr>
      <w:hyperlink w:anchor="_Toc24263" w:history="1">
        <w:r>
          <w:rPr>
            <w:rFonts w:ascii="仿宋" w:eastAsia="仿宋" w:hAnsi="仿宋" w:cs="仿宋" w:hint="eastAsia"/>
            <w:lang w:eastAsia="zh-CN"/>
          </w:rPr>
          <w:t>(三)、生态环境保护措施</w:t>
        </w:r>
        <w:r>
          <w:tab/>
        </w:r>
        <w:r>
          <w:fldChar w:fldCharType="begin"/>
        </w:r>
        <w:r>
          <w:instrText xml:space="preserve"> PAGEREF _Toc24263 \h </w:instrText>
        </w:r>
        <w:r>
          <w:fldChar w:fldCharType="separate"/>
        </w:r>
        <w:r>
          <w:t>19</w:t>
        </w:r>
        <w:r>
          <w:fldChar w:fldCharType="end"/>
        </w:r>
      </w:hyperlink>
    </w:p>
    <w:p>
      <w:pPr>
        <w:pStyle w:val="TOC2"/>
        <w:tabs>
          <w:tab w:val="right" w:leader="dot" w:pos="8306"/>
        </w:tabs>
      </w:pPr>
      <w:hyperlink w:anchor="_Toc28313" w:history="1">
        <w:r>
          <w:rPr>
            <w:rFonts w:ascii="仿宋" w:eastAsia="仿宋" w:hAnsi="仿宋" w:cs="仿宋" w:hint="eastAsia"/>
            <w:lang w:eastAsia="zh-CN"/>
          </w:rPr>
          <w:t>(四)、地质灾害影响分析</w:t>
        </w:r>
        <w:r>
          <w:tab/>
        </w:r>
        <w:r>
          <w:fldChar w:fldCharType="begin"/>
        </w:r>
        <w:r>
          <w:instrText xml:space="preserve"> PAGEREF _Toc28313 \h </w:instrText>
        </w:r>
        <w:r>
          <w:fldChar w:fldCharType="separate"/>
        </w:r>
        <w:r>
          <w:t>21</w:t>
        </w:r>
        <w:r>
          <w:fldChar w:fldCharType="end"/>
        </w:r>
      </w:hyperlink>
    </w:p>
    <w:p>
      <w:pPr>
        <w:pStyle w:val="TOC2"/>
        <w:tabs>
          <w:tab w:val="right" w:leader="dot" w:pos="8306"/>
        </w:tabs>
      </w:pPr>
      <w:hyperlink w:anchor="_Toc11764" w:history="1">
        <w:r>
          <w:rPr>
            <w:rFonts w:ascii="仿宋" w:eastAsia="仿宋" w:hAnsi="仿宋" w:cs="仿宋" w:hint="eastAsia"/>
            <w:lang w:eastAsia="zh-CN"/>
          </w:rPr>
          <w:t>(五)、特殊环境影响</w:t>
        </w:r>
        <w:r>
          <w:tab/>
        </w:r>
        <w:r>
          <w:fldChar w:fldCharType="begin"/>
        </w:r>
        <w:r>
          <w:instrText xml:space="preserve"> PAGEREF _Toc11764 \h </w:instrText>
        </w:r>
        <w:r>
          <w:fldChar w:fldCharType="separate"/>
        </w:r>
        <w:r>
          <w:t>23</w:t>
        </w:r>
        <w:r>
          <w:fldChar w:fldCharType="end"/>
        </w:r>
      </w:hyperlink>
    </w:p>
    <w:p>
      <w:pPr>
        <w:pStyle w:val="TOC1"/>
        <w:tabs>
          <w:tab w:val="right" w:leader="dot" w:pos="8306"/>
        </w:tabs>
      </w:pPr>
      <w:hyperlink w:anchor="_Toc8095" w:history="1">
        <w:r>
          <w:rPr>
            <w:rFonts w:ascii="仿宋" w:eastAsia="仿宋" w:hAnsi="仿宋" w:cs="仿宋" w:hint="eastAsia"/>
            <w:lang w:eastAsia="zh-CN"/>
          </w:rPr>
          <w:t>五、项目选址研究</w:t>
        </w:r>
        <w:r>
          <w:tab/>
        </w:r>
        <w:r>
          <w:fldChar w:fldCharType="begin"/>
        </w:r>
        <w:r>
          <w:instrText xml:space="preserve"> PAGEREF _Toc8095 \h </w:instrText>
        </w:r>
        <w:r>
          <w:fldChar w:fldCharType="separate"/>
        </w:r>
        <w:r>
          <w:t>24</w:t>
        </w:r>
        <w:r>
          <w:fldChar w:fldCharType="end"/>
        </w:r>
      </w:hyperlink>
    </w:p>
    <w:p>
      <w:pPr>
        <w:pStyle w:val="TOC2"/>
        <w:tabs>
          <w:tab w:val="right" w:leader="dot" w:pos="8306"/>
        </w:tabs>
      </w:pPr>
      <w:hyperlink w:anchor="_Toc1754" w:history="1">
        <w:r>
          <w:rPr>
            <w:rFonts w:ascii="仿宋" w:eastAsia="仿宋" w:hAnsi="仿宋" w:cs="仿宋" w:hint="eastAsia"/>
            <w:lang w:eastAsia="zh-CN"/>
          </w:rPr>
          <w:t>(一)、项目选址原则</w:t>
        </w:r>
        <w:r>
          <w:tab/>
        </w:r>
        <w:r>
          <w:fldChar w:fldCharType="begin"/>
        </w:r>
        <w:r>
          <w:instrText xml:space="preserve"> PAGEREF _Toc1754 \h </w:instrText>
        </w:r>
        <w:r>
          <w:fldChar w:fldCharType="separate"/>
        </w:r>
        <w:r>
          <w:t>24</w:t>
        </w:r>
        <w:r>
          <w:fldChar w:fldCharType="end"/>
        </w:r>
      </w:hyperlink>
    </w:p>
    <w:p>
      <w:pPr>
        <w:pStyle w:val="TOC2"/>
        <w:tabs>
          <w:tab w:val="right" w:leader="dot" w:pos="8306"/>
        </w:tabs>
      </w:pPr>
      <w:hyperlink w:anchor="_Toc31268" w:history="1">
        <w:r>
          <w:rPr>
            <w:rFonts w:ascii="仿宋" w:eastAsia="仿宋" w:hAnsi="仿宋" w:cs="仿宋" w:hint="eastAsia"/>
            <w:lang w:eastAsia="zh-CN"/>
          </w:rPr>
          <w:t>(二)、项目选址</w:t>
        </w:r>
        <w:r>
          <w:tab/>
        </w:r>
        <w:r>
          <w:fldChar w:fldCharType="begin"/>
        </w:r>
        <w:r>
          <w:instrText xml:space="preserve"> PAGEREF _Toc31268 \h </w:instrText>
        </w:r>
        <w:r>
          <w:fldChar w:fldCharType="separate"/>
        </w:r>
        <w:r>
          <w:t>27</w:t>
        </w:r>
        <w:r>
          <w:fldChar w:fldCharType="end"/>
        </w:r>
      </w:hyperlink>
    </w:p>
    <w:p>
      <w:pPr>
        <w:pStyle w:val="TOC2"/>
        <w:tabs>
          <w:tab w:val="right" w:leader="dot" w:pos="8306"/>
        </w:tabs>
      </w:pPr>
      <w:hyperlink w:anchor="_Toc19520" w:history="1">
        <w:r>
          <w:rPr>
            <w:rFonts w:ascii="仿宋" w:eastAsia="仿宋" w:hAnsi="仿宋" w:cs="仿宋" w:hint="eastAsia"/>
            <w:lang w:eastAsia="zh-CN"/>
          </w:rPr>
          <w:t>(三)、建设条件分析</w:t>
        </w:r>
        <w:r>
          <w:tab/>
        </w:r>
        <w:r>
          <w:fldChar w:fldCharType="begin"/>
        </w:r>
        <w:r>
          <w:instrText xml:space="preserve"> PAGEREF _Toc19520 \h </w:instrText>
        </w:r>
        <w:r>
          <w:fldChar w:fldCharType="separate"/>
        </w:r>
        <w:r>
          <w:t>29</w:t>
        </w:r>
        <w:r>
          <w:fldChar w:fldCharType="end"/>
        </w:r>
      </w:hyperlink>
    </w:p>
    <w:p>
      <w:pPr>
        <w:pStyle w:val="TOC2"/>
        <w:tabs>
          <w:tab w:val="right" w:leader="dot" w:pos="8306"/>
        </w:tabs>
      </w:pPr>
      <w:hyperlink w:anchor="_Toc7473" w:history="1">
        <w:r>
          <w:rPr>
            <w:rFonts w:ascii="仿宋" w:eastAsia="仿宋" w:hAnsi="仿宋" w:cs="仿宋" w:hint="eastAsia"/>
            <w:lang w:eastAsia="zh-CN"/>
          </w:rPr>
          <w:t>(四)、用地控制指标</w:t>
        </w:r>
        <w:r>
          <w:tab/>
        </w:r>
        <w:r>
          <w:fldChar w:fldCharType="begin"/>
        </w:r>
        <w:r>
          <w:instrText xml:space="preserve"> PAGEREF _Toc7473 \h </w:instrText>
        </w:r>
        <w:r>
          <w:fldChar w:fldCharType="separate"/>
        </w:r>
        <w:r>
          <w:t>30</w:t>
        </w:r>
        <w:r>
          <w:fldChar w:fldCharType="end"/>
        </w:r>
      </w:hyperlink>
    </w:p>
    <w:p>
      <w:pPr>
        <w:pStyle w:val="TOC2"/>
        <w:tabs>
          <w:tab w:val="right" w:leader="dot" w:pos="8306"/>
        </w:tabs>
      </w:pPr>
      <w:hyperlink w:anchor="_Toc13056" w:history="1">
        <w:r>
          <w:rPr>
            <w:rFonts w:ascii="仿宋" w:eastAsia="仿宋" w:hAnsi="仿宋" w:cs="仿宋" w:hint="eastAsia"/>
            <w:lang w:eastAsia="zh-CN"/>
          </w:rPr>
          <w:t>(五)、地总体要求</w:t>
        </w:r>
        <w:r>
          <w:tab/>
        </w:r>
        <w:r>
          <w:fldChar w:fldCharType="begin"/>
        </w:r>
        <w:r>
          <w:instrText xml:space="preserve"> PAGEREF _Toc13056 \h </w:instrText>
        </w:r>
        <w:r>
          <w:fldChar w:fldCharType="separate"/>
        </w:r>
        <w:r>
          <w:t>32</w:t>
        </w:r>
        <w:r>
          <w:fldChar w:fldCharType="end"/>
        </w:r>
      </w:hyperlink>
    </w:p>
    <w:p>
      <w:pPr>
        <w:pStyle w:val="TOC2"/>
        <w:tabs>
          <w:tab w:val="right" w:leader="dot" w:pos="8306"/>
        </w:tabs>
      </w:pPr>
      <w:hyperlink w:anchor="_Toc31840" w:history="1">
        <w:r>
          <w:rPr>
            <w:rFonts w:ascii="仿宋" w:eastAsia="仿宋" w:hAnsi="仿宋" w:cs="仿宋" w:hint="eastAsia"/>
            <w:lang w:eastAsia="zh-CN"/>
          </w:rPr>
          <w:t>(六)、节约用地措施</w:t>
        </w:r>
        <w:r>
          <w:tab/>
        </w:r>
        <w:r>
          <w:fldChar w:fldCharType="begin"/>
        </w:r>
        <w:r>
          <w:instrText xml:space="preserve"> PAGEREF _Toc31840 \h </w:instrText>
        </w:r>
        <w:r>
          <w:fldChar w:fldCharType="separate"/>
        </w:r>
        <w:r>
          <w:t>33</w:t>
        </w:r>
        <w:r>
          <w:fldChar w:fldCharType="end"/>
        </w:r>
      </w:hyperlink>
    </w:p>
    <w:p>
      <w:pPr>
        <w:pStyle w:val="TOC2"/>
        <w:tabs>
          <w:tab w:val="right" w:leader="dot" w:pos="8306"/>
        </w:tabs>
      </w:pPr>
      <w:hyperlink w:anchor="_Toc20939" w:history="1">
        <w:r>
          <w:rPr>
            <w:rFonts w:ascii="仿宋" w:eastAsia="仿宋" w:hAnsi="仿宋" w:cs="仿宋" w:hint="eastAsia"/>
            <w:lang w:eastAsia="zh-CN"/>
          </w:rPr>
          <w:t>(七)、选址综合评价</w:t>
        </w:r>
        <w:r>
          <w:tab/>
        </w:r>
        <w:r>
          <w:fldChar w:fldCharType="begin"/>
        </w:r>
        <w:r>
          <w:instrText xml:space="preserve"> PAGEREF _Toc20939 \h </w:instrText>
        </w:r>
        <w:r>
          <w:fldChar w:fldCharType="separate"/>
        </w:r>
        <w:r>
          <w:t>34</w:t>
        </w:r>
        <w:r>
          <w:fldChar w:fldCharType="end"/>
        </w:r>
      </w:hyperlink>
    </w:p>
    <w:p>
      <w:pPr>
        <w:pStyle w:val="TOC1"/>
        <w:tabs>
          <w:tab w:val="right" w:leader="dot" w:pos="8306"/>
        </w:tabs>
      </w:pPr>
      <w:hyperlink w:anchor="_Toc1811" w:history="1">
        <w:r>
          <w:rPr>
            <w:rFonts w:ascii="仿宋" w:eastAsia="仿宋" w:hAnsi="仿宋" w:cs="仿宋" w:hint="eastAsia"/>
            <w:lang w:eastAsia="zh-CN"/>
          </w:rPr>
          <w:t>六、资源开发及综合利用分析</w:t>
        </w:r>
        <w:r>
          <w:tab/>
        </w:r>
        <w:r>
          <w:fldChar w:fldCharType="begin"/>
        </w:r>
        <w:r>
          <w:instrText xml:space="preserve"> PAGEREF _Toc1811 \h </w:instrText>
        </w:r>
        <w:r>
          <w:fldChar w:fldCharType="separate"/>
        </w:r>
        <w:r>
          <w:t>35</w:t>
        </w:r>
        <w:r>
          <w:fldChar w:fldCharType="end"/>
        </w:r>
      </w:hyperlink>
    </w:p>
    <w:p>
      <w:pPr>
        <w:pStyle w:val="TOC2"/>
        <w:tabs>
          <w:tab w:val="right" w:leader="dot" w:pos="8306"/>
        </w:tabs>
      </w:pPr>
      <w:hyperlink w:anchor="_Toc10255" w:history="1">
        <w:r>
          <w:rPr>
            <w:rFonts w:ascii="仿宋" w:eastAsia="仿宋" w:hAnsi="仿宋" w:cs="仿宋" w:hint="eastAsia"/>
            <w:lang w:eastAsia="zh-CN"/>
          </w:rPr>
          <w:t>(一)、资源开发方案</w:t>
        </w:r>
        <w:r>
          <w:tab/>
        </w:r>
        <w:r>
          <w:fldChar w:fldCharType="begin"/>
        </w:r>
        <w:r>
          <w:instrText xml:space="preserve"> PAGEREF _Toc10255 \h </w:instrText>
        </w:r>
        <w:r>
          <w:fldChar w:fldCharType="separate"/>
        </w:r>
        <w:r>
          <w:t>35</w:t>
        </w:r>
        <w:r>
          <w:fldChar w:fldCharType="end"/>
        </w:r>
      </w:hyperlink>
    </w:p>
    <w:p>
      <w:pPr>
        <w:pStyle w:val="TOC2"/>
        <w:tabs>
          <w:tab w:val="right" w:leader="dot" w:pos="8306"/>
        </w:tabs>
      </w:pPr>
      <w:hyperlink w:anchor="_Toc7763" w:history="1">
        <w:r>
          <w:rPr>
            <w:rFonts w:ascii="仿宋" w:eastAsia="仿宋" w:hAnsi="仿宋" w:cs="仿宋" w:hint="eastAsia"/>
            <w:lang w:eastAsia="zh-CN"/>
          </w:rPr>
          <w:t>(二)、资源利用方案</w:t>
        </w:r>
        <w:r>
          <w:tab/>
        </w:r>
        <w:r>
          <w:fldChar w:fldCharType="begin"/>
        </w:r>
        <w:r>
          <w:instrText xml:space="preserve"> PAGEREF _Toc7763 \h </w:instrText>
        </w:r>
        <w:r>
          <w:fldChar w:fldCharType="separate"/>
        </w:r>
        <w:r>
          <w:t>37</w:t>
        </w:r>
        <w:r>
          <w:fldChar w:fldCharType="end"/>
        </w:r>
      </w:hyperlink>
    </w:p>
    <w:p>
      <w:pPr>
        <w:pStyle w:val="TOC2"/>
        <w:tabs>
          <w:tab w:val="right" w:leader="dot" w:pos="8306"/>
        </w:tabs>
      </w:pPr>
      <w:hyperlink w:anchor="_Toc7379" w:history="1">
        <w:r>
          <w:rPr>
            <w:rFonts w:ascii="仿宋" w:eastAsia="仿宋" w:hAnsi="仿宋" w:cs="仿宋" w:hint="eastAsia"/>
            <w:lang w:eastAsia="zh-CN"/>
          </w:rPr>
          <w:t>(三)、资源节约措施</w:t>
        </w:r>
        <w:r>
          <w:tab/>
        </w:r>
        <w:r>
          <w:fldChar w:fldCharType="begin"/>
        </w:r>
        <w:r>
          <w:instrText xml:space="preserve"> PAGEREF _Toc7379 \h </w:instrText>
        </w:r>
        <w:r>
          <w:fldChar w:fldCharType="separate"/>
        </w:r>
        <w:r>
          <w:t>38</w:t>
        </w:r>
        <w:r>
          <w:fldChar w:fldCharType="end"/>
        </w:r>
      </w:hyperlink>
    </w:p>
    <w:p>
      <w:pPr>
        <w:pStyle w:val="TOC1"/>
        <w:tabs>
          <w:tab w:val="right" w:leader="dot" w:pos="8306"/>
        </w:tabs>
      </w:pPr>
      <w:hyperlink w:anchor="_Toc30364" w:history="1">
        <w:r>
          <w:rPr>
            <w:rFonts w:ascii="仿宋" w:eastAsia="仿宋" w:hAnsi="仿宋" w:cs="仿宋" w:hint="eastAsia"/>
            <w:lang w:eastAsia="zh-CN"/>
          </w:rPr>
          <w:t>七、项目进度计划</w:t>
        </w:r>
        <w:r>
          <w:tab/>
        </w:r>
        <w:r>
          <w:fldChar w:fldCharType="begin"/>
        </w:r>
        <w:r>
          <w:instrText xml:space="preserve"> PAGEREF _Toc30364 \h </w:instrText>
        </w:r>
        <w:r>
          <w:fldChar w:fldCharType="separate"/>
        </w:r>
        <w:r>
          <w:t>39</w:t>
        </w:r>
        <w:r>
          <w:fldChar w:fldCharType="end"/>
        </w:r>
      </w:hyperlink>
    </w:p>
    <w:p>
      <w:pPr>
        <w:pStyle w:val="TOC2"/>
        <w:tabs>
          <w:tab w:val="right" w:leader="dot" w:pos="8306"/>
        </w:tabs>
      </w:pPr>
      <w:hyperlink w:anchor="_Toc15828" w:history="1">
        <w:r>
          <w:rPr>
            <w:rFonts w:ascii="仿宋" w:eastAsia="仿宋" w:hAnsi="仿宋" w:cs="仿宋" w:hint="eastAsia"/>
            <w:lang w:eastAsia="zh-CN"/>
          </w:rPr>
          <w:t>(一)、建设周期</w:t>
        </w:r>
        <w:r>
          <w:tab/>
        </w:r>
        <w:r>
          <w:fldChar w:fldCharType="begin"/>
        </w:r>
        <w:r>
          <w:instrText xml:space="preserve"> PAGEREF _Toc15828 \h </w:instrText>
        </w:r>
        <w:r>
          <w:fldChar w:fldCharType="separate"/>
        </w:r>
        <w:r>
          <w:t>39</w:t>
        </w:r>
        <w:r>
          <w:fldChar w:fldCharType="end"/>
        </w:r>
      </w:hyperlink>
    </w:p>
    <w:p>
      <w:pPr>
        <w:pStyle w:val="TOC2"/>
        <w:tabs>
          <w:tab w:val="right" w:leader="dot" w:pos="8306"/>
        </w:tabs>
      </w:pPr>
      <w:hyperlink w:anchor="_Toc11560" w:history="1">
        <w:r>
          <w:rPr>
            <w:rFonts w:ascii="仿宋" w:eastAsia="仿宋" w:hAnsi="仿宋" w:cs="仿宋" w:hint="eastAsia"/>
            <w:lang w:eastAsia="zh-CN"/>
          </w:rPr>
          <w:t>(二)、建设进度</w:t>
        </w:r>
        <w:r>
          <w:tab/>
        </w:r>
        <w:r>
          <w:fldChar w:fldCharType="begin"/>
        </w:r>
        <w:r>
          <w:instrText xml:space="preserve"> PAGEREF _Toc11560 \h </w:instrText>
        </w:r>
        <w:r>
          <w:fldChar w:fldCharType="separate"/>
        </w:r>
        <w:r>
          <w:t>39</w:t>
        </w:r>
        <w:r>
          <w:fldChar w:fldCharType="end"/>
        </w:r>
      </w:hyperlink>
    </w:p>
    <w:p>
      <w:pPr>
        <w:pStyle w:val="TOC2"/>
        <w:tabs>
          <w:tab w:val="right" w:leader="dot" w:pos="8306"/>
        </w:tabs>
      </w:pPr>
      <w:hyperlink w:anchor="_Toc2083" w:history="1">
        <w:r>
          <w:rPr>
            <w:rFonts w:ascii="仿宋" w:eastAsia="仿宋" w:hAnsi="仿宋" w:cs="仿宋" w:hint="eastAsia"/>
            <w:lang w:eastAsia="zh-CN"/>
          </w:rPr>
          <w:t>(三)、进度安排注意事项</w:t>
        </w:r>
        <w:r>
          <w:tab/>
        </w:r>
        <w:r>
          <w:fldChar w:fldCharType="begin"/>
        </w:r>
        <w:r>
          <w:instrText xml:space="preserve"> PAGEREF _Toc2083 \h </w:instrText>
        </w:r>
        <w:r>
          <w:fldChar w:fldCharType="separate"/>
        </w:r>
        <w:r>
          <w:t>40</w:t>
        </w:r>
        <w:r>
          <w:fldChar w:fldCharType="end"/>
        </w:r>
      </w:hyperlink>
    </w:p>
    <w:p>
      <w:pPr>
        <w:pStyle w:val="TOC2"/>
        <w:tabs>
          <w:tab w:val="right" w:leader="dot" w:pos="8306"/>
        </w:tabs>
      </w:pPr>
      <w:hyperlink w:anchor="_Toc21625" w:history="1">
        <w:r>
          <w:rPr>
            <w:rFonts w:ascii="仿宋" w:eastAsia="仿宋" w:hAnsi="仿宋" w:cs="仿宋" w:hint="eastAsia"/>
            <w:lang w:eastAsia="zh-CN"/>
          </w:rPr>
          <w:t>(四)、人力资源配置</w:t>
        </w:r>
        <w:r>
          <w:tab/>
        </w:r>
        <w:r>
          <w:fldChar w:fldCharType="begin"/>
        </w:r>
        <w:r>
          <w:instrText xml:space="preserve"> PAGEREF _Toc21625 \h </w:instrText>
        </w:r>
        <w:r>
          <w:fldChar w:fldCharType="separate"/>
        </w:r>
        <w:r>
          <w:t>41</w:t>
        </w:r>
        <w:r>
          <w:fldChar w:fldCharType="end"/>
        </w:r>
      </w:hyperlink>
    </w:p>
    <w:p>
      <w:pPr>
        <w:pStyle w:val="TOC2"/>
        <w:tabs>
          <w:tab w:val="right" w:leader="dot" w:pos="8306"/>
        </w:tabs>
      </w:pPr>
      <w:hyperlink w:anchor="_Toc3858" w:history="1">
        <w:r>
          <w:rPr>
            <w:rFonts w:ascii="仿宋" w:eastAsia="仿宋" w:hAnsi="仿宋" w:cs="仿宋" w:hint="eastAsia"/>
            <w:lang w:eastAsia="zh-CN"/>
          </w:rPr>
          <w:t>(五)、员工培训</w:t>
        </w:r>
        <w:r>
          <w:tab/>
        </w:r>
        <w:r>
          <w:fldChar w:fldCharType="begin"/>
        </w:r>
        <w:r>
          <w:instrText xml:space="preserve"> PAGEREF _Toc3858 \h </w:instrText>
        </w:r>
        <w:r>
          <w:fldChar w:fldCharType="separate"/>
        </w:r>
        <w:r>
          <w:t>43</w:t>
        </w:r>
        <w:r>
          <w:fldChar w:fldCharType="end"/>
        </w:r>
      </w:hyperlink>
    </w:p>
    <w:p>
      <w:pPr>
        <w:pStyle w:val="TOC2"/>
        <w:tabs>
          <w:tab w:val="right" w:leader="dot" w:pos="8306"/>
        </w:tabs>
      </w:pPr>
      <w:hyperlink w:anchor="_Toc6695" w:history="1">
        <w:r>
          <w:rPr>
            <w:rFonts w:ascii="仿宋" w:eastAsia="仿宋" w:hAnsi="仿宋" w:cs="仿宋" w:hint="eastAsia"/>
            <w:lang w:eastAsia="zh-CN"/>
          </w:rPr>
          <w:t>(六)、项目实施保障</w:t>
        </w:r>
        <w:r>
          <w:tab/>
        </w:r>
        <w:r>
          <w:fldChar w:fldCharType="begin"/>
        </w:r>
        <w:r>
          <w:instrText xml:space="preserve"> PAGEREF _Toc6695 \h </w:instrText>
        </w:r>
        <w:r>
          <w:fldChar w:fldCharType="separate"/>
        </w:r>
        <w:r>
          <w:t>44</w:t>
        </w:r>
        <w:r>
          <w:fldChar w:fldCharType="end"/>
        </w:r>
      </w:hyperlink>
    </w:p>
    <w:p>
      <w:pPr>
        <w:pStyle w:val="TOC2"/>
        <w:tabs>
          <w:tab w:val="right" w:leader="dot" w:pos="8306"/>
        </w:tabs>
      </w:pPr>
      <w:hyperlink w:anchor="_Toc15159" w:history="1">
        <w:r>
          <w:rPr>
            <w:rFonts w:ascii="仿宋" w:eastAsia="仿宋" w:hAnsi="仿宋" w:cs="仿宋" w:hint="eastAsia"/>
            <w:lang w:eastAsia="zh-CN"/>
          </w:rPr>
          <w:t>(七)、安全规范管理</w:t>
        </w:r>
        <w:r>
          <w:tab/>
        </w:r>
        <w:r>
          <w:fldChar w:fldCharType="begin"/>
        </w:r>
        <w:r>
          <w:instrText xml:space="preserve"> PAGEREF _Toc15159 \h </w:instrText>
        </w:r>
        <w:r>
          <w:fldChar w:fldCharType="separate"/>
        </w:r>
        <w:r>
          <w:t>45</w:t>
        </w:r>
        <w:r>
          <w:fldChar w:fldCharType="end"/>
        </w:r>
      </w:hyperlink>
    </w:p>
    <w:p>
      <w:pPr>
        <w:pStyle w:val="TOC1"/>
        <w:tabs>
          <w:tab w:val="right" w:leader="dot" w:pos="8306"/>
        </w:tabs>
      </w:pPr>
      <w:hyperlink w:anchor="_Toc30791" w:history="1">
        <w:r>
          <w:rPr>
            <w:rFonts w:ascii="仿宋" w:eastAsia="仿宋" w:hAnsi="仿宋" w:cs="仿宋" w:hint="eastAsia"/>
            <w:lang w:eastAsia="zh-CN"/>
          </w:rPr>
          <w:t>八、土地利用与规划方案</w:t>
        </w:r>
        <w:r>
          <w:tab/>
        </w:r>
        <w:r>
          <w:fldChar w:fldCharType="begin"/>
        </w:r>
        <w:r>
          <w:instrText xml:space="preserve"> PAGEREF _Toc30791 \h </w:instrText>
        </w:r>
        <w:r>
          <w:fldChar w:fldCharType="separate"/>
        </w:r>
        <w:r>
          <w:t>46</w:t>
        </w:r>
        <w:r>
          <w:fldChar w:fldCharType="end"/>
        </w:r>
      </w:hyperlink>
    </w:p>
    <w:p>
      <w:pPr>
        <w:pStyle w:val="TOC2"/>
        <w:tabs>
          <w:tab w:val="right" w:leader="dot" w:pos="8306"/>
        </w:tabs>
      </w:pPr>
      <w:hyperlink w:anchor="_Toc27336" w:history="1">
        <w:r>
          <w:rPr>
            <w:rFonts w:ascii="仿宋" w:eastAsia="仿宋" w:hAnsi="仿宋" w:cs="仿宋" w:hint="eastAsia"/>
            <w:lang w:eastAsia="zh-CN"/>
          </w:rPr>
          <w:t>(一)、项目用地情况分析</w:t>
        </w:r>
        <w:r>
          <w:tab/>
        </w:r>
        <w:r>
          <w:fldChar w:fldCharType="begin"/>
        </w:r>
        <w:r>
          <w:instrText xml:space="preserve"> PAGEREF _Toc27336 \h </w:instrText>
        </w:r>
        <w:r>
          <w:fldChar w:fldCharType="separate"/>
        </w:r>
        <w:r>
          <w:t>46</w:t>
        </w:r>
        <w:r>
          <w:fldChar w:fldCharType="end"/>
        </w:r>
      </w:hyperlink>
    </w:p>
    <w:p>
      <w:pPr>
        <w:pStyle w:val="TOC2"/>
        <w:tabs>
          <w:tab w:val="right" w:leader="dot" w:pos="8306"/>
        </w:tabs>
      </w:pPr>
      <w:hyperlink w:anchor="_Toc14053" w:history="1">
        <w:r>
          <w:rPr>
            <w:rFonts w:ascii="仿宋" w:eastAsia="仿宋" w:hAnsi="仿宋" w:cs="仿宋" w:hint="eastAsia"/>
            <w:lang w:eastAsia="zh-CN"/>
          </w:rPr>
          <w:t>(二)、土地利用规划方案</w:t>
        </w:r>
        <w:r>
          <w:tab/>
        </w:r>
        <w:r>
          <w:fldChar w:fldCharType="begin"/>
        </w:r>
        <w:r>
          <w:instrText xml:space="preserve"> PAGEREF _Toc14053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5" w:history="1">
        <w:r>
          <w:rPr>
            <w:rFonts w:ascii="仿宋" w:eastAsia="仿宋" w:hAnsi="仿宋" w:cs="仿宋" w:hint="eastAsia"/>
            <w:lang w:eastAsia="zh-CN"/>
          </w:rPr>
          <w:t>九、经济效益与社会效益优化</w:t>
        </w:r>
        <w:r>
          <w:tab/>
        </w:r>
        <w:r>
          <w:fldChar w:fldCharType="begin"/>
        </w:r>
        <w:r>
          <w:instrText xml:space="preserve"> PAGEREF _Toc17825 \h </w:instrText>
        </w:r>
        <w:r>
          <w:fldChar w:fldCharType="separate"/>
        </w:r>
        <w:r>
          <w:t>49</w:t>
        </w:r>
        <w:r>
          <w:fldChar w:fldCharType="end"/>
        </w:r>
      </w:hyperlink>
    </w:p>
    <w:p>
      <w:pPr>
        <w:pStyle w:val="TOC2"/>
        <w:tabs>
          <w:tab w:val="right" w:leader="dot" w:pos="8306"/>
        </w:tabs>
      </w:pPr>
      <w:hyperlink w:anchor="_Toc26210" w:history="1">
        <w:r>
          <w:rPr>
            <w:rFonts w:ascii="仿宋" w:eastAsia="仿宋" w:hAnsi="仿宋" w:cs="仿宋" w:hint="eastAsia"/>
            <w:lang w:eastAsia="zh-CN"/>
          </w:rPr>
          <w:t>(一)、经济效益提升策略</w:t>
        </w:r>
        <w:r>
          <w:tab/>
        </w:r>
        <w:r>
          <w:fldChar w:fldCharType="begin"/>
        </w:r>
        <w:r>
          <w:instrText xml:space="preserve"> PAGEREF _Toc26210 \h </w:instrText>
        </w:r>
        <w:r>
          <w:fldChar w:fldCharType="separate"/>
        </w:r>
        <w:r>
          <w:t>49</w:t>
        </w:r>
        <w:r>
          <w:fldChar w:fldCharType="end"/>
        </w:r>
      </w:hyperlink>
    </w:p>
    <w:p>
      <w:pPr>
        <w:pStyle w:val="TOC2"/>
        <w:tabs>
          <w:tab w:val="right" w:leader="dot" w:pos="8306"/>
        </w:tabs>
      </w:pPr>
      <w:hyperlink w:anchor="_Toc27315" w:history="1">
        <w:r>
          <w:rPr>
            <w:rFonts w:ascii="仿宋" w:eastAsia="仿宋" w:hAnsi="仿宋" w:cs="仿宋" w:hint="eastAsia"/>
            <w:lang w:eastAsia="zh-CN"/>
          </w:rPr>
          <w:t>(二)、社会效益增强方案</w:t>
        </w:r>
        <w:r>
          <w:tab/>
        </w:r>
        <w:r>
          <w:fldChar w:fldCharType="begin"/>
        </w:r>
        <w:r>
          <w:instrText xml:space="preserve"> PAGEREF _Toc27315 \h </w:instrText>
        </w:r>
        <w:r>
          <w:fldChar w:fldCharType="separate"/>
        </w:r>
        <w:r>
          <w:t>50</w:t>
        </w:r>
        <w:r>
          <w:fldChar w:fldCharType="end"/>
        </w:r>
      </w:hyperlink>
    </w:p>
    <w:p>
      <w:pPr>
        <w:pStyle w:val="TOC1"/>
        <w:tabs>
          <w:tab w:val="right" w:leader="dot" w:pos="8306"/>
        </w:tabs>
      </w:pPr>
      <w:hyperlink w:anchor="_Toc440" w:history="1">
        <w:r>
          <w:rPr>
            <w:rFonts w:ascii="仿宋" w:eastAsia="仿宋" w:hAnsi="仿宋" w:cs="仿宋" w:hint="eastAsia"/>
            <w:lang w:eastAsia="zh-CN"/>
          </w:rPr>
          <w:t>十、客户关系管理与市场拓展</w:t>
        </w:r>
        <w:r>
          <w:tab/>
        </w:r>
        <w:r>
          <w:fldChar w:fldCharType="begin"/>
        </w:r>
        <w:r>
          <w:instrText xml:space="preserve"> PAGEREF _Toc440 \h </w:instrText>
        </w:r>
        <w:r>
          <w:fldChar w:fldCharType="separate"/>
        </w:r>
        <w:r>
          <w:t>51</w:t>
        </w:r>
        <w:r>
          <w:fldChar w:fldCharType="end"/>
        </w:r>
      </w:hyperlink>
    </w:p>
    <w:p>
      <w:pPr>
        <w:pStyle w:val="TOC2"/>
        <w:tabs>
          <w:tab w:val="right" w:leader="dot" w:pos="8306"/>
        </w:tabs>
      </w:pPr>
      <w:hyperlink w:anchor="_Toc2476" w:history="1">
        <w:r>
          <w:rPr>
            <w:rFonts w:ascii="仿宋" w:eastAsia="仿宋" w:hAnsi="仿宋" w:cs="仿宋" w:hint="eastAsia"/>
            <w:lang w:eastAsia="zh-CN"/>
          </w:rPr>
          <w:t>(一)、客户关系管理策略</w:t>
        </w:r>
        <w:r>
          <w:tab/>
        </w:r>
        <w:r>
          <w:fldChar w:fldCharType="begin"/>
        </w:r>
        <w:r>
          <w:instrText xml:space="preserve"> PAGEREF _Toc2476 \h </w:instrText>
        </w:r>
        <w:r>
          <w:fldChar w:fldCharType="separate"/>
        </w:r>
        <w:r>
          <w:t>51</w:t>
        </w:r>
        <w:r>
          <w:fldChar w:fldCharType="end"/>
        </w:r>
      </w:hyperlink>
    </w:p>
    <w:p>
      <w:pPr>
        <w:pStyle w:val="TOC2"/>
        <w:tabs>
          <w:tab w:val="right" w:leader="dot" w:pos="8306"/>
        </w:tabs>
      </w:pPr>
      <w:hyperlink w:anchor="_Toc8183" w:history="1">
        <w:r>
          <w:rPr>
            <w:rFonts w:ascii="仿宋" w:eastAsia="仿宋" w:hAnsi="仿宋" w:cs="仿宋" w:hint="eastAsia"/>
            <w:lang w:eastAsia="zh-CN"/>
          </w:rPr>
          <w:t>(二)、市场拓展方案</w:t>
        </w:r>
        <w:r>
          <w:tab/>
        </w:r>
        <w:r>
          <w:fldChar w:fldCharType="begin"/>
        </w:r>
        <w:r>
          <w:instrText xml:space="preserve"> PAGEREF _Toc8183 \h </w:instrText>
        </w:r>
        <w:r>
          <w:fldChar w:fldCharType="separate"/>
        </w:r>
        <w:r>
          <w:t>52</w:t>
        </w:r>
        <w:r>
          <w:fldChar w:fldCharType="end"/>
        </w:r>
      </w:hyperlink>
    </w:p>
    <w:p>
      <w:pPr>
        <w:pStyle w:val="TOC1"/>
        <w:tabs>
          <w:tab w:val="right" w:leader="dot" w:pos="8306"/>
        </w:tabs>
      </w:pPr>
      <w:hyperlink w:anchor="_Toc21268" w:history="1">
        <w:r>
          <w:rPr>
            <w:rFonts w:ascii="仿宋" w:eastAsia="仿宋" w:hAnsi="仿宋" w:cs="仿宋" w:hint="eastAsia"/>
            <w:lang w:eastAsia="zh-CN"/>
          </w:rPr>
          <w:t>十一、资金管理与财务规划</w:t>
        </w:r>
        <w:r>
          <w:tab/>
        </w:r>
        <w:r>
          <w:fldChar w:fldCharType="begin"/>
        </w:r>
        <w:r>
          <w:instrText xml:space="preserve"> PAGEREF _Toc21268 \h </w:instrText>
        </w:r>
        <w:r>
          <w:fldChar w:fldCharType="separate"/>
        </w:r>
        <w:r>
          <w:t>53</w:t>
        </w:r>
        <w:r>
          <w:fldChar w:fldCharType="end"/>
        </w:r>
      </w:hyperlink>
    </w:p>
    <w:p>
      <w:pPr>
        <w:pStyle w:val="TOC2"/>
        <w:tabs>
          <w:tab w:val="right" w:leader="dot" w:pos="8306"/>
        </w:tabs>
      </w:pPr>
      <w:hyperlink w:anchor="_Toc5742" w:history="1">
        <w:r>
          <w:rPr>
            <w:rFonts w:ascii="仿宋" w:eastAsia="仿宋" w:hAnsi="仿宋" w:cs="仿宋" w:hint="eastAsia"/>
            <w:lang w:eastAsia="zh-CN"/>
          </w:rPr>
          <w:t>(一)、项目资金来源与筹措</w:t>
        </w:r>
        <w:r>
          <w:tab/>
        </w:r>
        <w:r>
          <w:fldChar w:fldCharType="begin"/>
        </w:r>
        <w:r>
          <w:instrText xml:space="preserve"> PAGEREF _Toc5742 \h </w:instrText>
        </w:r>
        <w:r>
          <w:fldChar w:fldCharType="separate"/>
        </w:r>
        <w:r>
          <w:t>53</w:t>
        </w:r>
        <w:r>
          <w:fldChar w:fldCharType="end"/>
        </w:r>
      </w:hyperlink>
    </w:p>
    <w:p>
      <w:pPr>
        <w:pStyle w:val="TOC2"/>
        <w:tabs>
          <w:tab w:val="right" w:leader="dot" w:pos="8306"/>
        </w:tabs>
      </w:pPr>
      <w:hyperlink w:anchor="_Toc14910" w:history="1">
        <w:r>
          <w:rPr>
            <w:rFonts w:ascii="仿宋" w:eastAsia="仿宋" w:hAnsi="仿宋" w:cs="仿宋" w:hint="eastAsia"/>
            <w:lang w:eastAsia="zh-CN"/>
          </w:rPr>
          <w:t>(二)、资金使用与监管</w:t>
        </w:r>
        <w:r>
          <w:tab/>
        </w:r>
        <w:r>
          <w:fldChar w:fldCharType="begin"/>
        </w:r>
        <w:r>
          <w:instrText xml:space="preserve"> PAGEREF _Toc14910 \h </w:instrText>
        </w:r>
        <w:r>
          <w:fldChar w:fldCharType="separate"/>
        </w:r>
        <w:r>
          <w:t>54</w:t>
        </w:r>
        <w:r>
          <w:fldChar w:fldCharType="end"/>
        </w:r>
      </w:hyperlink>
    </w:p>
    <w:p>
      <w:pPr>
        <w:pStyle w:val="TOC2"/>
        <w:tabs>
          <w:tab w:val="right" w:leader="dot" w:pos="8306"/>
        </w:tabs>
      </w:pPr>
      <w:hyperlink w:anchor="_Toc14689" w:history="1">
        <w:r>
          <w:rPr>
            <w:rFonts w:ascii="仿宋" w:eastAsia="仿宋" w:hAnsi="仿宋" w:cs="仿宋" w:hint="eastAsia"/>
            <w:lang w:eastAsia="zh-CN"/>
          </w:rPr>
          <w:t>(三)、财务规划与预测</w:t>
        </w:r>
        <w:r>
          <w:tab/>
        </w:r>
        <w:r>
          <w:fldChar w:fldCharType="begin"/>
        </w:r>
        <w:r>
          <w:instrText xml:space="preserve"> PAGEREF _Toc14689 \h </w:instrText>
        </w:r>
        <w:r>
          <w:fldChar w:fldCharType="separate"/>
        </w:r>
        <w:r>
          <w:t>56</w:t>
        </w:r>
        <w:r>
          <w:fldChar w:fldCharType="end"/>
        </w:r>
      </w:hyperlink>
    </w:p>
    <w:p>
      <w:pPr>
        <w:pStyle w:val="TOC1"/>
        <w:tabs>
          <w:tab w:val="right" w:leader="dot" w:pos="8306"/>
        </w:tabs>
      </w:pPr>
      <w:hyperlink w:anchor="_Toc8115" w:history="1">
        <w:r>
          <w:rPr>
            <w:rFonts w:ascii="仿宋" w:eastAsia="仿宋" w:hAnsi="仿宋" w:cs="仿宋" w:hint="eastAsia"/>
            <w:lang w:eastAsia="zh-CN"/>
          </w:rPr>
          <w:t>十二、项目变更管理</w:t>
        </w:r>
        <w:r>
          <w:tab/>
        </w:r>
        <w:r>
          <w:fldChar w:fldCharType="begin"/>
        </w:r>
        <w:r>
          <w:instrText xml:space="preserve"> PAGEREF _Toc8115 \h </w:instrText>
        </w:r>
        <w:r>
          <w:fldChar w:fldCharType="separate"/>
        </w:r>
        <w:r>
          <w:t>57</w:t>
        </w:r>
        <w:r>
          <w:fldChar w:fldCharType="end"/>
        </w:r>
      </w:hyperlink>
    </w:p>
    <w:p>
      <w:pPr>
        <w:pStyle w:val="TOC2"/>
        <w:tabs>
          <w:tab w:val="right" w:leader="dot" w:pos="8306"/>
        </w:tabs>
      </w:pPr>
      <w:hyperlink w:anchor="_Toc5951" w:history="1">
        <w:r>
          <w:rPr>
            <w:rFonts w:ascii="仿宋" w:eastAsia="仿宋" w:hAnsi="仿宋" w:cs="仿宋" w:hint="eastAsia"/>
            <w:lang w:eastAsia="zh-CN"/>
          </w:rPr>
          <w:t>(一)、变更控制流程</w:t>
        </w:r>
        <w:r>
          <w:tab/>
        </w:r>
        <w:r>
          <w:fldChar w:fldCharType="begin"/>
        </w:r>
        <w:r>
          <w:instrText xml:space="preserve"> PAGEREF _Toc5951 \h </w:instrText>
        </w:r>
        <w:r>
          <w:fldChar w:fldCharType="separate"/>
        </w:r>
        <w:r>
          <w:t>57</w:t>
        </w:r>
        <w:r>
          <w:fldChar w:fldCharType="end"/>
        </w:r>
      </w:hyperlink>
    </w:p>
    <w:p>
      <w:pPr>
        <w:pStyle w:val="TOC2"/>
        <w:tabs>
          <w:tab w:val="right" w:leader="dot" w:pos="8306"/>
        </w:tabs>
      </w:pPr>
      <w:hyperlink w:anchor="_Toc28675" w:history="1">
        <w:r>
          <w:rPr>
            <w:rFonts w:ascii="仿宋" w:eastAsia="仿宋" w:hAnsi="仿宋" w:cs="仿宋" w:hint="eastAsia"/>
            <w:lang w:eastAsia="zh-CN"/>
          </w:rPr>
          <w:t>(二)、影响评估与处理</w:t>
        </w:r>
        <w:r>
          <w:tab/>
        </w:r>
        <w:r>
          <w:fldChar w:fldCharType="begin"/>
        </w:r>
        <w:r>
          <w:instrText xml:space="preserve"> PAGEREF _Toc28675 \h </w:instrText>
        </w:r>
        <w:r>
          <w:fldChar w:fldCharType="separate"/>
        </w:r>
        <w:r>
          <w:t>58</w:t>
        </w:r>
        <w:r>
          <w:fldChar w:fldCharType="end"/>
        </w:r>
      </w:hyperlink>
    </w:p>
    <w:p>
      <w:pPr>
        <w:pStyle w:val="TOC2"/>
        <w:tabs>
          <w:tab w:val="right" w:leader="dot" w:pos="8306"/>
        </w:tabs>
      </w:pPr>
      <w:hyperlink w:anchor="_Toc10930" w:history="1">
        <w:r>
          <w:rPr>
            <w:rFonts w:ascii="仿宋" w:eastAsia="仿宋" w:hAnsi="仿宋" w:cs="仿宋" w:hint="eastAsia"/>
            <w:lang w:eastAsia="zh-CN"/>
          </w:rPr>
          <w:t>(三)、变更记录与追踪</w:t>
        </w:r>
        <w:r>
          <w:tab/>
        </w:r>
        <w:r>
          <w:fldChar w:fldCharType="begin"/>
        </w:r>
        <w:r>
          <w:instrText xml:space="preserve"> PAGEREF _Toc10930 \h </w:instrText>
        </w:r>
        <w:r>
          <w:fldChar w:fldCharType="separate"/>
        </w:r>
        <w:r>
          <w:t>59</w:t>
        </w:r>
        <w:r>
          <w:fldChar w:fldCharType="end"/>
        </w:r>
      </w:hyperlink>
    </w:p>
    <w:p>
      <w:pPr>
        <w:pStyle w:val="TOC2"/>
        <w:tabs>
          <w:tab w:val="right" w:leader="dot" w:pos="8306"/>
        </w:tabs>
      </w:pPr>
      <w:hyperlink w:anchor="_Toc25124" w:history="1">
        <w:r>
          <w:rPr>
            <w:rFonts w:ascii="仿宋" w:eastAsia="仿宋" w:hAnsi="仿宋" w:cs="仿宋" w:hint="eastAsia"/>
            <w:lang w:eastAsia="zh-CN"/>
          </w:rPr>
          <w:t>(四)、变更管理策略</w:t>
        </w:r>
        <w:r>
          <w:tab/>
        </w:r>
        <w:r>
          <w:fldChar w:fldCharType="begin"/>
        </w:r>
        <w:r>
          <w:instrText xml:space="preserve"> PAGEREF _Toc25124 \h </w:instrText>
        </w:r>
        <w:r>
          <w:fldChar w:fldCharType="separate"/>
        </w:r>
        <w:r>
          <w:t>61</w:t>
        </w:r>
        <w:r>
          <w:fldChar w:fldCharType="end"/>
        </w:r>
      </w:hyperlink>
    </w:p>
    <w:p>
      <w:pPr>
        <w:pStyle w:val="TOC1"/>
        <w:tabs>
          <w:tab w:val="right" w:leader="dot" w:pos="8306"/>
        </w:tabs>
      </w:pPr>
      <w:hyperlink w:anchor="_Toc8703" w:history="1">
        <w:r>
          <w:rPr>
            <w:rFonts w:ascii="仿宋" w:eastAsia="仿宋" w:hAnsi="仿宋" w:cs="仿宋" w:hint="eastAsia"/>
            <w:lang w:eastAsia="zh-CN"/>
          </w:rPr>
          <w:t>十三、成果转化与推广应用</w:t>
        </w:r>
        <w:r>
          <w:tab/>
        </w:r>
        <w:r>
          <w:fldChar w:fldCharType="begin"/>
        </w:r>
        <w:r>
          <w:instrText xml:space="preserve"> PAGEREF _Toc8703 \h </w:instrText>
        </w:r>
        <w:r>
          <w:fldChar w:fldCharType="separate"/>
        </w:r>
        <w:r>
          <w:t>63</w:t>
        </w:r>
        <w:r>
          <w:fldChar w:fldCharType="end"/>
        </w:r>
      </w:hyperlink>
    </w:p>
    <w:p>
      <w:pPr>
        <w:pStyle w:val="TOC2"/>
        <w:tabs>
          <w:tab w:val="right" w:leader="dot" w:pos="8306"/>
        </w:tabs>
      </w:pPr>
      <w:hyperlink w:anchor="_Toc6599" w:history="1">
        <w:r>
          <w:rPr>
            <w:rFonts w:ascii="仿宋" w:eastAsia="仿宋" w:hAnsi="仿宋" w:cs="仿宋" w:hint="eastAsia"/>
            <w:lang w:eastAsia="zh-CN"/>
          </w:rPr>
          <w:t>(一)、成果转化策略制定</w:t>
        </w:r>
        <w:r>
          <w:tab/>
        </w:r>
        <w:r>
          <w:fldChar w:fldCharType="begin"/>
        </w:r>
        <w:r>
          <w:instrText xml:space="preserve"> PAGEREF _Toc6599 \h </w:instrText>
        </w:r>
        <w:r>
          <w:fldChar w:fldCharType="separate"/>
        </w:r>
        <w:r>
          <w:t>63</w:t>
        </w:r>
        <w:r>
          <w:fldChar w:fldCharType="end"/>
        </w:r>
      </w:hyperlink>
    </w:p>
    <w:p>
      <w:pPr>
        <w:pStyle w:val="TOC2"/>
        <w:tabs>
          <w:tab w:val="right" w:leader="dot" w:pos="8306"/>
        </w:tabs>
      </w:pPr>
      <w:hyperlink w:anchor="_Toc3727" w:history="1">
        <w:r>
          <w:rPr>
            <w:rFonts w:ascii="仿宋" w:eastAsia="仿宋" w:hAnsi="仿宋" w:cs="仿宋" w:hint="eastAsia"/>
            <w:lang w:eastAsia="zh-CN"/>
          </w:rPr>
          <w:t>(二)、成果推广应用方案</w:t>
        </w:r>
        <w:r>
          <w:tab/>
        </w:r>
        <w:r>
          <w:fldChar w:fldCharType="begin"/>
        </w:r>
        <w:r>
          <w:instrText xml:space="preserve"> PAGEREF _Toc3727 \h </w:instrText>
        </w:r>
        <w:r>
          <w:fldChar w:fldCharType="separate"/>
        </w:r>
        <w:r>
          <w:t>64</w:t>
        </w:r>
        <w:r>
          <w:fldChar w:fldCharType="end"/>
        </w:r>
      </w:hyperlink>
    </w:p>
    <w:p>
      <w:pPr>
        <w:pStyle w:val="TOC1"/>
        <w:tabs>
          <w:tab w:val="right" w:leader="dot" w:pos="8306"/>
        </w:tabs>
      </w:pPr>
      <w:hyperlink w:anchor="_Toc21833" w:history="1">
        <w:r>
          <w:rPr>
            <w:rFonts w:ascii="仿宋" w:eastAsia="仿宋" w:hAnsi="仿宋" w:cs="仿宋" w:hint="eastAsia"/>
            <w:lang w:eastAsia="zh-CN"/>
          </w:rPr>
          <w:t>十四、项目施工方案</w:t>
        </w:r>
        <w:r>
          <w:tab/>
        </w:r>
        <w:r>
          <w:fldChar w:fldCharType="begin"/>
        </w:r>
        <w:r>
          <w:instrText xml:space="preserve"> PAGEREF _Toc21833 \h </w:instrText>
        </w:r>
        <w:r>
          <w:fldChar w:fldCharType="separate"/>
        </w:r>
        <w:r>
          <w:t>66</w:t>
        </w:r>
        <w:r>
          <w:fldChar w:fldCharType="end"/>
        </w:r>
      </w:hyperlink>
    </w:p>
    <w:p>
      <w:pPr>
        <w:pStyle w:val="TOC2"/>
        <w:tabs>
          <w:tab w:val="right" w:leader="dot" w:pos="8306"/>
        </w:tabs>
      </w:pPr>
      <w:hyperlink w:anchor="_Toc9625" w:history="1">
        <w:r>
          <w:rPr>
            <w:rFonts w:ascii="仿宋" w:eastAsia="仿宋" w:hAnsi="仿宋" w:cs="仿宋" w:hint="eastAsia"/>
            <w:lang w:eastAsia="zh-CN"/>
          </w:rPr>
          <w:t>(一)、施工组织设计</w:t>
        </w:r>
        <w:r>
          <w:tab/>
        </w:r>
        <w:r>
          <w:fldChar w:fldCharType="begin"/>
        </w:r>
        <w:r>
          <w:instrText xml:space="preserve"> PAGEREF _Toc9625 \h </w:instrText>
        </w:r>
        <w:r>
          <w:fldChar w:fldCharType="separate"/>
        </w:r>
        <w:r>
          <w:t>66</w:t>
        </w:r>
        <w:r>
          <w:fldChar w:fldCharType="end"/>
        </w:r>
      </w:hyperlink>
    </w:p>
    <w:p>
      <w:pPr>
        <w:pStyle w:val="TOC2"/>
        <w:tabs>
          <w:tab w:val="right" w:leader="dot" w:pos="8306"/>
        </w:tabs>
      </w:pPr>
      <w:hyperlink w:anchor="_Toc19492" w:history="1">
        <w:r>
          <w:rPr>
            <w:rFonts w:ascii="仿宋" w:eastAsia="仿宋" w:hAnsi="仿宋" w:cs="仿宋" w:hint="eastAsia"/>
            <w:lang w:eastAsia="zh-CN"/>
          </w:rPr>
          <w:t>(二)、施工工艺与技术路线</w:t>
        </w:r>
        <w:r>
          <w:tab/>
        </w:r>
        <w:r>
          <w:fldChar w:fldCharType="begin"/>
        </w:r>
        <w:r>
          <w:instrText xml:space="preserve"> PAGEREF _Toc19492 \h </w:instrText>
        </w:r>
        <w:r>
          <w:fldChar w:fldCharType="separate"/>
        </w:r>
        <w:r>
          <w:t>67</w:t>
        </w:r>
        <w:r>
          <w:fldChar w:fldCharType="end"/>
        </w:r>
      </w:hyperlink>
    </w:p>
    <w:p>
      <w:pPr>
        <w:pStyle w:val="TOC2"/>
        <w:tabs>
          <w:tab w:val="right" w:leader="dot" w:pos="8306"/>
        </w:tabs>
      </w:pPr>
      <w:hyperlink w:anchor="_Toc17218" w:history="1">
        <w:r>
          <w:rPr>
            <w:rFonts w:ascii="仿宋" w:eastAsia="仿宋" w:hAnsi="仿宋" w:cs="仿宋" w:hint="eastAsia"/>
            <w:lang w:eastAsia="zh-CN"/>
          </w:rPr>
          <w:t>(三)、关键节点施工计划</w:t>
        </w:r>
        <w:r>
          <w:tab/>
        </w:r>
        <w:r>
          <w:fldChar w:fldCharType="begin"/>
        </w:r>
        <w:r>
          <w:instrText xml:space="preserve"> PAGEREF _Toc17218 \h </w:instrText>
        </w:r>
        <w:r>
          <w:fldChar w:fldCharType="separate"/>
        </w:r>
        <w:r>
          <w:t>68</w:t>
        </w:r>
        <w:r>
          <w:fldChar w:fldCharType="end"/>
        </w:r>
      </w:hyperlink>
    </w:p>
    <w:p>
      <w:pPr>
        <w:pStyle w:val="TOC2"/>
        <w:tabs>
          <w:tab w:val="right" w:leader="dot" w:pos="8306"/>
        </w:tabs>
      </w:pPr>
      <w:hyperlink w:anchor="_Toc18968" w:history="1">
        <w:r>
          <w:rPr>
            <w:rFonts w:ascii="仿宋" w:eastAsia="仿宋" w:hAnsi="仿宋" w:cs="仿宋" w:hint="eastAsia"/>
            <w:lang w:eastAsia="zh-CN"/>
          </w:rPr>
          <w:t>(四)、施工现场管理</w:t>
        </w:r>
        <w:r>
          <w:tab/>
        </w:r>
        <w:r>
          <w:fldChar w:fldCharType="begin"/>
        </w:r>
        <w:r>
          <w:instrText xml:space="preserve"> PAGEREF _Toc18968 \h </w:instrText>
        </w:r>
        <w:r>
          <w:fldChar w:fldCharType="separate"/>
        </w:r>
        <w:r>
          <w:t>70</w:t>
        </w:r>
        <w:r>
          <w:fldChar w:fldCharType="end"/>
        </w:r>
      </w:hyperlink>
    </w:p>
    <w:p>
      <w:pPr>
        <w:pStyle w:val="TOC1"/>
        <w:tabs>
          <w:tab w:val="right" w:leader="dot" w:pos="8306"/>
        </w:tabs>
      </w:pPr>
      <w:hyperlink w:anchor="_Toc11192" w:history="1">
        <w:r>
          <w:rPr>
            <w:rFonts w:ascii="仿宋" w:eastAsia="仿宋" w:hAnsi="仿宋" w:cs="仿宋" w:hint="eastAsia"/>
            <w:lang w:eastAsia="zh-CN"/>
          </w:rPr>
          <w:t>十五、法律法规与政策遵循</w:t>
        </w:r>
        <w:r>
          <w:tab/>
        </w:r>
        <w:r>
          <w:fldChar w:fldCharType="begin"/>
        </w:r>
        <w:r>
          <w:instrText xml:space="preserve"> PAGEREF _Toc11192 \h </w:instrText>
        </w:r>
        <w:r>
          <w:fldChar w:fldCharType="separate"/>
        </w:r>
        <w:r>
          <w:t>72</w:t>
        </w:r>
        <w:r>
          <w:fldChar w:fldCharType="end"/>
        </w:r>
      </w:hyperlink>
    </w:p>
    <w:p>
      <w:pPr>
        <w:pStyle w:val="TOC2"/>
        <w:tabs>
          <w:tab w:val="right" w:leader="dot" w:pos="8306"/>
        </w:tabs>
      </w:pPr>
      <w:hyperlink w:anchor="_Toc13406" w:history="1">
        <w:r>
          <w:rPr>
            <w:rFonts w:ascii="仿宋" w:eastAsia="仿宋" w:hAnsi="仿宋" w:cs="仿宋" w:hint="eastAsia"/>
            <w:lang w:eastAsia="zh-CN"/>
          </w:rPr>
          <w:t>(一)、法律法规遵守</w:t>
        </w:r>
        <w:r>
          <w:tab/>
        </w:r>
        <w:r>
          <w:fldChar w:fldCharType="begin"/>
        </w:r>
        <w:r>
          <w:instrText xml:space="preserve"> PAGEREF _Toc13406 \h </w:instrText>
        </w:r>
        <w:r>
          <w:fldChar w:fldCharType="separate"/>
        </w:r>
        <w:r>
          <w:t>72</w:t>
        </w:r>
        <w:r>
          <w:fldChar w:fldCharType="end"/>
        </w:r>
      </w:hyperlink>
    </w:p>
    <w:p>
      <w:pPr>
        <w:pStyle w:val="TOC2"/>
        <w:tabs>
          <w:tab w:val="right" w:leader="dot" w:pos="8306"/>
        </w:tabs>
      </w:pPr>
      <w:hyperlink w:anchor="_Toc8714" w:history="1">
        <w:r>
          <w:rPr>
            <w:rFonts w:ascii="仿宋" w:eastAsia="仿宋" w:hAnsi="仿宋" w:cs="仿宋" w:hint="eastAsia"/>
            <w:lang w:eastAsia="zh-CN"/>
          </w:rPr>
          <w:t>(二)、政策导向与利用</w:t>
        </w:r>
        <w:r>
          <w:tab/>
        </w:r>
        <w:r>
          <w:fldChar w:fldCharType="begin"/>
        </w:r>
        <w:r>
          <w:instrText xml:space="preserve"> PAGEREF _Toc8714 \h </w:instrText>
        </w:r>
        <w:r>
          <w:fldChar w:fldCharType="separate"/>
        </w:r>
        <w:r>
          <w:t>73</w:t>
        </w:r>
        <w:r>
          <w:fldChar w:fldCharType="end"/>
        </w:r>
      </w:hyperlink>
    </w:p>
    <w:p>
      <w:pPr>
        <w:pStyle w:val="TOC1"/>
        <w:tabs>
          <w:tab w:val="right" w:leader="dot" w:pos="8306"/>
        </w:tabs>
      </w:pPr>
      <w:hyperlink w:anchor="_Toc20894" w:history="1">
        <w:r>
          <w:rPr>
            <w:rFonts w:ascii="仿宋" w:eastAsia="仿宋" w:hAnsi="仿宋" w:cs="仿宋" w:hint="eastAsia"/>
            <w:lang w:eastAsia="zh-CN"/>
          </w:rPr>
          <w:t>十六、知识产权管理与保护</w:t>
        </w:r>
        <w:r>
          <w:tab/>
        </w:r>
        <w:r>
          <w:fldChar w:fldCharType="begin"/>
        </w:r>
        <w:r>
          <w:instrText xml:space="preserve"> PAGEREF _Toc20894 \h </w:instrText>
        </w:r>
        <w:r>
          <w:fldChar w:fldCharType="separate"/>
        </w:r>
        <w:r>
          <w:t>74</w:t>
        </w:r>
        <w:r>
          <w:fldChar w:fldCharType="end"/>
        </w:r>
      </w:hyperlink>
    </w:p>
    <w:p>
      <w:pPr>
        <w:pStyle w:val="TOC2"/>
        <w:tabs>
          <w:tab w:val="right" w:leader="dot" w:pos="8306"/>
        </w:tabs>
      </w:pPr>
      <w:hyperlink w:anchor="_Toc27335" w:history="1">
        <w:r>
          <w:rPr>
            <w:rFonts w:ascii="仿宋" w:eastAsia="仿宋" w:hAnsi="仿宋" w:cs="仿宋" w:hint="eastAsia"/>
            <w:lang w:eastAsia="zh-CN"/>
          </w:rPr>
          <w:t>(一)、知识产权管理体系建设</w:t>
        </w:r>
        <w:r>
          <w:tab/>
        </w:r>
        <w:r>
          <w:fldChar w:fldCharType="begin"/>
        </w:r>
        <w:r>
          <w:instrText xml:space="preserve"> PAGEREF _Toc27335 \h </w:instrText>
        </w:r>
        <w:r>
          <w:fldChar w:fldCharType="separate"/>
        </w:r>
        <w:r>
          <w:t>74</w:t>
        </w:r>
        <w:r>
          <w:fldChar w:fldCharType="end"/>
        </w:r>
      </w:hyperlink>
    </w:p>
    <w:p>
      <w:pPr>
        <w:pStyle w:val="TOC2"/>
        <w:tabs>
          <w:tab w:val="right" w:leader="dot" w:pos="8306"/>
        </w:tabs>
      </w:pPr>
      <w:hyperlink w:anchor="_Toc12939" w:history="1">
        <w:r>
          <w:rPr>
            <w:rFonts w:ascii="仿宋" w:eastAsia="仿宋" w:hAnsi="仿宋" w:cs="仿宋" w:hint="eastAsia"/>
            <w:lang w:eastAsia="zh-CN"/>
          </w:rPr>
          <w:t>(二)、知识产权保护措施</w:t>
        </w:r>
        <w:r>
          <w:tab/>
        </w:r>
        <w:r>
          <w:fldChar w:fldCharType="begin"/>
        </w:r>
        <w:r>
          <w:instrText xml:space="preserve"> PAGEREF _Toc12939 \h </w:instrText>
        </w:r>
        <w:r>
          <w:fldChar w:fldCharType="separate"/>
        </w:r>
        <w:r>
          <w:t>75</w:t>
        </w:r>
        <w:r>
          <w:fldChar w:fldCharType="end"/>
        </w:r>
      </w:hyperlink>
    </w:p>
    <w:p>
      <w:pPr>
        <w:pStyle w:val="TOC1"/>
        <w:tabs>
          <w:tab w:val="right" w:leader="dot" w:pos="8306"/>
        </w:tabs>
      </w:pPr>
      <w:hyperlink w:anchor="_Toc16565" w:history="1">
        <w:r>
          <w:rPr>
            <w:rFonts w:ascii="仿宋" w:eastAsia="仿宋" w:hAnsi="仿宋" w:cs="仿宋" w:hint="eastAsia"/>
            <w:lang w:eastAsia="zh-CN"/>
          </w:rPr>
          <w:t>十七、创新驱动与持续发展</w:t>
        </w:r>
        <w:r>
          <w:tab/>
        </w:r>
        <w:r>
          <w:fldChar w:fldCharType="begin"/>
        </w:r>
        <w:r>
          <w:instrText xml:space="preserve"> PAGEREF _Toc16565 \h </w:instrText>
        </w:r>
        <w:r>
          <w:fldChar w:fldCharType="separate"/>
        </w:r>
        <w:r>
          <w:t>77</w:t>
        </w:r>
        <w:r>
          <w:fldChar w:fldCharType="end"/>
        </w:r>
      </w:hyperlink>
    </w:p>
    <w:p>
      <w:pPr>
        <w:pStyle w:val="TOC2"/>
        <w:tabs>
          <w:tab w:val="right" w:leader="dot" w:pos="8306"/>
        </w:tabs>
      </w:pPr>
      <w:hyperlink w:anchor="_Toc18500" w:history="1">
        <w:r>
          <w:rPr>
            <w:rFonts w:ascii="仿宋" w:eastAsia="仿宋" w:hAnsi="仿宋" w:cs="仿宋" w:hint="eastAsia"/>
            <w:lang w:eastAsia="zh-CN"/>
          </w:rPr>
          <w:t>(一)、创新驱动战略实施</w:t>
        </w:r>
        <w:r>
          <w:tab/>
        </w:r>
        <w:r>
          <w:fldChar w:fldCharType="begin"/>
        </w:r>
        <w:r>
          <w:instrText xml:space="preserve"> PAGEREF _Toc18500 \h </w:instrText>
        </w:r>
        <w:r>
          <w:fldChar w:fldCharType="separate"/>
        </w:r>
        <w:r>
          <w:t>77</w:t>
        </w:r>
        <w:r>
          <w:fldChar w:fldCharType="end"/>
        </w:r>
      </w:hyperlink>
    </w:p>
    <w:p>
      <w:pPr>
        <w:pStyle w:val="TOC2"/>
        <w:tabs>
          <w:tab w:val="right" w:leader="dot" w:pos="8306"/>
        </w:tabs>
      </w:pPr>
      <w:hyperlink w:anchor="_Toc13340" w:history="1">
        <w:r>
          <w:rPr>
            <w:rFonts w:ascii="仿宋" w:eastAsia="仿宋" w:hAnsi="仿宋" w:cs="仿宋" w:hint="eastAsia"/>
            <w:lang w:eastAsia="zh-CN"/>
          </w:rPr>
          <w:t>(二)、持续发展路径探索</w:t>
        </w:r>
        <w:r>
          <w:tab/>
        </w:r>
        <w:r>
          <w:fldChar w:fldCharType="begin"/>
        </w:r>
        <w:r>
          <w:instrText xml:space="preserve"> PAGEREF _Toc13340 \h </w:instrText>
        </w:r>
        <w:r>
          <w:fldChar w:fldCharType="separate"/>
        </w:r>
        <w:r>
          <w:t>78</w:t>
        </w:r>
        <w:r>
          <w:fldChar w:fldCharType="end"/>
        </w:r>
      </w:hyperlink>
    </w:p>
    <w:p>
      <w:pPr>
        <w:pStyle w:val="TOC1"/>
        <w:tabs>
          <w:tab w:val="right" w:leader="dot" w:pos="8306"/>
        </w:tabs>
      </w:pPr>
      <w:hyperlink w:anchor="_Toc24311" w:history="1">
        <w:r>
          <w:rPr>
            <w:rFonts w:ascii="仿宋" w:eastAsia="仿宋" w:hAnsi="仿宋" w:cs="仿宋" w:hint="eastAsia"/>
            <w:lang w:eastAsia="zh-CN"/>
          </w:rPr>
          <w:t>十八、人力资源管理与开发</w:t>
        </w:r>
        <w:r>
          <w:tab/>
        </w:r>
        <w:r>
          <w:fldChar w:fldCharType="begin"/>
        </w:r>
        <w:r>
          <w:instrText xml:space="preserve"> PAGEREF _Toc24311 \h </w:instrText>
        </w:r>
        <w:r>
          <w:fldChar w:fldCharType="separate"/>
        </w:r>
        <w:r>
          <w:t>82</w:t>
        </w:r>
        <w:r>
          <w:fldChar w:fldCharType="end"/>
        </w:r>
      </w:hyperlink>
    </w:p>
    <w:p>
      <w:pPr>
        <w:pStyle w:val="TOC2"/>
        <w:tabs>
          <w:tab w:val="right" w:leader="dot" w:pos="8306"/>
        </w:tabs>
      </w:pPr>
      <w:hyperlink w:anchor="_Toc29041" w:history="1">
        <w:r>
          <w:rPr>
            <w:rFonts w:ascii="仿宋" w:eastAsia="仿宋" w:hAnsi="仿宋" w:cs="仿宋" w:hint="eastAsia"/>
            <w:lang w:eastAsia="zh-CN"/>
          </w:rPr>
          <w:t>(一)、人力资源规划</w:t>
        </w:r>
        <w:r>
          <w:tab/>
        </w:r>
        <w:r>
          <w:fldChar w:fldCharType="begin"/>
        </w:r>
        <w:r>
          <w:instrText xml:space="preserve"> PAGEREF _Toc29041 \h </w:instrText>
        </w:r>
        <w:r>
          <w:fldChar w:fldCharType="separate"/>
        </w:r>
        <w:r>
          <w:t>82</w:t>
        </w:r>
        <w:r>
          <w:fldChar w:fldCharType="end"/>
        </w:r>
      </w:hyperlink>
    </w:p>
    <w:p>
      <w:pPr>
        <w:pStyle w:val="TOC2"/>
        <w:tabs>
          <w:tab w:val="right" w:leader="dot" w:pos="8306"/>
        </w:tabs>
      </w:pPr>
      <w:hyperlink w:anchor="_Toc9810" w:history="1">
        <w:r>
          <w:rPr>
            <w:rFonts w:ascii="仿宋" w:eastAsia="仿宋" w:hAnsi="仿宋" w:cs="仿宋" w:hint="eastAsia"/>
            <w:lang w:eastAsia="zh-CN"/>
          </w:rPr>
          <w:t>(二)、人力资源开发与培训</w:t>
        </w:r>
        <w:r>
          <w:tab/>
        </w:r>
        <w:r>
          <w:fldChar w:fldCharType="begin"/>
        </w:r>
        <w:r>
          <w:instrText xml:space="preserve"> PAGEREF _Toc9810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07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8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2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428"/>
      <w:r>
        <w:rPr>
          <w:rFonts w:ascii="仿宋" w:eastAsia="仿宋" w:hAnsi="仿宋" w:cs="仿宋" w:hint="eastAsia"/>
          <w:sz w:val="28"/>
          <w:lang w:eastAsia="zh-CN"/>
        </w:rPr>
        <w:t>二、工业炉窑的新型燃烧装置项目概论</w:t>
      </w:r>
      <w:bookmarkEnd w:id="6"/>
    </w:p>
    <w:p>
      <w:pPr>
        <w:pStyle w:val="Heading2"/>
        <w:rPr>
          <w:rFonts w:ascii="仿宋" w:eastAsia="仿宋" w:hAnsi="仿宋" w:cs="仿宋" w:hint="eastAsia"/>
          <w:lang w:eastAsia="zh-CN"/>
        </w:rPr>
      </w:pPr>
      <w:bookmarkStart w:id="7" w:name="_Toc36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申报单位是“XXX实业发展公司”，这是一家在其所处行业内备受尊敬的企业。公司自成立以来，通过其在工业炉窑的新型燃烧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炉窑的新型燃烧装置项目及其他多个行业领域中都有着显著的贡献。秦XX以其出色的领导才能和敏锐的商业洞察力，带领公司在工业炉窑的新型燃烧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炉窑的新型燃烧装置项目的重要合作伙伴。公司专注于[行业名称]领域，以创新作为驱动力，不断推动技术进步和市场扩张。在工业炉窑的新型燃烧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炉窑的新型燃烧装置项目中展现了强劲的增长和稳定的财务表现。公司通过有效的策略，在工业炉窑的新型燃烧装置项目中扩大了其市场份额并增强了盈利能力。同时，公司积极承担社会责任，参与各类社会公益项目，增强了其在工业炉窑的新型燃烧装置项目中的品牌形象和社会影响力。</w:t>
      </w:r>
    </w:p>
    <w:p>
      <w:pPr>
        <w:pStyle w:val="Heading2"/>
        <w:ind w:firstLine="560" w:firstLineChars="200"/>
        <w:rPr>
          <w:rFonts w:ascii="仿宋" w:eastAsia="仿宋" w:hAnsi="仿宋" w:cs="仿宋" w:hint="eastAsia"/>
          <w:sz w:val="28"/>
          <w:lang w:eastAsia="zh-CN"/>
        </w:rPr>
      </w:pPr>
      <w:bookmarkStart w:id="8" w:name="_Toc1199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炉窑的新型燃烧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炉窑的新型燃烧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67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734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炉窑的新型燃烧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炉窑的新型燃烧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炉窑的新型燃烧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炉窑的新型燃烧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炉窑的新型燃烧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炉窑的新型燃烧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https://d.book118.com/377106100153006031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A2CE1"/>
    <w:rsid w:val="758A2C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0610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2024-01-08T22:33:00Z</dcterms:created>
  <dcterms:modified xsi:type="dcterms:W3CDTF">2024-01-08T22:33:40Z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3F2CA3A9337D4021A351F811DD575309_11</vt:lpwstr>
  </property>
  <property fmtid="{D5CDD505-2E9C-101B-9397-08002B2CF9AE}" pid="3" name="KSOProductBuildVer">
    <vt:lpwstr>2052-12.1.0.16120</vt:lpwstr>
  </property>
</Properties>
</file>