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活动围栏行业相关公司设立可行性研究报告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6" w:history="1">
        <w:r>
          <w:rPr>
            <w:rFonts w:ascii="仿宋" w:eastAsia="仿宋" w:hAnsi="仿宋" w:cs="仿宋" w:hint="eastAsia"/>
            <w:lang w:eastAsia="zh-CN"/>
          </w:rPr>
          <w:t>前言</w:t>
        </w:r>
        <w:r>
          <w:tab/>
        </w:r>
        <w:r>
          <w:fldChar w:fldCharType="begin"/>
        </w:r>
        <w:r>
          <w:instrText xml:space="preserve"> PAGEREF _Toc28276 \h </w:instrText>
        </w:r>
        <w:r>
          <w:fldChar w:fldCharType="separate"/>
        </w:r>
        <w:r>
          <w:t>3</w:t>
        </w:r>
        <w:r>
          <w:fldChar w:fldCharType="end"/>
        </w:r>
      </w:hyperlink>
    </w:p>
    <w:p>
      <w:pPr>
        <w:pStyle w:val="TOC1"/>
        <w:tabs>
          <w:tab w:val="right" w:leader="dot" w:pos="8306"/>
        </w:tabs>
      </w:pPr>
      <w:hyperlink w:anchor="_Toc28268" w:history="1">
        <w:r>
          <w:rPr>
            <w:rFonts w:ascii="仿宋" w:eastAsia="仿宋" w:hAnsi="仿宋" w:cs="仿宋" w:hint="eastAsia"/>
            <w:lang w:eastAsia="zh-CN"/>
          </w:rPr>
          <w:t>一、行业、市场分析</w:t>
        </w:r>
        <w:r>
          <w:tab/>
        </w:r>
        <w:r>
          <w:fldChar w:fldCharType="begin"/>
        </w:r>
        <w:r>
          <w:instrText xml:space="preserve"> PAGEREF _Toc28268 \h </w:instrText>
        </w:r>
        <w:r>
          <w:fldChar w:fldCharType="separate"/>
        </w:r>
        <w:r>
          <w:t>3</w:t>
        </w:r>
        <w:r>
          <w:fldChar w:fldCharType="end"/>
        </w:r>
      </w:hyperlink>
    </w:p>
    <w:p>
      <w:pPr>
        <w:pStyle w:val="TOC2"/>
        <w:tabs>
          <w:tab w:val="right" w:leader="dot" w:pos="8306"/>
        </w:tabs>
      </w:pPr>
      <w:hyperlink w:anchor="_Toc25962" w:history="1">
        <w:r>
          <w:rPr>
            <w:rFonts w:ascii="仿宋" w:eastAsia="仿宋" w:hAnsi="仿宋" w:cs="仿宋" w:hint="eastAsia"/>
            <w:lang w:eastAsia="zh-CN"/>
          </w:rPr>
          <w:t>(一)、行业分析</w:t>
        </w:r>
        <w:r>
          <w:tab/>
        </w:r>
        <w:r>
          <w:fldChar w:fldCharType="begin"/>
        </w:r>
        <w:r>
          <w:instrText xml:space="preserve"> PAGEREF _Toc25962 \h </w:instrText>
        </w:r>
        <w:r>
          <w:fldChar w:fldCharType="separate"/>
        </w:r>
        <w:r>
          <w:t>3</w:t>
        </w:r>
        <w:r>
          <w:fldChar w:fldCharType="end"/>
        </w:r>
      </w:hyperlink>
    </w:p>
    <w:p>
      <w:pPr>
        <w:pStyle w:val="TOC2"/>
        <w:tabs>
          <w:tab w:val="right" w:leader="dot" w:pos="8306"/>
        </w:tabs>
      </w:pPr>
      <w:hyperlink w:anchor="_Toc2543" w:history="1">
        <w:r>
          <w:rPr>
            <w:rFonts w:ascii="仿宋" w:eastAsia="仿宋" w:hAnsi="仿宋" w:cs="仿宋" w:hint="eastAsia"/>
            <w:lang w:eastAsia="zh-CN"/>
          </w:rPr>
          <w:t>(二)、市场分析</w:t>
        </w:r>
        <w:r>
          <w:tab/>
        </w:r>
        <w:r>
          <w:fldChar w:fldCharType="begin"/>
        </w:r>
        <w:r>
          <w:instrText xml:space="preserve"> PAGEREF _Toc2543 \h </w:instrText>
        </w:r>
        <w:r>
          <w:fldChar w:fldCharType="separate"/>
        </w:r>
        <w:r>
          <w:t>4</w:t>
        </w:r>
        <w:r>
          <w:fldChar w:fldCharType="end"/>
        </w:r>
      </w:hyperlink>
    </w:p>
    <w:p>
      <w:pPr>
        <w:pStyle w:val="TOC2"/>
        <w:tabs>
          <w:tab w:val="right" w:leader="dot" w:pos="8306"/>
        </w:tabs>
      </w:pPr>
      <w:hyperlink w:anchor="_Toc30035" w:history="1">
        <w:r>
          <w:rPr>
            <w:rFonts w:ascii="仿宋" w:eastAsia="仿宋" w:hAnsi="仿宋" w:cs="仿宋" w:hint="eastAsia"/>
            <w:lang w:eastAsia="zh-CN"/>
          </w:rPr>
          <w:t>(三)、行业发展及市场前景分析</w:t>
        </w:r>
        <w:r>
          <w:tab/>
        </w:r>
        <w:r>
          <w:fldChar w:fldCharType="begin"/>
        </w:r>
        <w:r>
          <w:instrText xml:space="preserve"> PAGEREF _Toc30035 \h </w:instrText>
        </w:r>
        <w:r>
          <w:fldChar w:fldCharType="separate"/>
        </w:r>
        <w:r>
          <w:t>4</w:t>
        </w:r>
        <w:r>
          <w:fldChar w:fldCharType="end"/>
        </w:r>
      </w:hyperlink>
    </w:p>
    <w:p>
      <w:pPr>
        <w:pStyle w:val="TOC1"/>
        <w:tabs>
          <w:tab w:val="right" w:leader="dot" w:pos="8306"/>
        </w:tabs>
      </w:pPr>
      <w:hyperlink w:anchor="_Toc2043" w:history="1">
        <w:r>
          <w:rPr>
            <w:rFonts w:ascii="仿宋" w:eastAsia="仿宋" w:hAnsi="仿宋" w:cs="仿宋" w:hint="eastAsia"/>
            <w:lang w:eastAsia="zh-CN"/>
          </w:rPr>
          <w:t>二、活动围栏项目概况</w:t>
        </w:r>
        <w:r>
          <w:tab/>
        </w:r>
        <w:r>
          <w:fldChar w:fldCharType="begin"/>
        </w:r>
        <w:r>
          <w:instrText xml:space="preserve"> PAGEREF _Toc2043 \h </w:instrText>
        </w:r>
        <w:r>
          <w:fldChar w:fldCharType="separate"/>
        </w:r>
        <w:r>
          <w:t>6</w:t>
        </w:r>
        <w:r>
          <w:fldChar w:fldCharType="end"/>
        </w:r>
      </w:hyperlink>
    </w:p>
    <w:p>
      <w:pPr>
        <w:pStyle w:val="TOC2"/>
        <w:tabs>
          <w:tab w:val="right" w:leader="dot" w:pos="8306"/>
        </w:tabs>
      </w:pPr>
      <w:hyperlink w:anchor="_Toc29304" w:history="1">
        <w:r>
          <w:rPr>
            <w:rFonts w:ascii="仿宋" w:eastAsia="仿宋" w:hAnsi="仿宋" w:cs="仿宋" w:hint="eastAsia"/>
            <w:lang w:eastAsia="zh-CN"/>
          </w:rPr>
          <w:t>(一)、投资路径</w:t>
        </w:r>
        <w:r>
          <w:tab/>
        </w:r>
        <w:r>
          <w:fldChar w:fldCharType="begin"/>
        </w:r>
        <w:r>
          <w:instrText xml:space="preserve"> PAGEREF _Toc29304 \h </w:instrText>
        </w:r>
        <w:r>
          <w:fldChar w:fldCharType="separate"/>
        </w:r>
        <w:r>
          <w:t>6</w:t>
        </w:r>
        <w:r>
          <w:fldChar w:fldCharType="end"/>
        </w:r>
      </w:hyperlink>
    </w:p>
    <w:p>
      <w:pPr>
        <w:pStyle w:val="TOC2"/>
        <w:tabs>
          <w:tab w:val="right" w:leader="dot" w:pos="8306"/>
        </w:tabs>
      </w:pPr>
      <w:hyperlink w:anchor="_Toc10448" w:history="1">
        <w:r>
          <w:rPr>
            <w:rFonts w:ascii="仿宋" w:eastAsia="仿宋" w:hAnsi="仿宋" w:cs="仿宋" w:hint="eastAsia"/>
            <w:lang w:eastAsia="zh-CN"/>
          </w:rPr>
          <w:t>(二)、活动围栏项目提出的理由</w:t>
        </w:r>
        <w:r>
          <w:tab/>
        </w:r>
        <w:r>
          <w:fldChar w:fldCharType="begin"/>
        </w:r>
        <w:r>
          <w:instrText xml:space="preserve"> PAGEREF _Toc10448 \h </w:instrText>
        </w:r>
        <w:r>
          <w:fldChar w:fldCharType="separate"/>
        </w:r>
        <w:r>
          <w:t>6</w:t>
        </w:r>
        <w:r>
          <w:fldChar w:fldCharType="end"/>
        </w:r>
      </w:hyperlink>
    </w:p>
    <w:p>
      <w:pPr>
        <w:pStyle w:val="TOC2"/>
        <w:tabs>
          <w:tab w:val="right" w:leader="dot" w:pos="8306"/>
        </w:tabs>
      </w:pPr>
      <w:hyperlink w:anchor="_Toc19658" w:history="1">
        <w:r>
          <w:rPr>
            <w:rFonts w:ascii="仿宋" w:eastAsia="仿宋" w:hAnsi="仿宋" w:cs="仿宋" w:hint="eastAsia"/>
            <w:lang w:eastAsia="zh-CN"/>
          </w:rPr>
          <w:t>(三)、活动围栏项目选址</w:t>
        </w:r>
        <w:r>
          <w:tab/>
        </w:r>
        <w:r>
          <w:fldChar w:fldCharType="begin"/>
        </w:r>
        <w:r>
          <w:instrText xml:space="preserve"> PAGEREF _Toc19658 \h </w:instrText>
        </w:r>
        <w:r>
          <w:fldChar w:fldCharType="separate"/>
        </w:r>
        <w:r>
          <w:t>7</w:t>
        </w:r>
        <w:r>
          <w:fldChar w:fldCharType="end"/>
        </w:r>
      </w:hyperlink>
    </w:p>
    <w:p>
      <w:pPr>
        <w:pStyle w:val="TOC2"/>
        <w:tabs>
          <w:tab w:val="right" w:leader="dot" w:pos="8306"/>
        </w:tabs>
      </w:pPr>
      <w:hyperlink w:anchor="_Toc21128" w:history="1">
        <w:r>
          <w:rPr>
            <w:rFonts w:ascii="仿宋" w:eastAsia="仿宋" w:hAnsi="仿宋" w:cs="仿宋" w:hint="eastAsia"/>
            <w:lang w:eastAsia="zh-CN"/>
          </w:rPr>
          <w:t>(四)、生产规模</w:t>
        </w:r>
        <w:r>
          <w:tab/>
        </w:r>
        <w:r>
          <w:fldChar w:fldCharType="begin"/>
        </w:r>
        <w:r>
          <w:instrText xml:space="preserve"> PAGEREF _Toc21128 \h </w:instrText>
        </w:r>
        <w:r>
          <w:fldChar w:fldCharType="separate"/>
        </w:r>
        <w:r>
          <w:t>7</w:t>
        </w:r>
        <w:r>
          <w:fldChar w:fldCharType="end"/>
        </w:r>
      </w:hyperlink>
    </w:p>
    <w:p>
      <w:pPr>
        <w:pStyle w:val="TOC2"/>
        <w:tabs>
          <w:tab w:val="right" w:leader="dot" w:pos="8306"/>
        </w:tabs>
      </w:pPr>
      <w:hyperlink w:anchor="_Toc22592" w:history="1">
        <w:r>
          <w:rPr>
            <w:rFonts w:ascii="仿宋" w:eastAsia="仿宋" w:hAnsi="仿宋" w:cs="仿宋" w:hint="eastAsia"/>
            <w:lang w:eastAsia="zh-CN"/>
          </w:rPr>
          <w:t>(五)、建设规模</w:t>
        </w:r>
        <w:r>
          <w:tab/>
        </w:r>
        <w:r>
          <w:fldChar w:fldCharType="begin"/>
        </w:r>
        <w:r>
          <w:instrText xml:space="preserve"> PAGEREF _Toc22592 \h </w:instrText>
        </w:r>
        <w:r>
          <w:fldChar w:fldCharType="separate"/>
        </w:r>
        <w:r>
          <w:t>7</w:t>
        </w:r>
        <w:r>
          <w:fldChar w:fldCharType="end"/>
        </w:r>
      </w:hyperlink>
    </w:p>
    <w:p>
      <w:pPr>
        <w:pStyle w:val="TOC2"/>
        <w:tabs>
          <w:tab w:val="right" w:leader="dot" w:pos="8306"/>
        </w:tabs>
      </w:pPr>
      <w:hyperlink w:anchor="_Toc32371" w:history="1">
        <w:r>
          <w:rPr>
            <w:rFonts w:ascii="仿宋" w:eastAsia="仿宋" w:hAnsi="仿宋" w:cs="仿宋" w:hint="eastAsia"/>
            <w:lang w:eastAsia="zh-CN"/>
          </w:rPr>
          <w:t>(六)、活动围栏项目投资</w:t>
        </w:r>
        <w:r>
          <w:tab/>
        </w:r>
        <w:r>
          <w:fldChar w:fldCharType="begin"/>
        </w:r>
        <w:r>
          <w:instrText xml:space="preserve"> PAGEREF _Toc32371 \h </w:instrText>
        </w:r>
        <w:r>
          <w:fldChar w:fldCharType="separate"/>
        </w:r>
        <w:r>
          <w:t>7</w:t>
        </w:r>
        <w:r>
          <w:fldChar w:fldCharType="end"/>
        </w:r>
      </w:hyperlink>
    </w:p>
    <w:p>
      <w:pPr>
        <w:pStyle w:val="TOC2"/>
        <w:tabs>
          <w:tab w:val="right" w:leader="dot" w:pos="8306"/>
        </w:tabs>
      </w:pPr>
      <w:hyperlink w:anchor="_Toc12599" w:history="1">
        <w:r>
          <w:rPr>
            <w:rFonts w:ascii="仿宋" w:eastAsia="仿宋" w:hAnsi="仿宋" w:cs="仿宋" w:hint="eastAsia"/>
            <w:lang w:eastAsia="zh-CN"/>
          </w:rPr>
          <w:t>(七)、活动围栏项目进度规划</w:t>
        </w:r>
        <w:r>
          <w:tab/>
        </w:r>
        <w:r>
          <w:fldChar w:fldCharType="begin"/>
        </w:r>
        <w:r>
          <w:instrText xml:space="preserve"> PAGEREF _Toc12599 \h </w:instrText>
        </w:r>
        <w:r>
          <w:fldChar w:fldCharType="separate"/>
        </w:r>
        <w:r>
          <w:t>8</w:t>
        </w:r>
        <w:r>
          <w:fldChar w:fldCharType="end"/>
        </w:r>
      </w:hyperlink>
    </w:p>
    <w:p>
      <w:pPr>
        <w:pStyle w:val="TOC2"/>
        <w:tabs>
          <w:tab w:val="right" w:leader="dot" w:pos="8306"/>
        </w:tabs>
      </w:pPr>
      <w:hyperlink w:anchor="_Toc1671" w:history="1">
        <w:r>
          <w:rPr>
            <w:rFonts w:ascii="仿宋" w:eastAsia="仿宋" w:hAnsi="仿宋" w:cs="仿宋" w:hint="eastAsia"/>
            <w:lang w:eastAsia="zh-CN"/>
          </w:rPr>
          <w:t>(八)、经济效益(正常经营年份)</w:t>
        </w:r>
        <w:r>
          <w:tab/>
        </w:r>
        <w:r>
          <w:fldChar w:fldCharType="begin"/>
        </w:r>
        <w:r>
          <w:instrText xml:space="preserve"> PAGEREF _Toc1671 \h </w:instrText>
        </w:r>
        <w:r>
          <w:fldChar w:fldCharType="separate"/>
        </w:r>
        <w:r>
          <w:t>8</w:t>
        </w:r>
        <w:r>
          <w:fldChar w:fldCharType="end"/>
        </w:r>
      </w:hyperlink>
    </w:p>
    <w:p>
      <w:pPr>
        <w:pStyle w:val="TOC2"/>
        <w:tabs>
          <w:tab w:val="right" w:leader="dot" w:pos="8306"/>
        </w:tabs>
      </w:pPr>
      <w:hyperlink w:anchor="_Toc25777" w:history="1">
        <w:r>
          <w:rPr>
            <w:rFonts w:ascii="仿宋" w:eastAsia="仿宋" w:hAnsi="仿宋" w:cs="仿宋" w:hint="eastAsia"/>
            <w:lang w:eastAsia="zh-CN"/>
          </w:rPr>
          <w:t>(九)、活动围栏项目综合评价</w:t>
        </w:r>
        <w:r>
          <w:tab/>
        </w:r>
        <w:r>
          <w:fldChar w:fldCharType="begin"/>
        </w:r>
        <w:r>
          <w:instrText xml:space="preserve"> PAGEREF _Toc25777 \h </w:instrText>
        </w:r>
        <w:r>
          <w:fldChar w:fldCharType="separate"/>
        </w:r>
        <w:r>
          <w:t>9</w:t>
        </w:r>
        <w:r>
          <w:fldChar w:fldCharType="end"/>
        </w:r>
      </w:hyperlink>
    </w:p>
    <w:p>
      <w:pPr>
        <w:pStyle w:val="TOC1"/>
        <w:tabs>
          <w:tab w:val="right" w:leader="dot" w:pos="8306"/>
        </w:tabs>
      </w:pPr>
      <w:hyperlink w:anchor="_Toc31512" w:history="1">
        <w:r>
          <w:rPr>
            <w:rFonts w:ascii="仿宋" w:eastAsia="仿宋" w:hAnsi="仿宋" w:cs="仿宋" w:hint="eastAsia"/>
            <w:lang w:eastAsia="zh-CN"/>
          </w:rPr>
          <w:t>三、公司成立背景及可行性分析</w:t>
        </w:r>
        <w:r>
          <w:tab/>
        </w:r>
        <w:r>
          <w:fldChar w:fldCharType="begin"/>
        </w:r>
        <w:r>
          <w:instrText xml:space="preserve"> PAGEREF _Toc31512 \h </w:instrText>
        </w:r>
        <w:r>
          <w:fldChar w:fldCharType="separate"/>
        </w:r>
        <w:r>
          <w:t>10</w:t>
        </w:r>
        <w:r>
          <w:fldChar w:fldCharType="end"/>
        </w:r>
      </w:hyperlink>
    </w:p>
    <w:p>
      <w:pPr>
        <w:pStyle w:val="TOC2"/>
        <w:tabs>
          <w:tab w:val="right" w:leader="dot" w:pos="8306"/>
        </w:tabs>
      </w:pPr>
      <w:hyperlink w:anchor="_Toc931" w:history="1">
        <w:r>
          <w:rPr>
            <w:rFonts w:ascii="仿宋" w:eastAsia="仿宋" w:hAnsi="仿宋" w:cs="仿宋" w:hint="eastAsia"/>
            <w:lang w:eastAsia="zh-CN"/>
          </w:rPr>
          <w:t>(一)、发展思路</w:t>
        </w:r>
        <w:r>
          <w:tab/>
        </w:r>
        <w:r>
          <w:fldChar w:fldCharType="begin"/>
        </w:r>
        <w:r>
          <w:instrText xml:space="preserve"> PAGEREF _Toc931 \h </w:instrText>
        </w:r>
        <w:r>
          <w:fldChar w:fldCharType="separate"/>
        </w:r>
        <w:r>
          <w:t>10</w:t>
        </w:r>
        <w:r>
          <w:fldChar w:fldCharType="end"/>
        </w:r>
      </w:hyperlink>
    </w:p>
    <w:p>
      <w:pPr>
        <w:pStyle w:val="TOC2"/>
        <w:tabs>
          <w:tab w:val="right" w:leader="dot" w:pos="8306"/>
        </w:tabs>
      </w:pPr>
      <w:hyperlink w:anchor="_Toc11116" w:history="1">
        <w:r>
          <w:rPr>
            <w:rFonts w:ascii="仿宋" w:eastAsia="仿宋" w:hAnsi="仿宋" w:cs="仿宋" w:hint="eastAsia"/>
            <w:lang w:eastAsia="zh-CN"/>
          </w:rPr>
          <w:t>(二)、产业发展背景分析</w:t>
        </w:r>
        <w:r>
          <w:tab/>
        </w:r>
        <w:r>
          <w:fldChar w:fldCharType="begin"/>
        </w:r>
        <w:r>
          <w:instrText xml:space="preserve"> PAGEREF _Toc11116 \h </w:instrText>
        </w:r>
        <w:r>
          <w:fldChar w:fldCharType="separate"/>
        </w:r>
        <w:r>
          <w:t>10</w:t>
        </w:r>
        <w:r>
          <w:fldChar w:fldCharType="end"/>
        </w:r>
      </w:hyperlink>
    </w:p>
    <w:p>
      <w:pPr>
        <w:pStyle w:val="TOC2"/>
        <w:tabs>
          <w:tab w:val="right" w:leader="dot" w:pos="8306"/>
        </w:tabs>
      </w:pPr>
      <w:hyperlink w:anchor="_Toc16830" w:history="1">
        <w:r>
          <w:rPr>
            <w:rFonts w:ascii="仿宋" w:eastAsia="仿宋" w:hAnsi="仿宋" w:cs="仿宋" w:hint="eastAsia"/>
            <w:lang w:eastAsia="zh-CN"/>
          </w:rPr>
          <w:t>(三)、产业发展原则</w:t>
        </w:r>
        <w:r>
          <w:tab/>
        </w:r>
        <w:r>
          <w:fldChar w:fldCharType="begin"/>
        </w:r>
        <w:r>
          <w:instrText xml:space="preserve"> PAGEREF _Toc16830 \h </w:instrText>
        </w:r>
        <w:r>
          <w:fldChar w:fldCharType="separate"/>
        </w:r>
        <w:r>
          <w:t>12</w:t>
        </w:r>
        <w:r>
          <w:fldChar w:fldCharType="end"/>
        </w:r>
      </w:hyperlink>
    </w:p>
    <w:p>
      <w:pPr>
        <w:pStyle w:val="TOC2"/>
        <w:tabs>
          <w:tab w:val="right" w:leader="dot" w:pos="8306"/>
        </w:tabs>
      </w:pPr>
      <w:hyperlink w:anchor="_Toc8179" w:history="1">
        <w:r>
          <w:rPr>
            <w:rFonts w:ascii="仿宋" w:eastAsia="仿宋" w:hAnsi="仿宋" w:cs="仿宋" w:hint="eastAsia"/>
            <w:lang w:eastAsia="zh-CN"/>
          </w:rPr>
          <w:t>(四)、区域产业环境分析</w:t>
        </w:r>
        <w:r>
          <w:tab/>
        </w:r>
        <w:r>
          <w:fldChar w:fldCharType="begin"/>
        </w:r>
        <w:r>
          <w:instrText xml:space="preserve"> PAGEREF _Toc8179 \h </w:instrText>
        </w:r>
        <w:r>
          <w:fldChar w:fldCharType="separate"/>
        </w:r>
        <w:r>
          <w:t>13</w:t>
        </w:r>
        <w:r>
          <w:fldChar w:fldCharType="end"/>
        </w:r>
      </w:hyperlink>
    </w:p>
    <w:p>
      <w:pPr>
        <w:pStyle w:val="TOC2"/>
        <w:tabs>
          <w:tab w:val="right" w:leader="dot" w:pos="8306"/>
        </w:tabs>
      </w:pPr>
      <w:hyperlink w:anchor="_Toc840" w:history="1">
        <w:r>
          <w:rPr>
            <w:rFonts w:ascii="仿宋" w:eastAsia="仿宋" w:hAnsi="仿宋" w:cs="仿宋" w:hint="eastAsia"/>
            <w:lang w:eastAsia="zh-CN"/>
          </w:rPr>
          <w:t>(五)、可行性分析</w:t>
        </w:r>
        <w:r>
          <w:tab/>
        </w:r>
        <w:r>
          <w:fldChar w:fldCharType="begin"/>
        </w:r>
        <w:r>
          <w:instrText xml:space="preserve"> PAGEREF _Toc840 \h </w:instrText>
        </w:r>
        <w:r>
          <w:fldChar w:fldCharType="separate"/>
        </w:r>
        <w:r>
          <w:t>15</w:t>
        </w:r>
        <w:r>
          <w:fldChar w:fldCharType="end"/>
        </w:r>
      </w:hyperlink>
    </w:p>
    <w:p>
      <w:pPr>
        <w:pStyle w:val="TOC2"/>
        <w:tabs>
          <w:tab w:val="right" w:leader="dot" w:pos="8306"/>
        </w:tabs>
      </w:pPr>
      <w:hyperlink w:anchor="_Toc31519" w:history="1">
        <w:r>
          <w:rPr>
            <w:rFonts w:ascii="仿宋" w:eastAsia="仿宋" w:hAnsi="仿宋" w:cs="仿宋" w:hint="eastAsia"/>
            <w:lang w:eastAsia="zh-CN"/>
          </w:rPr>
          <w:t>(六)、产业发展重点任务</w:t>
        </w:r>
        <w:r>
          <w:tab/>
        </w:r>
        <w:r>
          <w:fldChar w:fldCharType="begin"/>
        </w:r>
        <w:r>
          <w:instrText xml:space="preserve"> PAGEREF _Toc31519 \h </w:instrText>
        </w:r>
        <w:r>
          <w:fldChar w:fldCharType="separate"/>
        </w:r>
        <w:r>
          <w:t>16</w:t>
        </w:r>
        <w:r>
          <w:fldChar w:fldCharType="end"/>
        </w:r>
      </w:hyperlink>
    </w:p>
    <w:p>
      <w:pPr>
        <w:pStyle w:val="TOC2"/>
        <w:tabs>
          <w:tab w:val="right" w:leader="dot" w:pos="8306"/>
        </w:tabs>
      </w:pPr>
      <w:hyperlink w:anchor="_Toc6919" w:history="1">
        <w:r>
          <w:rPr>
            <w:rFonts w:ascii="仿宋" w:eastAsia="仿宋" w:hAnsi="仿宋" w:cs="仿宋" w:hint="eastAsia"/>
            <w:lang w:eastAsia="zh-CN"/>
          </w:rPr>
          <w:t>(七)、活动围栏项目建设必要性分析</w:t>
        </w:r>
        <w:r>
          <w:tab/>
        </w:r>
        <w:r>
          <w:fldChar w:fldCharType="begin"/>
        </w:r>
        <w:r>
          <w:instrText xml:space="preserve"> PAGEREF _Toc6919 \h </w:instrText>
        </w:r>
        <w:r>
          <w:fldChar w:fldCharType="separate"/>
        </w:r>
        <w:r>
          <w:t>18</w:t>
        </w:r>
        <w:r>
          <w:fldChar w:fldCharType="end"/>
        </w:r>
      </w:hyperlink>
    </w:p>
    <w:p>
      <w:pPr>
        <w:pStyle w:val="TOC1"/>
        <w:tabs>
          <w:tab w:val="right" w:leader="dot" w:pos="8306"/>
        </w:tabs>
      </w:pPr>
      <w:hyperlink w:anchor="_Toc7738" w:history="1">
        <w:r>
          <w:rPr>
            <w:rFonts w:ascii="仿宋" w:eastAsia="仿宋" w:hAnsi="仿宋" w:cs="仿宋" w:hint="eastAsia"/>
            <w:lang w:eastAsia="zh-CN"/>
          </w:rPr>
          <w:t>四、活动围栏筹建公司基本信息</w:t>
        </w:r>
        <w:r>
          <w:tab/>
        </w:r>
        <w:r>
          <w:fldChar w:fldCharType="begin"/>
        </w:r>
        <w:r>
          <w:instrText xml:space="preserve"> PAGEREF _Toc7738 \h </w:instrText>
        </w:r>
        <w:r>
          <w:fldChar w:fldCharType="separate"/>
        </w:r>
        <w:r>
          <w:t>19</w:t>
        </w:r>
        <w:r>
          <w:fldChar w:fldCharType="end"/>
        </w:r>
      </w:hyperlink>
    </w:p>
    <w:p>
      <w:pPr>
        <w:pStyle w:val="TOC2"/>
        <w:tabs>
          <w:tab w:val="right" w:leader="dot" w:pos="8306"/>
        </w:tabs>
      </w:pPr>
      <w:hyperlink w:anchor="_Toc16464" w:history="1">
        <w:r>
          <w:rPr>
            <w:rFonts w:ascii="仿宋" w:eastAsia="仿宋" w:hAnsi="仿宋" w:cs="仿宋" w:hint="eastAsia"/>
            <w:lang w:eastAsia="zh-CN"/>
          </w:rPr>
          <w:t>(一)、公司名称</w:t>
        </w:r>
        <w:r>
          <w:tab/>
        </w:r>
        <w:r>
          <w:fldChar w:fldCharType="begin"/>
        </w:r>
        <w:r>
          <w:instrText xml:space="preserve"> PAGEREF _Toc16464 \h </w:instrText>
        </w:r>
        <w:r>
          <w:fldChar w:fldCharType="separate"/>
        </w:r>
        <w:r>
          <w:t>19</w:t>
        </w:r>
        <w:r>
          <w:fldChar w:fldCharType="end"/>
        </w:r>
      </w:hyperlink>
    </w:p>
    <w:p>
      <w:pPr>
        <w:pStyle w:val="TOC2"/>
        <w:tabs>
          <w:tab w:val="right" w:leader="dot" w:pos="8306"/>
        </w:tabs>
      </w:pPr>
      <w:hyperlink w:anchor="_Toc6570" w:history="1">
        <w:r>
          <w:rPr>
            <w:rFonts w:ascii="仿宋" w:eastAsia="仿宋" w:hAnsi="仿宋" w:cs="仿宋" w:hint="eastAsia"/>
            <w:lang w:eastAsia="zh-CN"/>
          </w:rPr>
          <w:t>(二)、注册资本</w:t>
        </w:r>
        <w:r>
          <w:tab/>
        </w:r>
        <w:r>
          <w:fldChar w:fldCharType="begin"/>
        </w:r>
        <w:r>
          <w:instrText xml:space="preserve"> PAGEREF _Toc6570 \h </w:instrText>
        </w:r>
        <w:r>
          <w:fldChar w:fldCharType="separate"/>
        </w:r>
        <w:r>
          <w:t>19</w:t>
        </w:r>
        <w:r>
          <w:fldChar w:fldCharType="end"/>
        </w:r>
      </w:hyperlink>
    </w:p>
    <w:p>
      <w:pPr>
        <w:pStyle w:val="TOC2"/>
        <w:tabs>
          <w:tab w:val="right" w:leader="dot" w:pos="8306"/>
        </w:tabs>
      </w:pPr>
      <w:hyperlink w:anchor="_Toc18101" w:history="1">
        <w:r>
          <w:rPr>
            <w:rFonts w:ascii="仿宋" w:eastAsia="仿宋" w:hAnsi="仿宋" w:cs="仿宋" w:hint="eastAsia"/>
            <w:lang w:eastAsia="zh-CN"/>
          </w:rPr>
          <w:t>(三)、注册地址</w:t>
        </w:r>
        <w:r>
          <w:tab/>
        </w:r>
        <w:r>
          <w:fldChar w:fldCharType="begin"/>
        </w:r>
        <w:r>
          <w:instrText xml:space="preserve"> PAGEREF _Toc18101 \h </w:instrText>
        </w:r>
        <w:r>
          <w:fldChar w:fldCharType="separate"/>
        </w:r>
        <w:r>
          <w:t>19</w:t>
        </w:r>
        <w:r>
          <w:fldChar w:fldCharType="end"/>
        </w:r>
      </w:hyperlink>
    </w:p>
    <w:p>
      <w:pPr>
        <w:pStyle w:val="TOC2"/>
        <w:tabs>
          <w:tab w:val="right" w:leader="dot" w:pos="8306"/>
        </w:tabs>
      </w:pPr>
      <w:hyperlink w:anchor="_Toc27773" w:history="1">
        <w:r>
          <w:rPr>
            <w:rFonts w:ascii="仿宋" w:eastAsia="仿宋" w:hAnsi="仿宋" w:cs="仿宋" w:hint="eastAsia"/>
            <w:lang w:eastAsia="zh-CN"/>
          </w:rPr>
          <w:t>(四)、法人代表</w:t>
        </w:r>
        <w:r>
          <w:tab/>
        </w:r>
        <w:r>
          <w:fldChar w:fldCharType="begin"/>
        </w:r>
        <w:r>
          <w:instrText xml:space="preserve"> PAGEREF _Toc27773 \h </w:instrText>
        </w:r>
        <w:r>
          <w:fldChar w:fldCharType="separate"/>
        </w:r>
        <w:r>
          <w:t>19</w:t>
        </w:r>
        <w:r>
          <w:fldChar w:fldCharType="end"/>
        </w:r>
      </w:hyperlink>
    </w:p>
    <w:p>
      <w:pPr>
        <w:pStyle w:val="TOC2"/>
        <w:tabs>
          <w:tab w:val="right" w:leader="dot" w:pos="8306"/>
        </w:tabs>
      </w:pPr>
      <w:hyperlink w:anchor="_Toc11232" w:history="1">
        <w:r>
          <w:rPr>
            <w:rFonts w:ascii="仿宋" w:eastAsia="仿宋" w:hAnsi="仿宋" w:cs="仿宋" w:hint="eastAsia"/>
            <w:lang w:eastAsia="zh-CN"/>
          </w:rPr>
          <w:t>(五)、主要经营范围</w:t>
        </w:r>
        <w:r>
          <w:tab/>
        </w:r>
        <w:r>
          <w:fldChar w:fldCharType="begin"/>
        </w:r>
        <w:r>
          <w:instrText xml:space="preserve"> PAGEREF _Toc11232 \h </w:instrText>
        </w:r>
        <w:r>
          <w:fldChar w:fldCharType="separate"/>
        </w:r>
        <w:r>
          <w:t>20</w:t>
        </w:r>
        <w:r>
          <w:fldChar w:fldCharType="end"/>
        </w:r>
      </w:hyperlink>
    </w:p>
    <w:p>
      <w:pPr>
        <w:pStyle w:val="TOC2"/>
        <w:tabs>
          <w:tab w:val="right" w:leader="dot" w:pos="8306"/>
        </w:tabs>
      </w:pPr>
      <w:hyperlink w:anchor="_Toc30005" w:history="1">
        <w:r>
          <w:rPr>
            <w:rFonts w:ascii="仿宋" w:eastAsia="仿宋" w:hAnsi="仿宋" w:cs="仿宋" w:hint="eastAsia"/>
            <w:lang w:eastAsia="zh-CN"/>
          </w:rPr>
          <w:t>(六)、主要股东</w:t>
        </w:r>
        <w:r>
          <w:tab/>
        </w:r>
        <w:r>
          <w:fldChar w:fldCharType="begin"/>
        </w:r>
        <w:r>
          <w:instrText xml:space="preserve"> PAGEREF _Toc30005 \h </w:instrText>
        </w:r>
        <w:r>
          <w:fldChar w:fldCharType="separate"/>
        </w:r>
        <w:r>
          <w:t>20</w:t>
        </w:r>
        <w:r>
          <w:fldChar w:fldCharType="end"/>
        </w:r>
      </w:hyperlink>
    </w:p>
    <w:p>
      <w:pPr>
        <w:pStyle w:val="TOC1"/>
        <w:tabs>
          <w:tab w:val="right" w:leader="dot" w:pos="8306"/>
        </w:tabs>
      </w:pPr>
      <w:hyperlink w:anchor="_Toc30117" w:history="1">
        <w:r>
          <w:rPr>
            <w:rFonts w:ascii="仿宋" w:eastAsia="仿宋" w:hAnsi="仿宋" w:cs="仿宋" w:hint="eastAsia"/>
            <w:lang w:eastAsia="zh-CN"/>
          </w:rPr>
          <w:t>五、选址分析</w:t>
        </w:r>
        <w:r>
          <w:tab/>
        </w:r>
        <w:r>
          <w:fldChar w:fldCharType="begin"/>
        </w:r>
        <w:r>
          <w:instrText xml:space="preserve"> PAGEREF _Toc30117 \h </w:instrText>
        </w:r>
        <w:r>
          <w:fldChar w:fldCharType="separate"/>
        </w:r>
        <w:r>
          <w:t>21</w:t>
        </w:r>
        <w:r>
          <w:fldChar w:fldCharType="end"/>
        </w:r>
      </w:hyperlink>
    </w:p>
    <w:p>
      <w:pPr>
        <w:pStyle w:val="TOC2"/>
        <w:tabs>
          <w:tab w:val="right" w:leader="dot" w:pos="8306"/>
        </w:tabs>
      </w:pPr>
      <w:hyperlink w:anchor="_Toc17974" w:history="1">
        <w:r>
          <w:rPr>
            <w:rFonts w:ascii="仿宋" w:eastAsia="仿宋" w:hAnsi="仿宋" w:cs="仿宋" w:hint="eastAsia"/>
            <w:lang w:eastAsia="zh-CN"/>
          </w:rPr>
          <w:t>(一)、活动围栏项目选址原则</w:t>
        </w:r>
        <w:r>
          <w:tab/>
        </w:r>
        <w:r>
          <w:fldChar w:fldCharType="begin"/>
        </w:r>
        <w:r>
          <w:instrText xml:space="preserve"> PAGEREF _Toc17974 \h </w:instrText>
        </w:r>
        <w:r>
          <w:fldChar w:fldCharType="separate"/>
        </w:r>
        <w:r>
          <w:t>21</w:t>
        </w:r>
        <w:r>
          <w:fldChar w:fldCharType="end"/>
        </w:r>
      </w:hyperlink>
    </w:p>
    <w:p>
      <w:pPr>
        <w:pStyle w:val="TOC2"/>
        <w:tabs>
          <w:tab w:val="right" w:leader="dot" w:pos="8306"/>
        </w:tabs>
      </w:pPr>
      <w:hyperlink w:anchor="_Toc26965" w:history="1">
        <w:r>
          <w:rPr>
            <w:rFonts w:ascii="仿宋" w:eastAsia="仿宋" w:hAnsi="仿宋" w:cs="仿宋" w:hint="eastAsia"/>
            <w:lang w:eastAsia="zh-CN"/>
          </w:rPr>
          <w:t>(二)、建设区基本情况</w:t>
        </w:r>
        <w:r>
          <w:tab/>
        </w:r>
        <w:r>
          <w:fldChar w:fldCharType="begin"/>
        </w:r>
        <w:r>
          <w:instrText xml:space="preserve"> PAGEREF _Toc26965 \h </w:instrText>
        </w:r>
        <w:r>
          <w:fldChar w:fldCharType="separate"/>
        </w:r>
        <w:r>
          <w:t>23</w:t>
        </w:r>
        <w:r>
          <w:fldChar w:fldCharType="end"/>
        </w:r>
      </w:hyperlink>
    </w:p>
    <w:p>
      <w:pPr>
        <w:pStyle w:val="TOC2"/>
        <w:tabs>
          <w:tab w:val="right" w:leader="dot" w:pos="8306"/>
        </w:tabs>
      </w:pPr>
      <w:hyperlink w:anchor="_Toc25141" w:history="1">
        <w:r>
          <w:rPr>
            <w:rFonts w:ascii="仿宋" w:eastAsia="仿宋" w:hAnsi="仿宋" w:cs="仿宋" w:hint="eastAsia"/>
            <w:lang w:eastAsia="zh-CN"/>
          </w:rPr>
          <w:t>(三)、发展目标</w:t>
        </w:r>
        <w:r>
          <w:tab/>
        </w:r>
        <w:r>
          <w:fldChar w:fldCharType="begin"/>
        </w:r>
        <w:r>
          <w:instrText xml:space="preserve"> PAGEREF _Toc25141 \h </w:instrText>
        </w:r>
        <w:r>
          <w:fldChar w:fldCharType="separate"/>
        </w:r>
        <w:r>
          <w:t>24</w:t>
        </w:r>
        <w:r>
          <w:fldChar w:fldCharType="end"/>
        </w:r>
      </w:hyperlink>
    </w:p>
    <w:p>
      <w:pPr>
        <w:pStyle w:val="TOC2"/>
        <w:tabs>
          <w:tab w:val="right" w:leader="dot" w:pos="8306"/>
        </w:tabs>
      </w:pPr>
      <w:hyperlink w:anchor="_Toc11978" w:history="1">
        <w:r>
          <w:rPr>
            <w:rFonts w:ascii="仿宋" w:eastAsia="仿宋" w:hAnsi="仿宋" w:cs="仿宋" w:hint="eastAsia"/>
            <w:lang w:eastAsia="zh-CN"/>
          </w:rPr>
          <w:t>(四)、产业发展方向</w:t>
        </w:r>
        <w:r>
          <w:tab/>
        </w:r>
        <w:r>
          <w:fldChar w:fldCharType="begin"/>
        </w:r>
        <w:r>
          <w:instrText xml:space="preserve"> PAGEREF _Toc11978 \h </w:instrText>
        </w:r>
        <w:r>
          <w:fldChar w:fldCharType="separate"/>
        </w:r>
        <w:r>
          <w:t>25</w:t>
        </w:r>
        <w:r>
          <w:fldChar w:fldCharType="end"/>
        </w:r>
      </w:hyperlink>
    </w:p>
    <w:p>
      <w:pPr>
        <w:pStyle w:val="TOC2"/>
        <w:tabs>
          <w:tab w:val="right" w:leader="dot" w:pos="8306"/>
        </w:tabs>
      </w:pPr>
      <w:hyperlink w:anchor="_Toc18849" w:history="1">
        <w:r>
          <w:rPr>
            <w:rFonts w:ascii="仿宋" w:eastAsia="仿宋" w:hAnsi="仿宋" w:cs="仿宋" w:hint="eastAsia"/>
            <w:lang w:eastAsia="zh-CN"/>
          </w:rPr>
          <w:t>(五)、活动围栏项目选址综合评价</w:t>
        </w:r>
        <w:r>
          <w:tab/>
        </w:r>
        <w:r>
          <w:fldChar w:fldCharType="begin"/>
        </w:r>
        <w:r>
          <w:instrText xml:space="preserve"> PAGEREF _Toc18849 \h </w:instrText>
        </w:r>
        <w:r>
          <w:fldChar w:fldCharType="separate"/>
        </w:r>
        <w:r>
          <w:t>26</w:t>
        </w:r>
        <w:r>
          <w:fldChar w:fldCharType="end"/>
        </w:r>
      </w:hyperlink>
    </w:p>
    <w:p>
      <w:pPr>
        <w:pStyle w:val="TOC1"/>
        <w:tabs>
          <w:tab w:val="right" w:leader="dot" w:pos="8306"/>
        </w:tabs>
      </w:pPr>
      <w:hyperlink w:anchor="_Toc17614" w:history="1">
        <w:r>
          <w:rPr>
            <w:rFonts w:ascii="仿宋" w:eastAsia="仿宋" w:hAnsi="仿宋" w:cs="仿宋" w:hint="eastAsia"/>
            <w:lang w:eastAsia="zh-CN"/>
          </w:rPr>
          <w:t>六、目标客户和受众分析</w:t>
        </w:r>
        <w:r>
          <w:tab/>
        </w:r>
        <w:r>
          <w:fldChar w:fldCharType="begin"/>
        </w:r>
        <w:r>
          <w:instrText xml:space="preserve"> PAGEREF _Toc17614 \h </w:instrText>
        </w:r>
        <w:r>
          <w:fldChar w:fldCharType="separate"/>
        </w:r>
        <w:r>
          <w:t>26</w:t>
        </w:r>
        <w:r>
          <w:fldChar w:fldCharType="end"/>
        </w:r>
      </w:hyperlink>
    </w:p>
    <w:p>
      <w:pPr>
        <w:pStyle w:val="TOC2"/>
        <w:tabs>
          <w:tab w:val="right" w:leader="dot" w:pos="8306"/>
        </w:tabs>
      </w:pPr>
      <w:hyperlink w:anchor="_Toc18400" w:history="1">
        <w:r>
          <w:rPr>
            <w:rFonts w:ascii="仿宋" w:eastAsia="仿宋" w:hAnsi="仿宋" w:cs="仿宋" w:hint="eastAsia"/>
            <w:lang w:eastAsia="zh-CN"/>
          </w:rPr>
          <w:t>(一)、客户群体描述</w:t>
        </w:r>
        <w:r>
          <w:tab/>
        </w:r>
        <w:r>
          <w:fldChar w:fldCharType="begin"/>
        </w:r>
        <w:r>
          <w:instrText xml:space="preserve"> PAGEREF _Toc18400 \h </w:instrText>
        </w:r>
        <w:r>
          <w:fldChar w:fldCharType="separate"/>
        </w:r>
        <w:r>
          <w:t>26</w:t>
        </w:r>
        <w:r>
          <w:fldChar w:fldCharType="end"/>
        </w:r>
      </w:hyperlink>
    </w:p>
    <w:p>
      <w:pPr>
        <w:pStyle w:val="TOC2"/>
        <w:tabs>
          <w:tab w:val="right" w:leader="dot" w:pos="8306"/>
        </w:tabs>
      </w:pPr>
      <w:hyperlink w:anchor="_Toc6604" w:history="1">
        <w:r>
          <w:rPr>
            <w:rFonts w:ascii="仿宋" w:eastAsia="仿宋" w:hAnsi="仿宋" w:cs="仿宋" w:hint="eastAsia"/>
            <w:lang w:eastAsia="zh-CN"/>
          </w:rPr>
          <w:t>(二)、客户需求和期望</w:t>
        </w:r>
        <w:r>
          <w:tab/>
        </w:r>
        <w:r>
          <w:fldChar w:fldCharType="begin"/>
        </w:r>
        <w:r>
          <w:instrText xml:space="preserve"> PAGEREF _Toc6604 \h </w:instrText>
        </w:r>
        <w:r>
          <w:fldChar w:fldCharType="separate"/>
        </w:r>
        <w:r>
          <w:t>28</w:t>
        </w:r>
        <w:r>
          <w:fldChar w:fldCharType="end"/>
        </w:r>
      </w:hyperlink>
    </w:p>
    <w:p>
      <w:pPr>
        <w:pStyle w:val="TOC2"/>
        <w:tabs>
          <w:tab w:val="right" w:leader="dot" w:pos="8306"/>
        </w:tabs>
      </w:pPr>
      <w:hyperlink w:anchor="_Toc10189" w:history="1">
        <w:r>
          <w:rPr>
            <w:rFonts w:ascii="仿宋" w:eastAsia="仿宋" w:hAnsi="仿宋" w:cs="仿宋" w:hint="eastAsia"/>
            <w:lang w:eastAsia="zh-CN"/>
          </w:rPr>
          <w:t>(三)、客户获取策略</w:t>
        </w:r>
        <w:r>
          <w:tab/>
        </w:r>
        <w:r>
          <w:fldChar w:fldCharType="begin"/>
        </w:r>
        <w:r>
          <w:instrText xml:space="preserve"> PAGEREF _Toc10189 \h </w:instrText>
        </w:r>
        <w:r>
          <w:fldChar w:fldCharType="separate"/>
        </w:r>
        <w:r>
          <w:t>29</w:t>
        </w:r>
        <w:r>
          <w:fldChar w:fldCharType="end"/>
        </w:r>
      </w:hyperlink>
    </w:p>
    <w:p>
      <w:pPr>
        <w:pStyle w:val="TOC2"/>
        <w:tabs>
          <w:tab w:val="right" w:leader="dot" w:pos="8306"/>
        </w:tabs>
      </w:pPr>
      <w:hyperlink w:anchor="_Toc29418" w:history="1">
        <w:r>
          <w:rPr>
            <w:rFonts w:ascii="仿宋" w:eastAsia="仿宋" w:hAnsi="仿宋" w:cs="仿宋" w:hint="eastAsia"/>
            <w:lang w:eastAsia="zh-CN"/>
          </w:rPr>
          <w:t>(四)、客户关系管理</w:t>
        </w:r>
        <w:r>
          <w:tab/>
        </w:r>
        <w:r>
          <w:fldChar w:fldCharType="begin"/>
        </w:r>
        <w:r>
          <w:instrText xml:space="preserve"> PAGEREF _Toc29418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0" w:history="1">
        <w:r>
          <w:rPr>
            <w:rFonts w:ascii="仿宋" w:eastAsia="仿宋" w:hAnsi="仿宋" w:cs="仿宋" w:hint="eastAsia"/>
            <w:lang w:eastAsia="zh-CN"/>
          </w:rPr>
          <w:t>七、环境保护分析</w:t>
        </w:r>
        <w:r>
          <w:tab/>
        </w:r>
        <w:r>
          <w:fldChar w:fldCharType="begin"/>
        </w:r>
        <w:r>
          <w:instrText xml:space="preserve"> PAGEREF _Toc28900 \h </w:instrText>
        </w:r>
        <w:r>
          <w:fldChar w:fldCharType="separate"/>
        </w:r>
        <w:r>
          <w:t>33</w:t>
        </w:r>
        <w:r>
          <w:fldChar w:fldCharType="end"/>
        </w:r>
      </w:hyperlink>
    </w:p>
    <w:p>
      <w:pPr>
        <w:pStyle w:val="TOC2"/>
        <w:tabs>
          <w:tab w:val="right" w:leader="dot" w:pos="8306"/>
        </w:tabs>
      </w:pPr>
      <w:hyperlink w:anchor="_Toc23797" w:history="1">
        <w:r>
          <w:rPr>
            <w:rFonts w:ascii="仿宋" w:eastAsia="仿宋" w:hAnsi="仿宋" w:cs="仿宋" w:hint="eastAsia"/>
            <w:lang w:eastAsia="zh-CN"/>
          </w:rPr>
          <w:t>(一)、编制依据</w:t>
        </w:r>
        <w:r>
          <w:tab/>
        </w:r>
        <w:r>
          <w:fldChar w:fldCharType="begin"/>
        </w:r>
        <w:r>
          <w:instrText xml:space="preserve"> PAGEREF _Toc23797 \h </w:instrText>
        </w:r>
        <w:r>
          <w:fldChar w:fldCharType="separate"/>
        </w:r>
        <w:r>
          <w:t>33</w:t>
        </w:r>
        <w:r>
          <w:fldChar w:fldCharType="end"/>
        </w:r>
      </w:hyperlink>
    </w:p>
    <w:p>
      <w:pPr>
        <w:pStyle w:val="TOC2"/>
        <w:tabs>
          <w:tab w:val="right" w:leader="dot" w:pos="8306"/>
        </w:tabs>
      </w:pPr>
      <w:hyperlink w:anchor="_Toc6899" w:history="1">
        <w:r>
          <w:rPr>
            <w:rFonts w:ascii="仿宋" w:eastAsia="仿宋" w:hAnsi="仿宋" w:cs="仿宋" w:hint="eastAsia"/>
            <w:lang w:eastAsia="zh-CN"/>
          </w:rPr>
          <w:t>(二)、环境影响合理性分析</w:t>
        </w:r>
        <w:r>
          <w:tab/>
        </w:r>
        <w:r>
          <w:fldChar w:fldCharType="begin"/>
        </w:r>
        <w:r>
          <w:instrText xml:space="preserve"> PAGEREF _Toc6899 \h </w:instrText>
        </w:r>
        <w:r>
          <w:fldChar w:fldCharType="separate"/>
        </w:r>
        <w:r>
          <w:t>34</w:t>
        </w:r>
        <w:r>
          <w:fldChar w:fldCharType="end"/>
        </w:r>
      </w:hyperlink>
    </w:p>
    <w:p>
      <w:pPr>
        <w:pStyle w:val="TOC2"/>
        <w:tabs>
          <w:tab w:val="right" w:leader="dot" w:pos="8306"/>
        </w:tabs>
      </w:pPr>
      <w:hyperlink w:anchor="_Toc32211" w:history="1">
        <w:r>
          <w:rPr>
            <w:rFonts w:ascii="仿宋" w:eastAsia="仿宋" w:hAnsi="仿宋" w:cs="仿宋" w:hint="eastAsia"/>
            <w:lang w:eastAsia="zh-CN"/>
          </w:rPr>
          <w:t>(三)、建设期大气环境影响分析</w:t>
        </w:r>
        <w:r>
          <w:tab/>
        </w:r>
        <w:r>
          <w:fldChar w:fldCharType="begin"/>
        </w:r>
        <w:r>
          <w:instrText xml:space="preserve"> PAGEREF _Toc32211 \h </w:instrText>
        </w:r>
        <w:r>
          <w:fldChar w:fldCharType="separate"/>
        </w:r>
        <w:r>
          <w:t>34</w:t>
        </w:r>
        <w:r>
          <w:fldChar w:fldCharType="end"/>
        </w:r>
      </w:hyperlink>
    </w:p>
    <w:p>
      <w:pPr>
        <w:pStyle w:val="TOC2"/>
        <w:tabs>
          <w:tab w:val="right" w:leader="dot" w:pos="8306"/>
        </w:tabs>
      </w:pPr>
      <w:hyperlink w:anchor="_Toc21592" w:history="1">
        <w:r>
          <w:rPr>
            <w:rFonts w:ascii="仿宋" w:eastAsia="仿宋" w:hAnsi="仿宋" w:cs="仿宋" w:hint="eastAsia"/>
            <w:lang w:eastAsia="zh-CN"/>
          </w:rPr>
          <w:t>(四)、建设期水环境影响分析</w:t>
        </w:r>
        <w:r>
          <w:tab/>
        </w:r>
        <w:r>
          <w:fldChar w:fldCharType="begin"/>
        </w:r>
        <w:r>
          <w:instrText xml:space="preserve"> PAGEREF _Toc21592 \h </w:instrText>
        </w:r>
        <w:r>
          <w:fldChar w:fldCharType="separate"/>
        </w:r>
        <w:r>
          <w:t>36</w:t>
        </w:r>
        <w:r>
          <w:fldChar w:fldCharType="end"/>
        </w:r>
      </w:hyperlink>
    </w:p>
    <w:p>
      <w:pPr>
        <w:pStyle w:val="TOC2"/>
        <w:tabs>
          <w:tab w:val="right" w:leader="dot" w:pos="8306"/>
        </w:tabs>
      </w:pPr>
      <w:hyperlink w:anchor="_Toc4686" w:history="1">
        <w:r>
          <w:rPr>
            <w:rFonts w:ascii="仿宋" w:eastAsia="仿宋" w:hAnsi="仿宋" w:cs="仿宋" w:hint="eastAsia"/>
            <w:lang w:eastAsia="zh-CN"/>
          </w:rPr>
          <w:t>(五)、建设期固体废弃物环境影响分析</w:t>
        </w:r>
        <w:r>
          <w:tab/>
        </w:r>
        <w:r>
          <w:fldChar w:fldCharType="begin"/>
        </w:r>
        <w:r>
          <w:instrText xml:space="preserve"> PAGEREF _Toc4686 \h </w:instrText>
        </w:r>
        <w:r>
          <w:fldChar w:fldCharType="separate"/>
        </w:r>
        <w:r>
          <w:t>37</w:t>
        </w:r>
        <w:r>
          <w:fldChar w:fldCharType="end"/>
        </w:r>
      </w:hyperlink>
    </w:p>
    <w:p>
      <w:pPr>
        <w:pStyle w:val="TOC2"/>
        <w:tabs>
          <w:tab w:val="right" w:leader="dot" w:pos="8306"/>
        </w:tabs>
      </w:pPr>
      <w:hyperlink w:anchor="_Toc5896" w:history="1">
        <w:r>
          <w:rPr>
            <w:rFonts w:ascii="仿宋" w:eastAsia="仿宋" w:hAnsi="仿宋" w:cs="仿宋" w:hint="eastAsia"/>
            <w:lang w:eastAsia="zh-CN"/>
          </w:rPr>
          <w:t>(六)、建设期声环境影响分析</w:t>
        </w:r>
        <w:r>
          <w:tab/>
        </w:r>
        <w:r>
          <w:fldChar w:fldCharType="begin"/>
        </w:r>
        <w:r>
          <w:instrText xml:space="preserve"> PAGEREF _Toc5896 \h </w:instrText>
        </w:r>
        <w:r>
          <w:fldChar w:fldCharType="separate"/>
        </w:r>
        <w:r>
          <w:t>38</w:t>
        </w:r>
        <w:r>
          <w:fldChar w:fldCharType="end"/>
        </w:r>
      </w:hyperlink>
    </w:p>
    <w:p>
      <w:pPr>
        <w:pStyle w:val="TOC2"/>
        <w:tabs>
          <w:tab w:val="right" w:leader="dot" w:pos="8306"/>
        </w:tabs>
      </w:pPr>
      <w:hyperlink w:anchor="_Toc891" w:history="1">
        <w:r>
          <w:rPr>
            <w:rFonts w:ascii="仿宋" w:eastAsia="仿宋" w:hAnsi="仿宋" w:cs="仿宋" w:hint="eastAsia"/>
            <w:lang w:eastAsia="zh-CN"/>
          </w:rPr>
          <w:t>(七)、营运期大气环境影响分析</w:t>
        </w:r>
        <w:r>
          <w:tab/>
        </w:r>
        <w:r>
          <w:fldChar w:fldCharType="begin"/>
        </w:r>
        <w:r>
          <w:instrText xml:space="preserve"> PAGEREF _Toc891 \h </w:instrText>
        </w:r>
        <w:r>
          <w:fldChar w:fldCharType="separate"/>
        </w:r>
        <w:r>
          <w:t>40</w:t>
        </w:r>
        <w:r>
          <w:fldChar w:fldCharType="end"/>
        </w:r>
      </w:hyperlink>
    </w:p>
    <w:p>
      <w:pPr>
        <w:pStyle w:val="TOC2"/>
        <w:tabs>
          <w:tab w:val="right" w:leader="dot" w:pos="8306"/>
        </w:tabs>
      </w:pPr>
      <w:hyperlink w:anchor="_Toc27379" w:history="1">
        <w:r>
          <w:rPr>
            <w:rFonts w:ascii="仿宋" w:eastAsia="仿宋" w:hAnsi="仿宋" w:cs="仿宋" w:hint="eastAsia"/>
            <w:lang w:eastAsia="zh-CN"/>
          </w:rPr>
          <w:t>(八)、营运期水环境影响分析</w:t>
        </w:r>
        <w:r>
          <w:tab/>
        </w:r>
        <w:r>
          <w:fldChar w:fldCharType="begin"/>
        </w:r>
        <w:r>
          <w:instrText xml:space="preserve"> PAGEREF _Toc27379 \h </w:instrText>
        </w:r>
        <w:r>
          <w:fldChar w:fldCharType="separate"/>
        </w:r>
        <w:r>
          <w:t>40</w:t>
        </w:r>
        <w:r>
          <w:fldChar w:fldCharType="end"/>
        </w:r>
      </w:hyperlink>
    </w:p>
    <w:p>
      <w:pPr>
        <w:pStyle w:val="TOC2"/>
        <w:tabs>
          <w:tab w:val="right" w:leader="dot" w:pos="8306"/>
        </w:tabs>
      </w:pPr>
      <w:hyperlink w:anchor="_Toc6149" w:history="1">
        <w:r>
          <w:rPr>
            <w:rFonts w:ascii="仿宋" w:eastAsia="仿宋" w:hAnsi="仿宋" w:cs="仿宋" w:hint="eastAsia"/>
            <w:lang w:eastAsia="zh-CN"/>
          </w:rPr>
          <w:t>(九)、营运期固体废弃物环境影响分析</w:t>
        </w:r>
        <w:r>
          <w:tab/>
        </w:r>
        <w:r>
          <w:fldChar w:fldCharType="begin"/>
        </w:r>
        <w:r>
          <w:instrText xml:space="preserve"> PAGEREF _Toc6149 \h </w:instrText>
        </w:r>
        <w:r>
          <w:fldChar w:fldCharType="separate"/>
        </w:r>
        <w:r>
          <w:t>41</w:t>
        </w:r>
        <w:r>
          <w:fldChar w:fldCharType="end"/>
        </w:r>
      </w:hyperlink>
    </w:p>
    <w:p>
      <w:pPr>
        <w:pStyle w:val="TOC2"/>
        <w:tabs>
          <w:tab w:val="right" w:leader="dot" w:pos="8306"/>
        </w:tabs>
      </w:pPr>
      <w:hyperlink w:anchor="_Toc26766" w:history="1">
        <w:r>
          <w:rPr>
            <w:rFonts w:ascii="仿宋" w:eastAsia="仿宋" w:hAnsi="仿宋" w:cs="仿宋" w:hint="eastAsia"/>
            <w:lang w:eastAsia="zh-CN"/>
          </w:rPr>
          <w:t>(十)、营运期声环境影响分析</w:t>
        </w:r>
        <w:r>
          <w:tab/>
        </w:r>
        <w:r>
          <w:fldChar w:fldCharType="begin"/>
        </w:r>
        <w:r>
          <w:instrText xml:space="preserve"> PAGEREF _Toc26766 \h </w:instrText>
        </w:r>
        <w:r>
          <w:fldChar w:fldCharType="separate"/>
        </w:r>
        <w:r>
          <w:t>43</w:t>
        </w:r>
        <w:r>
          <w:fldChar w:fldCharType="end"/>
        </w:r>
      </w:hyperlink>
    </w:p>
    <w:p>
      <w:pPr>
        <w:pStyle w:val="TOC2"/>
        <w:tabs>
          <w:tab w:val="right" w:leader="dot" w:pos="8306"/>
        </w:tabs>
      </w:pPr>
      <w:hyperlink w:anchor="_Toc10533" w:history="1">
        <w:r>
          <w:rPr>
            <w:rFonts w:ascii="仿宋" w:eastAsia="仿宋" w:hAnsi="仿宋" w:cs="仿宋" w:hint="eastAsia"/>
            <w:lang w:eastAsia="zh-CN"/>
          </w:rPr>
          <w:t>(十一)、清洁生产</w:t>
        </w:r>
        <w:r>
          <w:tab/>
        </w:r>
        <w:r>
          <w:fldChar w:fldCharType="begin"/>
        </w:r>
        <w:r>
          <w:instrText xml:space="preserve"> PAGEREF _Toc10533 \h </w:instrText>
        </w:r>
        <w:r>
          <w:fldChar w:fldCharType="separate"/>
        </w:r>
        <w:r>
          <w:t>44</w:t>
        </w:r>
        <w:r>
          <w:fldChar w:fldCharType="end"/>
        </w:r>
      </w:hyperlink>
    </w:p>
    <w:p>
      <w:pPr>
        <w:pStyle w:val="TOC2"/>
        <w:tabs>
          <w:tab w:val="right" w:leader="dot" w:pos="8306"/>
        </w:tabs>
      </w:pPr>
      <w:hyperlink w:anchor="_Toc25724" w:history="1">
        <w:r>
          <w:rPr>
            <w:rFonts w:ascii="仿宋" w:eastAsia="仿宋" w:hAnsi="仿宋" w:cs="仿宋" w:hint="eastAsia"/>
            <w:lang w:eastAsia="zh-CN"/>
          </w:rPr>
          <w:t>(十二)、环境管理分析</w:t>
        </w:r>
        <w:r>
          <w:tab/>
        </w:r>
        <w:r>
          <w:fldChar w:fldCharType="begin"/>
        </w:r>
        <w:r>
          <w:instrText xml:space="preserve"> PAGEREF _Toc25724 \h </w:instrText>
        </w:r>
        <w:r>
          <w:fldChar w:fldCharType="separate"/>
        </w:r>
        <w:r>
          <w:t>45</w:t>
        </w:r>
        <w:r>
          <w:fldChar w:fldCharType="end"/>
        </w:r>
      </w:hyperlink>
    </w:p>
    <w:p>
      <w:pPr>
        <w:pStyle w:val="TOC2"/>
        <w:tabs>
          <w:tab w:val="right" w:leader="dot" w:pos="8306"/>
        </w:tabs>
      </w:pPr>
      <w:hyperlink w:anchor="_Toc16402" w:history="1">
        <w:r>
          <w:rPr>
            <w:rFonts w:ascii="仿宋" w:eastAsia="仿宋" w:hAnsi="仿宋" w:cs="仿宋" w:hint="eastAsia"/>
            <w:lang w:eastAsia="zh-CN"/>
          </w:rPr>
          <w:t>(十三)、结论及建议</w:t>
        </w:r>
        <w:r>
          <w:tab/>
        </w:r>
        <w:r>
          <w:fldChar w:fldCharType="begin"/>
        </w:r>
        <w:r>
          <w:instrText xml:space="preserve"> PAGEREF _Toc16402 \h </w:instrText>
        </w:r>
        <w:r>
          <w:fldChar w:fldCharType="separate"/>
        </w:r>
        <w:r>
          <w:t>46</w:t>
        </w:r>
        <w:r>
          <w:fldChar w:fldCharType="end"/>
        </w:r>
      </w:hyperlink>
    </w:p>
    <w:p>
      <w:pPr>
        <w:pStyle w:val="TOC1"/>
        <w:tabs>
          <w:tab w:val="right" w:leader="dot" w:pos="8306"/>
        </w:tabs>
      </w:pPr>
      <w:hyperlink w:anchor="_Toc13743" w:history="1">
        <w:r>
          <w:rPr>
            <w:rFonts w:ascii="仿宋" w:eastAsia="仿宋" w:hAnsi="仿宋" w:cs="仿宋" w:hint="eastAsia"/>
            <w:lang w:eastAsia="zh-CN"/>
          </w:rPr>
          <w:t>八、SWOT分析</w:t>
        </w:r>
        <w:r>
          <w:tab/>
        </w:r>
        <w:r>
          <w:fldChar w:fldCharType="begin"/>
        </w:r>
        <w:r>
          <w:instrText xml:space="preserve"> PAGEREF _Toc13743 \h </w:instrText>
        </w:r>
        <w:r>
          <w:fldChar w:fldCharType="separate"/>
        </w:r>
        <w:r>
          <w:t>47</w:t>
        </w:r>
        <w:r>
          <w:fldChar w:fldCharType="end"/>
        </w:r>
      </w:hyperlink>
    </w:p>
    <w:p>
      <w:pPr>
        <w:pStyle w:val="TOC2"/>
        <w:tabs>
          <w:tab w:val="right" w:leader="dot" w:pos="8306"/>
        </w:tabs>
      </w:pPr>
      <w:hyperlink w:anchor="_Toc26664" w:history="1">
        <w:r>
          <w:rPr>
            <w:rFonts w:ascii="仿宋" w:eastAsia="仿宋" w:hAnsi="仿宋" w:cs="仿宋" w:hint="eastAsia"/>
            <w:lang w:eastAsia="zh-CN"/>
          </w:rPr>
          <w:t>(一)、优势分析(S)</w:t>
        </w:r>
        <w:r>
          <w:tab/>
        </w:r>
        <w:r>
          <w:fldChar w:fldCharType="begin"/>
        </w:r>
        <w:r>
          <w:instrText xml:space="preserve"> PAGEREF _Toc26664 \h </w:instrText>
        </w:r>
        <w:r>
          <w:fldChar w:fldCharType="separate"/>
        </w:r>
        <w:r>
          <w:t>47</w:t>
        </w:r>
        <w:r>
          <w:fldChar w:fldCharType="end"/>
        </w:r>
      </w:hyperlink>
    </w:p>
    <w:p>
      <w:pPr>
        <w:pStyle w:val="TOC2"/>
        <w:tabs>
          <w:tab w:val="right" w:leader="dot" w:pos="8306"/>
        </w:tabs>
      </w:pPr>
      <w:hyperlink w:anchor="_Toc20865" w:history="1">
        <w:r>
          <w:rPr>
            <w:rFonts w:ascii="仿宋" w:eastAsia="仿宋" w:hAnsi="仿宋" w:cs="仿宋" w:hint="eastAsia"/>
            <w:lang w:eastAsia="zh-CN"/>
          </w:rPr>
          <w:t>(二)、劣势分析(W)</w:t>
        </w:r>
        <w:r>
          <w:tab/>
        </w:r>
        <w:r>
          <w:fldChar w:fldCharType="begin"/>
        </w:r>
        <w:r>
          <w:instrText xml:space="preserve"> PAGEREF _Toc20865 \h </w:instrText>
        </w:r>
        <w:r>
          <w:fldChar w:fldCharType="separate"/>
        </w:r>
        <w:r>
          <w:t>48</w:t>
        </w:r>
        <w:r>
          <w:fldChar w:fldCharType="end"/>
        </w:r>
      </w:hyperlink>
    </w:p>
    <w:p>
      <w:pPr>
        <w:pStyle w:val="TOC2"/>
        <w:tabs>
          <w:tab w:val="right" w:leader="dot" w:pos="8306"/>
        </w:tabs>
      </w:pPr>
      <w:hyperlink w:anchor="_Toc8986" w:history="1">
        <w:r>
          <w:rPr>
            <w:rFonts w:ascii="仿宋" w:eastAsia="仿宋" w:hAnsi="仿宋" w:cs="仿宋" w:hint="eastAsia"/>
            <w:lang w:eastAsia="zh-CN"/>
          </w:rPr>
          <w:t>(三)、机会分析()</w:t>
        </w:r>
        <w:r>
          <w:tab/>
        </w:r>
        <w:r>
          <w:fldChar w:fldCharType="begin"/>
        </w:r>
        <w:r>
          <w:instrText xml:space="preserve"> PAGEREF _Toc8986 \h </w:instrText>
        </w:r>
        <w:r>
          <w:fldChar w:fldCharType="separate"/>
        </w:r>
        <w:r>
          <w:t>49</w:t>
        </w:r>
        <w:r>
          <w:fldChar w:fldCharType="end"/>
        </w:r>
      </w:hyperlink>
    </w:p>
    <w:p>
      <w:pPr>
        <w:pStyle w:val="TOC2"/>
        <w:tabs>
          <w:tab w:val="right" w:leader="dot" w:pos="8306"/>
        </w:tabs>
      </w:pPr>
      <w:hyperlink w:anchor="_Toc5516" w:history="1">
        <w:r>
          <w:rPr>
            <w:rFonts w:ascii="仿宋" w:eastAsia="仿宋" w:hAnsi="仿宋" w:cs="仿宋" w:hint="eastAsia"/>
            <w:lang w:eastAsia="zh-CN"/>
          </w:rPr>
          <w:t>(四)、威胁分析(T)</w:t>
        </w:r>
        <w:r>
          <w:tab/>
        </w:r>
        <w:r>
          <w:fldChar w:fldCharType="begin"/>
        </w:r>
        <w:r>
          <w:instrText xml:space="preserve"> PAGEREF _Toc5516 \h </w:instrText>
        </w:r>
        <w:r>
          <w:fldChar w:fldCharType="separate"/>
        </w:r>
        <w:r>
          <w:t>49</w:t>
        </w:r>
        <w:r>
          <w:fldChar w:fldCharType="end"/>
        </w:r>
      </w:hyperlink>
    </w:p>
    <w:p>
      <w:pPr>
        <w:pStyle w:val="TOC1"/>
        <w:tabs>
          <w:tab w:val="right" w:leader="dot" w:pos="8306"/>
        </w:tabs>
      </w:pPr>
      <w:hyperlink w:anchor="_Toc6127" w:history="1">
        <w:r>
          <w:rPr>
            <w:rFonts w:ascii="仿宋" w:eastAsia="仿宋" w:hAnsi="仿宋" w:cs="仿宋" w:hint="eastAsia"/>
            <w:lang w:eastAsia="zh-CN"/>
          </w:rPr>
          <w:t>九、公司组建背景分析</w:t>
        </w:r>
        <w:r>
          <w:tab/>
        </w:r>
        <w:r>
          <w:fldChar w:fldCharType="begin"/>
        </w:r>
        <w:r>
          <w:instrText xml:space="preserve"> PAGEREF _Toc6127 \h </w:instrText>
        </w:r>
        <w:r>
          <w:fldChar w:fldCharType="separate"/>
        </w:r>
        <w:r>
          <w:t>51</w:t>
        </w:r>
        <w:r>
          <w:fldChar w:fldCharType="end"/>
        </w:r>
      </w:hyperlink>
    </w:p>
    <w:p>
      <w:pPr>
        <w:pStyle w:val="TOC2"/>
        <w:tabs>
          <w:tab w:val="right" w:leader="dot" w:pos="8306"/>
        </w:tabs>
      </w:pPr>
      <w:hyperlink w:anchor="_Toc5452" w:history="1">
        <w:r>
          <w:rPr>
            <w:rFonts w:ascii="仿宋" w:eastAsia="仿宋" w:hAnsi="仿宋" w:cs="仿宋" w:hint="eastAsia"/>
            <w:lang w:eastAsia="zh-CN"/>
          </w:rPr>
          <w:t>(一)、活动围栏项目背景分析</w:t>
        </w:r>
        <w:r>
          <w:tab/>
        </w:r>
        <w:r>
          <w:fldChar w:fldCharType="begin"/>
        </w:r>
        <w:r>
          <w:instrText xml:space="preserve"> PAGEREF _Toc5452 \h </w:instrText>
        </w:r>
        <w:r>
          <w:fldChar w:fldCharType="separate"/>
        </w:r>
        <w:r>
          <w:t>51</w:t>
        </w:r>
        <w:r>
          <w:fldChar w:fldCharType="end"/>
        </w:r>
      </w:hyperlink>
    </w:p>
    <w:p>
      <w:pPr>
        <w:pStyle w:val="TOC2"/>
        <w:tabs>
          <w:tab w:val="right" w:leader="dot" w:pos="8306"/>
        </w:tabs>
      </w:pPr>
      <w:hyperlink w:anchor="_Toc6804" w:history="1">
        <w:r>
          <w:rPr>
            <w:rFonts w:ascii="仿宋" w:eastAsia="仿宋" w:hAnsi="仿宋" w:cs="仿宋" w:hint="eastAsia"/>
            <w:lang w:eastAsia="zh-CN"/>
          </w:rPr>
          <w:t>(二)、活动围栏项目建设必要性分析</w:t>
        </w:r>
        <w:r>
          <w:tab/>
        </w:r>
        <w:r>
          <w:fldChar w:fldCharType="begin"/>
        </w:r>
        <w:r>
          <w:instrText xml:space="preserve"> PAGEREF _Toc6804 \h </w:instrText>
        </w:r>
        <w:r>
          <w:fldChar w:fldCharType="separate"/>
        </w:r>
        <w:r>
          <w:t>52</w:t>
        </w:r>
        <w:r>
          <w:fldChar w:fldCharType="end"/>
        </w:r>
      </w:hyperlink>
    </w:p>
    <w:p>
      <w:pPr>
        <w:pStyle w:val="TOC2"/>
        <w:tabs>
          <w:tab w:val="right" w:leader="dot" w:pos="8306"/>
        </w:tabs>
      </w:pPr>
      <w:hyperlink w:anchor="_Toc12755" w:history="1">
        <w:r>
          <w:rPr>
            <w:rFonts w:ascii="仿宋" w:eastAsia="仿宋" w:hAnsi="仿宋" w:cs="仿宋" w:hint="eastAsia"/>
            <w:lang w:eastAsia="zh-CN"/>
          </w:rPr>
          <w:t>(三)、鼓励中小企业发展</w:t>
        </w:r>
        <w:r>
          <w:tab/>
        </w:r>
        <w:r>
          <w:fldChar w:fldCharType="begin"/>
        </w:r>
        <w:r>
          <w:instrText xml:space="preserve"> PAGEREF _Toc12755 \h </w:instrText>
        </w:r>
        <w:r>
          <w:fldChar w:fldCharType="separate"/>
        </w:r>
        <w:r>
          <w:t>53</w:t>
        </w:r>
        <w:r>
          <w:fldChar w:fldCharType="end"/>
        </w:r>
      </w:hyperlink>
    </w:p>
    <w:p>
      <w:pPr>
        <w:pStyle w:val="TOC2"/>
        <w:tabs>
          <w:tab w:val="right" w:leader="dot" w:pos="8306"/>
        </w:tabs>
      </w:pPr>
      <w:hyperlink w:anchor="_Toc22853" w:history="1">
        <w:r>
          <w:rPr>
            <w:rFonts w:ascii="仿宋" w:eastAsia="仿宋" w:hAnsi="仿宋" w:cs="仿宋" w:hint="eastAsia"/>
            <w:lang w:eastAsia="zh-CN"/>
          </w:rPr>
          <w:t>(四)、宏观经济形势分析</w:t>
        </w:r>
        <w:r>
          <w:tab/>
        </w:r>
        <w:r>
          <w:fldChar w:fldCharType="begin"/>
        </w:r>
        <w:r>
          <w:instrText xml:space="preserve"> PAGEREF _Toc22853 \h </w:instrText>
        </w:r>
        <w:r>
          <w:fldChar w:fldCharType="separate"/>
        </w:r>
        <w:r>
          <w:t>54</w:t>
        </w:r>
        <w:r>
          <w:fldChar w:fldCharType="end"/>
        </w:r>
      </w:hyperlink>
    </w:p>
    <w:p>
      <w:pPr>
        <w:pStyle w:val="TOC1"/>
        <w:tabs>
          <w:tab w:val="right" w:leader="dot" w:pos="8306"/>
        </w:tabs>
      </w:pPr>
      <w:hyperlink w:anchor="_Toc13331" w:history="1">
        <w:r>
          <w:rPr>
            <w:rFonts w:ascii="仿宋" w:eastAsia="仿宋" w:hAnsi="仿宋" w:cs="仿宋" w:hint="eastAsia"/>
            <w:lang w:eastAsia="zh-CN"/>
          </w:rPr>
          <w:t>十、投资方案分析</w:t>
        </w:r>
        <w:r>
          <w:tab/>
        </w:r>
        <w:r>
          <w:fldChar w:fldCharType="begin"/>
        </w:r>
        <w:r>
          <w:instrText xml:space="preserve"> PAGEREF _Toc13331 \h </w:instrText>
        </w:r>
        <w:r>
          <w:fldChar w:fldCharType="separate"/>
        </w:r>
        <w:r>
          <w:t>55</w:t>
        </w:r>
        <w:r>
          <w:fldChar w:fldCharType="end"/>
        </w:r>
      </w:hyperlink>
    </w:p>
    <w:p>
      <w:pPr>
        <w:pStyle w:val="TOC2"/>
        <w:tabs>
          <w:tab w:val="right" w:leader="dot" w:pos="8306"/>
        </w:tabs>
      </w:pPr>
      <w:hyperlink w:anchor="_Toc9770" w:history="1">
        <w:r>
          <w:rPr>
            <w:rFonts w:ascii="仿宋" w:eastAsia="仿宋" w:hAnsi="仿宋" w:cs="仿宋" w:hint="eastAsia"/>
            <w:lang w:eastAsia="zh-CN"/>
          </w:rPr>
          <w:t>(一)、编制说明</w:t>
        </w:r>
        <w:r>
          <w:tab/>
        </w:r>
        <w:r>
          <w:fldChar w:fldCharType="begin"/>
        </w:r>
        <w:r>
          <w:instrText xml:space="preserve"> PAGEREF _Toc9770 \h </w:instrText>
        </w:r>
        <w:r>
          <w:fldChar w:fldCharType="separate"/>
        </w:r>
        <w:r>
          <w:t>55</w:t>
        </w:r>
        <w:r>
          <w:fldChar w:fldCharType="end"/>
        </w:r>
      </w:hyperlink>
    </w:p>
    <w:p>
      <w:pPr>
        <w:pStyle w:val="TOC2"/>
        <w:tabs>
          <w:tab w:val="right" w:leader="dot" w:pos="8306"/>
        </w:tabs>
      </w:pPr>
      <w:hyperlink w:anchor="_Toc9871" w:history="1">
        <w:r>
          <w:rPr>
            <w:rFonts w:ascii="仿宋" w:eastAsia="仿宋" w:hAnsi="仿宋" w:cs="仿宋" w:hint="eastAsia"/>
            <w:lang w:eastAsia="zh-CN"/>
          </w:rPr>
          <w:t>(二)、建设投资</w:t>
        </w:r>
        <w:r>
          <w:tab/>
        </w:r>
        <w:r>
          <w:fldChar w:fldCharType="begin"/>
        </w:r>
        <w:r>
          <w:instrText xml:space="preserve"> PAGEREF _Toc9871 \h </w:instrText>
        </w:r>
        <w:r>
          <w:fldChar w:fldCharType="separate"/>
        </w:r>
        <w:r>
          <w:t>55</w:t>
        </w:r>
        <w:r>
          <w:fldChar w:fldCharType="end"/>
        </w:r>
      </w:hyperlink>
    </w:p>
    <w:p>
      <w:pPr>
        <w:pStyle w:val="TOC2"/>
        <w:tabs>
          <w:tab w:val="right" w:leader="dot" w:pos="8306"/>
        </w:tabs>
      </w:pPr>
      <w:hyperlink w:anchor="_Toc18127" w:history="1">
        <w:r>
          <w:rPr>
            <w:rFonts w:ascii="仿宋" w:eastAsia="仿宋" w:hAnsi="仿宋" w:cs="仿宋" w:hint="eastAsia"/>
            <w:lang w:eastAsia="zh-CN"/>
          </w:rPr>
          <w:t>(三)、建设期利息</w:t>
        </w:r>
        <w:r>
          <w:tab/>
        </w:r>
        <w:r>
          <w:fldChar w:fldCharType="begin"/>
        </w:r>
        <w:r>
          <w:instrText xml:space="preserve"> PAGEREF _Toc18127 \h </w:instrText>
        </w:r>
        <w:r>
          <w:fldChar w:fldCharType="separate"/>
        </w:r>
        <w:r>
          <w:t>56</w:t>
        </w:r>
        <w:r>
          <w:fldChar w:fldCharType="end"/>
        </w:r>
      </w:hyperlink>
    </w:p>
    <w:p>
      <w:pPr>
        <w:pStyle w:val="TOC2"/>
        <w:tabs>
          <w:tab w:val="right" w:leader="dot" w:pos="8306"/>
        </w:tabs>
      </w:pPr>
      <w:hyperlink w:anchor="_Toc20847" w:history="1">
        <w:r>
          <w:rPr>
            <w:rFonts w:ascii="仿宋" w:eastAsia="仿宋" w:hAnsi="仿宋" w:cs="仿宋" w:hint="eastAsia"/>
            <w:lang w:eastAsia="zh-CN"/>
          </w:rPr>
          <w:t>(四)、流动资金</w:t>
        </w:r>
        <w:r>
          <w:tab/>
        </w:r>
        <w:r>
          <w:fldChar w:fldCharType="begin"/>
        </w:r>
        <w:r>
          <w:instrText xml:space="preserve"> PAGEREF _Toc20847 \h </w:instrText>
        </w:r>
        <w:r>
          <w:fldChar w:fldCharType="separate"/>
        </w:r>
        <w:r>
          <w:t>56</w:t>
        </w:r>
        <w:r>
          <w:fldChar w:fldCharType="end"/>
        </w:r>
      </w:hyperlink>
    </w:p>
    <w:p>
      <w:pPr>
        <w:pStyle w:val="TOC2"/>
        <w:tabs>
          <w:tab w:val="right" w:leader="dot" w:pos="8306"/>
        </w:tabs>
      </w:pPr>
      <w:hyperlink w:anchor="_Toc16482" w:history="1">
        <w:r>
          <w:rPr>
            <w:rFonts w:ascii="仿宋" w:eastAsia="仿宋" w:hAnsi="仿宋" w:cs="仿宋" w:hint="eastAsia"/>
            <w:lang w:eastAsia="zh-CN"/>
          </w:rPr>
          <w:t>(五)、活动围栏项目总投资</w:t>
        </w:r>
        <w:r>
          <w:tab/>
        </w:r>
        <w:r>
          <w:fldChar w:fldCharType="begin"/>
        </w:r>
        <w:r>
          <w:instrText xml:space="preserve"> PAGEREF _Toc16482 \h </w:instrText>
        </w:r>
        <w:r>
          <w:fldChar w:fldCharType="separate"/>
        </w:r>
        <w:r>
          <w:t>56</w:t>
        </w:r>
        <w:r>
          <w:fldChar w:fldCharType="end"/>
        </w:r>
      </w:hyperlink>
    </w:p>
    <w:p>
      <w:pPr>
        <w:pStyle w:val="TOC2"/>
        <w:tabs>
          <w:tab w:val="right" w:leader="dot" w:pos="8306"/>
        </w:tabs>
      </w:pPr>
      <w:hyperlink w:anchor="_Toc5189" w:history="1">
        <w:r>
          <w:rPr>
            <w:rFonts w:ascii="仿宋" w:eastAsia="仿宋" w:hAnsi="仿宋" w:cs="仿宋" w:hint="eastAsia"/>
            <w:lang w:eastAsia="zh-CN"/>
          </w:rPr>
          <w:t>(六)、资金筹措与投资计划</w:t>
        </w:r>
        <w:r>
          <w:tab/>
        </w:r>
        <w:r>
          <w:fldChar w:fldCharType="begin"/>
        </w:r>
        <w:r>
          <w:instrText xml:space="preserve"> PAGEREF _Toc5189 \h </w:instrText>
        </w:r>
        <w:r>
          <w:fldChar w:fldCharType="separate"/>
        </w:r>
        <w:r>
          <w:t>57</w:t>
        </w:r>
        <w:r>
          <w:fldChar w:fldCharType="end"/>
        </w:r>
      </w:hyperlink>
    </w:p>
    <w:p>
      <w:pPr>
        <w:pStyle w:val="TOC1"/>
        <w:tabs>
          <w:tab w:val="right" w:leader="dot" w:pos="8306"/>
        </w:tabs>
      </w:pPr>
      <w:hyperlink w:anchor="_Toc3802" w:history="1">
        <w:r>
          <w:rPr>
            <w:rFonts w:ascii="仿宋" w:eastAsia="仿宋" w:hAnsi="仿宋" w:cs="仿宋" w:hint="eastAsia"/>
            <w:lang w:eastAsia="zh-CN"/>
          </w:rPr>
          <w:t>十一、推进公司成立的必要性分析</w:t>
        </w:r>
        <w:r>
          <w:tab/>
        </w:r>
        <w:r>
          <w:fldChar w:fldCharType="begin"/>
        </w:r>
        <w:r>
          <w:instrText xml:space="preserve"> PAGEREF _Toc3802 \h </w:instrText>
        </w:r>
        <w:r>
          <w:fldChar w:fldCharType="separate"/>
        </w:r>
        <w:r>
          <w:t>57</w:t>
        </w:r>
        <w:r>
          <w:fldChar w:fldCharType="end"/>
        </w:r>
      </w:hyperlink>
    </w:p>
    <w:p>
      <w:pPr>
        <w:pStyle w:val="TOC2"/>
        <w:tabs>
          <w:tab w:val="right" w:leader="dot" w:pos="8306"/>
        </w:tabs>
      </w:pPr>
      <w:hyperlink w:anchor="_Toc29455" w:history="1">
        <w:r>
          <w:rPr>
            <w:rFonts w:ascii="仿宋" w:eastAsia="仿宋" w:hAnsi="仿宋" w:cs="仿宋" w:hint="eastAsia"/>
            <w:lang w:eastAsia="zh-CN"/>
          </w:rPr>
          <w:t>(一)、市场需求和机会</w:t>
        </w:r>
        <w:r>
          <w:tab/>
        </w:r>
        <w:r>
          <w:fldChar w:fldCharType="begin"/>
        </w:r>
        <w:r>
          <w:instrText xml:space="preserve"> PAGEREF _Toc29455 \h </w:instrText>
        </w:r>
        <w:r>
          <w:fldChar w:fldCharType="separate"/>
        </w:r>
        <w:r>
          <w:t>57</w:t>
        </w:r>
        <w:r>
          <w:fldChar w:fldCharType="end"/>
        </w:r>
      </w:hyperlink>
    </w:p>
    <w:p>
      <w:pPr>
        <w:pStyle w:val="TOC2"/>
        <w:tabs>
          <w:tab w:val="right" w:leader="dot" w:pos="8306"/>
        </w:tabs>
      </w:pPr>
      <w:hyperlink w:anchor="_Toc26237" w:history="1">
        <w:r>
          <w:rPr>
            <w:rFonts w:ascii="仿宋" w:eastAsia="仿宋" w:hAnsi="仿宋" w:cs="仿宋" w:hint="eastAsia"/>
            <w:lang w:eastAsia="zh-CN"/>
          </w:rPr>
          <w:t>(二)、公司目标和战略</w:t>
        </w:r>
        <w:r>
          <w:tab/>
        </w:r>
        <w:r>
          <w:fldChar w:fldCharType="begin"/>
        </w:r>
        <w:r>
          <w:instrText xml:space="preserve"> PAGEREF _Toc26237 \h </w:instrText>
        </w:r>
        <w:r>
          <w:fldChar w:fldCharType="separate"/>
        </w:r>
        <w:r>
          <w:t>57</w:t>
        </w:r>
        <w:r>
          <w:fldChar w:fldCharType="end"/>
        </w:r>
      </w:hyperlink>
    </w:p>
    <w:p>
      <w:pPr>
        <w:pStyle w:val="TOC2"/>
        <w:tabs>
          <w:tab w:val="right" w:leader="dot" w:pos="8306"/>
        </w:tabs>
      </w:pPr>
      <w:hyperlink w:anchor="_Toc6204" w:history="1">
        <w:r>
          <w:rPr>
            <w:rFonts w:ascii="仿宋" w:eastAsia="仿宋" w:hAnsi="仿宋" w:cs="仿宋" w:hint="eastAsia"/>
            <w:lang w:eastAsia="zh-CN"/>
          </w:rPr>
          <w:t>(三)、公司竞争优势</w:t>
        </w:r>
        <w:r>
          <w:tab/>
        </w:r>
        <w:r>
          <w:fldChar w:fldCharType="begin"/>
        </w:r>
        <w:r>
          <w:instrText xml:space="preserve"> PAGEREF _Toc6204 \h </w:instrText>
        </w:r>
        <w:r>
          <w:fldChar w:fldCharType="separate"/>
        </w:r>
        <w:r>
          <w:t>58</w:t>
        </w:r>
        <w:r>
          <w:fldChar w:fldCharType="end"/>
        </w:r>
      </w:hyperlink>
    </w:p>
    <w:p>
      <w:pPr>
        <w:pStyle w:val="TOC1"/>
        <w:tabs>
          <w:tab w:val="right" w:leader="dot" w:pos="8306"/>
        </w:tabs>
      </w:pPr>
      <w:hyperlink w:anchor="_Toc23128" w:history="1">
        <w:r>
          <w:rPr>
            <w:rFonts w:ascii="仿宋" w:eastAsia="仿宋" w:hAnsi="仿宋" w:cs="仿宋" w:hint="eastAsia"/>
            <w:lang w:eastAsia="zh-CN"/>
          </w:rPr>
          <w:t>十二、活动围栏项目总结分析</w:t>
        </w:r>
        <w:r>
          <w:tab/>
        </w:r>
        <w:r>
          <w:fldChar w:fldCharType="begin"/>
        </w:r>
        <w:r>
          <w:instrText xml:space="preserve"> PAGEREF _Toc23128 \h </w:instrText>
        </w:r>
        <w:r>
          <w:fldChar w:fldCharType="separate"/>
        </w:r>
        <w:r>
          <w:t>58</w:t>
        </w:r>
        <w:r>
          <w:fldChar w:fldCharType="end"/>
        </w:r>
      </w:hyperlink>
    </w:p>
    <w:p>
      <w:pPr>
        <w:pStyle w:val="TOC1"/>
        <w:tabs>
          <w:tab w:val="right" w:leader="dot" w:pos="8306"/>
        </w:tabs>
      </w:pPr>
      <w:hyperlink w:anchor="_Toc23470" w:history="1">
        <w:r>
          <w:rPr>
            <w:rFonts w:ascii="仿宋" w:eastAsia="仿宋" w:hAnsi="仿宋" w:cs="仿宋" w:hint="eastAsia"/>
            <w:lang w:eastAsia="zh-CN"/>
          </w:rPr>
          <w:t>十三、法律和合规事项</w:t>
        </w:r>
        <w:r>
          <w:tab/>
        </w:r>
        <w:r>
          <w:fldChar w:fldCharType="begin"/>
        </w:r>
        <w:r>
          <w:instrText xml:space="preserve"> PAGEREF _Toc23470 \h </w:instrText>
        </w:r>
        <w:r>
          <w:fldChar w:fldCharType="separate"/>
        </w:r>
        <w:r>
          <w:t>60</w:t>
        </w:r>
        <w:r>
          <w:fldChar w:fldCharType="end"/>
        </w:r>
      </w:hyperlink>
    </w:p>
    <w:p>
      <w:pPr>
        <w:pStyle w:val="TOC2"/>
        <w:tabs>
          <w:tab w:val="right" w:leader="dot" w:pos="8306"/>
        </w:tabs>
      </w:pPr>
      <w:hyperlink w:anchor="_Toc22432" w:history="1">
        <w:r>
          <w:rPr>
            <w:rFonts w:ascii="仿宋" w:eastAsia="仿宋" w:hAnsi="仿宋" w:cs="仿宋" w:hint="eastAsia"/>
            <w:lang w:eastAsia="zh-CN"/>
          </w:rPr>
          <w:t>(一)、公司注册和法律地位</w:t>
        </w:r>
        <w:r>
          <w:tab/>
        </w:r>
        <w:r>
          <w:fldChar w:fldCharType="begin"/>
        </w:r>
        <w:r>
          <w:instrText xml:space="preserve"> PAGEREF _Toc22432 \h </w:instrText>
        </w:r>
        <w:r>
          <w:fldChar w:fldCharType="separate"/>
        </w:r>
        <w:r>
          <w:t>60</w:t>
        </w:r>
        <w:r>
          <w:fldChar w:fldCharType="end"/>
        </w:r>
      </w:hyperlink>
    </w:p>
    <w:p>
      <w:pPr>
        <w:pStyle w:val="TOC2"/>
        <w:tabs>
          <w:tab w:val="right" w:leader="dot" w:pos="8306"/>
        </w:tabs>
      </w:pPr>
      <w:hyperlink w:anchor="_Toc7964" w:history="1">
        <w:r>
          <w:rPr>
            <w:rFonts w:ascii="仿宋" w:eastAsia="仿宋" w:hAnsi="仿宋" w:cs="仿宋" w:hint="eastAsia"/>
            <w:lang w:eastAsia="zh-CN"/>
          </w:rPr>
          <w:t>(二)、专业许可与许可证</w:t>
        </w:r>
        <w:r>
          <w:tab/>
        </w:r>
        <w:r>
          <w:fldChar w:fldCharType="begin"/>
        </w:r>
        <w:r>
          <w:instrText xml:space="preserve"> PAGEREF _Toc7964 \h </w:instrText>
        </w:r>
        <w:r>
          <w:fldChar w:fldCharType="separate"/>
        </w:r>
        <w:r>
          <w:t>61</w:t>
        </w:r>
        <w:r>
          <w:fldChar w:fldCharType="end"/>
        </w:r>
      </w:hyperlink>
    </w:p>
    <w:p>
      <w:pPr>
        <w:pStyle w:val="TOC2"/>
        <w:tabs>
          <w:tab w:val="right" w:leader="dot" w:pos="8306"/>
        </w:tabs>
      </w:pPr>
      <w:hyperlink w:anchor="_Toc9508" w:history="1">
        <w:r>
          <w:rPr>
            <w:rFonts w:ascii="仿宋" w:eastAsia="仿宋" w:hAnsi="仿宋" w:cs="仿宋" w:hint="eastAsia"/>
            <w:lang w:eastAsia="zh-CN"/>
          </w:rPr>
          <w:t>(三)、知识产权</w:t>
        </w:r>
        <w:r>
          <w:tab/>
        </w:r>
        <w:r>
          <w:fldChar w:fldCharType="begin"/>
        </w:r>
        <w:r>
          <w:instrText xml:space="preserve"> PAGEREF _Toc9508 \h </w:instrText>
        </w:r>
        <w:r>
          <w:fldChar w:fldCharType="separate"/>
        </w:r>
        <w:r>
          <w:t>61</w:t>
        </w:r>
        <w:r>
          <w:fldChar w:fldCharType="end"/>
        </w:r>
      </w:hyperlink>
    </w:p>
    <w:p>
      <w:pPr>
        <w:pStyle w:val="TOC2"/>
        <w:tabs>
          <w:tab w:val="right" w:leader="dot" w:pos="8306"/>
        </w:tabs>
      </w:pPr>
      <w:hyperlink w:anchor="_Toc4674" w:history="1">
        <w:r>
          <w:rPr>
            <w:rFonts w:ascii="仿宋" w:eastAsia="仿宋" w:hAnsi="仿宋" w:cs="仿宋" w:hint="eastAsia"/>
            <w:lang w:eastAsia="zh-CN"/>
          </w:rPr>
          <w:t>(四)、合同与法律义务</w:t>
        </w:r>
        <w:r>
          <w:tab/>
        </w:r>
        <w:r>
          <w:fldChar w:fldCharType="begin"/>
        </w:r>
        <w:r>
          <w:instrText xml:space="preserve"> PAGEREF _Toc4674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2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96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一、活动围栏行业分析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活动围栏行业规模及增长性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活动围栏行业代表品牌及对应公司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4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根据相关机构的最新数据，活动围栏行业在未来几年将继续保持增长，预计到2023年，该行业的价值将达到XXX亿美元。这一行业正在经历新的变革，出现了一些明显趋势。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电子商务的崛起对活动围栏包装产生了重要影响。\需要具备适应不同销售渠道的特性，以保证产品在运输和在线销售中的完好无损。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总体而言，活动围栏包装行业呈现出稳健的年均增长率，约为4-5%。这一增长受到不断变化的消费者偏好、意识提高和不断增长的收入水平的推动。。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03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https://d.book118.com/377111053005006036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7111053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2024-01-18T23:06:00Z</dcterms:created>
  <dcterms:modified xsi:type="dcterms:W3CDTF">2024-01-18T23:06:33Z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5B641898E2D740E39B7C545BEF05623B_11</vt:lpwstr>
  </property>
  <property fmtid="{D5CDD505-2E9C-101B-9397-08002B2CF9AE}" pid="3" name="KSOProductBuildVer">
    <vt:lpwstr>2052-12.1.0.16120</vt:lpwstr>
  </property>
</Properties>
</file>